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6815" w14:textId="30a6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bookmarkStart w:name="z120" w:id="3"/>
    <w:p>
      <w:pPr>
        <w:spacing w:after="0"/>
        <w:ind w:left="0"/>
        <w:jc w:val="both"/>
      </w:pPr>
      <w:r>
        <w:rPr>
          <w:rFonts w:ascii="Times New Roman"/>
          <w:b w:val="false"/>
          <w:i w:val="false"/>
          <w:color w:val="000000"/>
          <w:sz w:val="28"/>
        </w:rPr>
        <w:t>
      1-2) әріптестік келісім – мемлекеттік қызметтер көрсетуге өтініштерді қабылдау және көрсетілетін қызметті алушыға олардың нәтижелерін беру бойынша көрсетілетін қызметтерді ұсыну үшін талаптарға сәйкес келетін және мемлекеттік қызметтер көрсету саласындағы уәкілетті органның іріктеуінен өткен кәсіпкерлік субъектілерімен Мемлекеттік корпорация жасаған келісім;</w:t>
      </w:r>
    </w:p>
    <w:bookmarkEnd w:id="3"/>
    <w:bookmarkStart w:name="z278" w:id="4"/>
    <w:p>
      <w:pPr>
        <w:spacing w:after="0"/>
        <w:ind w:left="0"/>
        <w:jc w:val="both"/>
      </w:pPr>
      <w:r>
        <w:rPr>
          <w:rFonts w:ascii="Times New Roman"/>
          <w:b w:val="false"/>
          <w:i w:val="false"/>
          <w:color w:val="000000"/>
          <w:sz w:val="28"/>
        </w:rPr>
        <w:t>
      1-3) әріптестік ұйым – осы Заңға сәйкес әріптестік келісім жасаған кәсіпкерлік субъектісі;</w:t>
      </w:r>
    </w:p>
    <w:bookmarkEnd w:id="4"/>
    <w:bookmarkStart w:name="z279" w:id="5"/>
    <w:p>
      <w:pPr>
        <w:spacing w:after="0"/>
        <w:ind w:left="0"/>
        <w:jc w:val="both"/>
      </w:pPr>
      <w:r>
        <w:rPr>
          <w:rFonts w:ascii="Times New Roman"/>
          <w:b w:val="false"/>
          <w:i w:val="false"/>
          <w:color w:val="000000"/>
          <w:sz w:val="28"/>
        </w:rPr>
        <w:t>
      1-4) "бір өтініш" қағидаты – бір өтініш негізінде көрсетілетін бірнеше мемлекеттік қызметтің жиынтығы көзделетін мемлекеттік қызмет көрсету нысаны;</w:t>
      </w:r>
    </w:p>
    <w:bookmarkEnd w:id="5"/>
    <w:bookmarkStart w:name="z86" w:id="6"/>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6"/>
    <w:bookmarkStart w:name="z280" w:id="7"/>
    <w:p>
      <w:pPr>
        <w:spacing w:after="0"/>
        <w:ind w:left="0"/>
        <w:jc w:val="both"/>
      </w:pPr>
      <w:r>
        <w:rPr>
          <w:rFonts w:ascii="Times New Roman"/>
          <w:b w:val="false"/>
          <w:i w:val="false"/>
          <w:color w:val="000000"/>
          <w:sz w:val="28"/>
        </w:rPr>
        <w:t>
      2-1) жасырын мемлекеттік көрсетілетін қызмет – мемлекеттік көрсетілетін қызметтің өлшемшарттарына сай келетін, бірақ мемлекеттік көрсетілетін қызметтер тізіліміне енгізілмеген мемлекеттік функция;</w:t>
      </w:r>
    </w:p>
    <w:bookmarkEnd w:id="7"/>
    <w:bookmarkStart w:name="z87" w:id="8"/>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8"/>
    <w:bookmarkStart w:name="z88" w:id="9"/>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9"/>
    <w:bookmarkStart w:name="z126" w:id="10"/>
    <w:p>
      <w:pPr>
        <w:spacing w:after="0"/>
        <w:ind w:left="0"/>
        <w:jc w:val="both"/>
      </w:pPr>
      <w:r>
        <w:rPr>
          <w:rFonts w:ascii="Times New Roman"/>
          <w:b w:val="false"/>
          <w:i w:val="false"/>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10"/>
    <w:bookmarkStart w:name="z281" w:id="11"/>
    <w:p>
      <w:pPr>
        <w:spacing w:after="0"/>
        <w:ind w:left="0"/>
        <w:jc w:val="both"/>
      </w:pPr>
      <w:r>
        <w:rPr>
          <w:rFonts w:ascii="Times New Roman"/>
          <w:b w:val="false"/>
          <w:i w:val="false"/>
          <w:color w:val="000000"/>
          <w:sz w:val="28"/>
        </w:rPr>
        <w:t>
      4-2) Мемлекеттік корпорацияның мобильдік қосымшасы – Мемлекеттік корпорациямен бейнебайланыс арқылы мемлекеттік қызметтер көрсетуге арналған ақпараттандыру объектісі;</w:t>
      </w:r>
    </w:p>
    <w:bookmarkEnd w:id="11"/>
    <w:bookmarkStart w:name="z89" w:id="12"/>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2"/>
    <w:bookmarkStart w:name="z282" w:id="13"/>
    <w:p>
      <w:pPr>
        <w:spacing w:after="0"/>
        <w:ind w:left="0"/>
        <w:jc w:val="both"/>
      </w:pPr>
      <w:r>
        <w:rPr>
          <w:rFonts w:ascii="Times New Roman"/>
          <w:b w:val="false"/>
          <w:i w:val="false"/>
          <w:color w:val="000000"/>
          <w:sz w:val="28"/>
        </w:rPr>
        <w:t>
      5-1) мемлекеттік көрсетілетін қызметке қосымша сервис – көрсетілетін қызметті алушының қалауы бойынша мемлекеттік көрсетілетін қызметке қосымша түрде жеке тәртіппен көрсетілетін қызмет;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14"/>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14"/>
    <w:bookmarkStart w:name="z93" w:id="15"/>
    <w:p>
      <w:pPr>
        <w:spacing w:after="0"/>
        <w:ind w:left="0"/>
        <w:jc w:val="both"/>
      </w:pPr>
      <w:r>
        <w:rPr>
          <w:rFonts w:ascii="Times New Roman"/>
          <w:b w:val="false"/>
          <w:i w:val="false"/>
          <w:color w:val="000000"/>
          <w:sz w:val="28"/>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5"/>
    <w:bookmarkStart w:name="z94" w:id="16"/>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6"/>
    <w:bookmarkStart w:name="z121" w:id="17"/>
    <w:p>
      <w:pPr>
        <w:spacing w:after="0"/>
        <w:ind w:left="0"/>
        <w:jc w:val="both"/>
      </w:pPr>
      <w:r>
        <w:rPr>
          <w:rFonts w:ascii="Times New Roman"/>
          <w:b w:val="false"/>
          <w:i w:val="false"/>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bookmarkEnd w:id="17"/>
    <w:bookmarkStart w:name="z95" w:id="18"/>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8"/>
    <w:bookmarkStart w:name="z96" w:id="19"/>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20"/>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20"/>
    <w:bookmarkStart w:name="z99" w:id="21"/>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22"/>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22"/>
    <w:bookmarkStart w:name="z122" w:id="23"/>
    <w:p>
      <w:pPr>
        <w:spacing w:after="0"/>
        <w:ind w:left="0"/>
        <w:jc w:val="both"/>
      </w:pPr>
      <w:r>
        <w:rPr>
          <w:rFonts w:ascii="Times New Roman"/>
          <w:b w:val="false"/>
          <w:i w:val="false"/>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3"/>
    <w:bookmarkStart w:name="z123" w:id="24"/>
    <w:p>
      <w:pPr>
        <w:spacing w:after="0"/>
        <w:ind w:left="0"/>
        <w:jc w:val="both"/>
      </w:pPr>
      <w:r>
        <w:rPr>
          <w:rFonts w:ascii="Times New Roman"/>
          <w:b w:val="false"/>
          <w:i w:val="false"/>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bookmarkEnd w:id="24"/>
    <w:bookmarkStart w:name="z127" w:id="25"/>
    <w:p>
      <w:pPr>
        <w:spacing w:after="0"/>
        <w:ind w:left="0"/>
        <w:jc w:val="both"/>
      </w:pPr>
      <w:r>
        <w:rPr>
          <w:rFonts w:ascii="Times New Roman"/>
          <w:b w:val="false"/>
          <w:i w:val="false"/>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bookmarkEnd w:id="25"/>
    <w:bookmarkStart w:name="z128" w:id="26"/>
    <w:p>
      <w:pPr>
        <w:spacing w:after="0"/>
        <w:ind w:left="0"/>
        <w:jc w:val="both"/>
      </w:pPr>
      <w:r>
        <w:rPr>
          <w:rFonts w:ascii="Times New Roman"/>
          <w:b w:val="false"/>
          <w:i w:val="false"/>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27"/>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8"/>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8"/>
    <w:bookmarkStart w:name="z39" w:id="2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3-бап. Мемлекеттік қызметтер көрсетудің мақсаты мен қағидаттары</w:t>
      </w:r>
    </w:p>
    <w:p>
      <w:pPr>
        <w:spacing w:after="0"/>
        <w:ind w:left="0"/>
        <w:jc w:val="both"/>
      </w:pPr>
      <w:r>
        <w:rPr>
          <w:rFonts w:ascii="Times New Roman"/>
          <w:b w:val="false"/>
          <w:i w:val="false"/>
          <w:color w:val="ff0000"/>
          <w:sz w:val="28"/>
        </w:rPr>
        <w:t xml:space="preserve">
      Ескерту. 3-баптың тақырыбы жаңа редакцияда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Көрсетілетін қызметті алушыларға сапалы мемлекеттік қызметтер көрсетілуін қамтамасыз ету мемлекеттік қызметтер көрсету саласындағы қоғамдық қатынастарды мемлекеттік реттеудің мақсаты болып табылады.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30"/>
    <w:p>
      <w:pPr>
        <w:spacing w:after="0"/>
        <w:ind w:left="0"/>
        <w:jc w:val="both"/>
      </w:pPr>
      <w:r>
        <w:rPr>
          <w:rFonts w:ascii="Times New Roman"/>
          <w:b w:val="false"/>
          <w:i w:val="false"/>
          <w:color w:val="000000"/>
          <w:sz w:val="28"/>
        </w:rPr>
        <w:t>
      1. Көрсетілетін қызметті алушылардың:</w:t>
      </w:r>
    </w:p>
    <w:bookmarkEnd w:id="30"/>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bookmarkStart w:name="z129" w:id="31"/>
    <w:p>
      <w:pPr>
        <w:spacing w:after="0"/>
        <w:ind w:left="0"/>
        <w:jc w:val="both"/>
      </w:pPr>
      <w:r>
        <w:rPr>
          <w:rFonts w:ascii="Times New Roman"/>
          <w:b w:val="false"/>
          <w:i w:val="false"/>
          <w:color w:val="000000"/>
          <w:sz w:val="28"/>
        </w:rPr>
        <w:t>
      4-1) мемлекеттік көрсетілетін қызметтерді "бір өтініш" қағидаты бойынша алуға;</w:t>
      </w:r>
    </w:p>
    <w:bookmarkEnd w:id="31"/>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32"/>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33"/>
    <w:p>
      <w:pPr>
        <w:spacing w:after="0"/>
        <w:ind w:left="0"/>
        <w:jc w:val="both"/>
      </w:pPr>
      <w:r>
        <w:rPr>
          <w:rFonts w:ascii="Times New Roman"/>
          <w:b w:val="false"/>
          <w:i w:val="false"/>
          <w:color w:val="000000"/>
          <w:sz w:val="28"/>
        </w:rPr>
        <w:t>
      1. Көрсетілетін қызметті берушілердің:</w:t>
      </w:r>
    </w:p>
    <w:bookmarkEnd w:id="33"/>
    <w:bookmarkStart w:name="z133" w:id="34"/>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2. Көрсетілетін қызметті берушілер:</w:t>
      </w:r>
    </w:p>
    <w:bookmarkEnd w:id="35"/>
    <w:bookmarkStart w:name="z134" w:id="36"/>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36"/>
    <w:bookmarkStart w:name="z135" w:id="37"/>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bookmarkEnd w:id="37"/>
    <w:bookmarkStart w:name="z136" w:id="38"/>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bookmarkEnd w:id="38"/>
    <w:bookmarkStart w:name="z137" w:id="39"/>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bookmarkEnd w:id="39"/>
    <w:bookmarkStart w:name="z138" w:id="40"/>
    <w:p>
      <w:pPr>
        <w:spacing w:after="0"/>
        <w:ind w:left="0"/>
        <w:jc w:val="both"/>
      </w:pPr>
      <w:r>
        <w:rPr>
          <w:rFonts w:ascii="Times New Roman"/>
          <w:b w:val="false"/>
          <w:i w:val="false"/>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bookmarkEnd w:id="40"/>
    <w:bookmarkStart w:name="z139" w:id="41"/>
    <w:p>
      <w:pPr>
        <w:spacing w:after="0"/>
        <w:ind w:left="0"/>
        <w:jc w:val="both"/>
      </w:pPr>
      <w:r>
        <w:rPr>
          <w:rFonts w:ascii="Times New Roman"/>
          <w:b w:val="false"/>
          <w:i w:val="false"/>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bookmarkEnd w:id="41"/>
    <w:bookmarkStart w:name="z140" w:id="42"/>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bookmarkEnd w:id="42"/>
    <w:bookmarkStart w:name="z141" w:id="43"/>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bookmarkEnd w:id="43"/>
    <w:bookmarkStart w:name="z142" w:id="44"/>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bookmarkEnd w:id="44"/>
    <w:bookmarkStart w:name="z143" w:id="45"/>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bookmarkEnd w:id="45"/>
    <w:bookmarkStart w:name="z144" w:id="46"/>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46"/>
    <w:bookmarkStart w:name="z145" w:id="47"/>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bookmarkEnd w:id="47"/>
    <w:bookmarkStart w:name="z146" w:id="48"/>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bookmarkEnd w:id="48"/>
    <w:bookmarkStart w:name="z147" w:id="49"/>
    <w:p>
      <w:pPr>
        <w:spacing w:after="0"/>
        <w:ind w:left="0"/>
        <w:jc w:val="both"/>
      </w:pPr>
      <w:r>
        <w:rPr>
          <w:rFonts w:ascii="Times New Roman"/>
          <w:b w:val="false"/>
          <w:i w:val="false"/>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bookmarkEnd w:id="49"/>
    <w:bookmarkStart w:name="z148" w:id="50"/>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bookmarkEnd w:id="50"/>
    <w:bookmarkStart w:name="z149" w:id="51"/>
    <w:p>
      <w:pPr>
        <w:spacing w:after="0"/>
        <w:ind w:left="0"/>
        <w:jc w:val="both"/>
      </w:pPr>
      <w:r>
        <w:rPr>
          <w:rFonts w:ascii="Times New Roman"/>
          <w:b w:val="false"/>
          <w:i w:val="false"/>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bookmarkEnd w:id="51"/>
    <w:bookmarkStart w:name="z150" w:id="52"/>
    <w:p>
      <w:pPr>
        <w:spacing w:after="0"/>
        <w:ind w:left="0"/>
        <w:jc w:val="both"/>
      </w:pPr>
      <w:r>
        <w:rPr>
          <w:rFonts w:ascii="Times New Roman"/>
          <w:b w:val="false"/>
          <w:i w:val="false"/>
          <w:color w:val="000000"/>
          <w:sz w:val="28"/>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53"/>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53"/>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bookmarkStart w:name="z151" w:id="54"/>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54"/>
    <w:bookmarkStart w:name="z152" w:id="55"/>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bookmarkEnd w:id="55"/>
    <w:bookmarkStart w:name="z153" w:id="56"/>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bookmarkEnd w:id="56"/>
    <w:bookmarkStart w:name="z154" w:id="57"/>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bookmarkEnd w:id="57"/>
    <w:bookmarkStart w:name="z155" w:id="58"/>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bookmarkEnd w:id="58"/>
    <w:bookmarkStart w:name="z156" w:id="59"/>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bookmarkEnd w:id="59"/>
    <w:bookmarkStart w:name="z157"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bookmarkEnd w:id="60"/>
    <w:bookmarkStart w:name="z158" w:id="61"/>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bookmarkEnd w:id="61"/>
    <w:bookmarkStart w:name="z159" w:id="62"/>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bookmarkStart w:name="z160" w:id="63"/>
    <w:p>
      <w:pPr>
        <w:spacing w:after="0"/>
        <w:ind w:left="0"/>
        <w:jc w:val="both"/>
      </w:pPr>
      <w:r>
        <w:rPr>
          <w:rFonts w:ascii="Times New Roman"/>
          <w:b w:val="false"/>
          <w:i w:val="false"/>
          <w:color w:val="000000"/>
          <w:sz w:val="28"/>
        </w:rPr>
        <w:t>
      1) мемлекеттік қызметтер көрсету саласындағы мемлекеттік саясатты қалыптастырады және іске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64"/>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bookmarkEnd w:id="64"/>
    <w:bookmarkStart w:name="z163" w:id="65"/>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66"/>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bookmarkEnd w:id="66"/>
    <w:bookmarkStart w:name="z166" w:id="67"/>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68"/>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1" w:id="69"/>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bookmarkStart w:name="z172" w:id="70"/>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71"/>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5" w:id="72"/>
    <w:p>
      <w:pPr>
        <w:spacing w:after="0"/>
        <w:ind w:left="0"/>
        <w:jc w:val="both"/>
      </w:pPr>
      <w:r>
        <w:rPr>
          <w:rFonts w:ascii="Times New Roman"/>
          <w:b w:val="false"/>
          <w:i w:val="false"/>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73"/>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өз құзыреті шегінде мемлекеттік қызметтер көрсету саласындағы нормативтік құқықтық актілерді әзірлейді және бекітеді;</w:t>
      </w:r>
    </w:p>
    <w:bookmarkStart w:name="z179" w:id="74"/>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 мемлекеттік басқаруды цифрлық трансформациялау қағидаларына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bookmarkStart w:name="z131" w:id="75"/>
    <w:p>
      <w:pPr>
        <w:spacing w:after="0"/>
        <w:ind w:left="0"/>
        <w:jc w:val="both"/>
      </w:pPr>
      <w:r>
        <w:rPr>
          <w:rFonts w:ascii="Times New Roman"/>
          <w:b w:val="false"/>
          <w:i w:val="false"/>
          <w:color w:val="000000"/>
          <w:sz w:val="28"/>
        </w:rPr>
        <w:t>
      12-4) мемлекеттік көрсетілетін қызметтерді автоматтандыру процестерін бағалауды жүзеге асырады;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3" w:id="76"/>
    <w:p>
      <w:pPr>
        <w:spacing w:after="0"/>
        <w:ind w:left="0"/>
        <w:jc w:val="both"/>
      </w:pPr>
      <w:r>
        <w:rPr>
          <w:rFonts w:ascii="Times New Roman"/>
          <w:b w:val="false"/>
          <w:i w:val="false"/>
          <w:color w:val="000000"/>
          <w:sz w:val="28"/>
        </w:rPr>
        <w:t>
      13-1) проактивті қызметтер көрсету тәртібін бекітеді;</w:t>
      </w:r>
    </w:p>
    <w:bookmarkEnd w:id="76"/>
    <w:bookmarkStart w:name="z184" w:id="77"/>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bookmarkStart w:name="z187" w:id="78"/>
    <w:p>
      <w:pPr>
        <w:spacing w:after="0"/>
        <w:ind w:left="0"/>
        <w:jc w:val="both"/>
      </w:pPr>
      <w:r>
        <w:rPr>
          <w:rFonts w:ascii="Times New Roman"/>
          <w:b w:val="false"/>
          <w:i w:val="false"/>
          <w:color w:val="000000"/>
          <w:sz w:val="28"/>
        </w:rPr>
        <w:t>
      Уәкілетті орган:</w:t>
      </w:r>
    </w:p>
    <w:bookmarkEnd w:id="78"/>
    <w:bookmarkStart w:name="z185" w:id="79"/>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80"/>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bookmarkEnd w:id="80"/>
    <w:bookmarkStart w:name="z189" w:id="81"/>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1" w:id="82"/>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bookmarkEnd w:id="82"/>
    <w:bookmarkStart w:name="z192" w:id="83"/>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bookmarkEnd w:id="83"/>
    <w:bookmarkStart w:name="z193" w:id="84"/>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bookmarkStart w:name="z194" w:id="85"/>
    <w:p>
      <w:pPr>
        <w:spacing w:after="0"/>
        <w:ind w:left="0"/>
        <w:jc w:val="both"/>
      </w:pPr>
      <w:r>
        <w:rPr>
          <w:rFonts w:ascii="Times New Roman"/>
          <w:b w:val="false"/>
          <w:i w:val="false"/>
          <w:color w:val="000000"/>
          <w:sz w:val="28"/>
        </w:rPr>
        <w:t>
      Орталық мемлекеттік органдар:</w:t>
      </w:r>
    </w:p>
    <w:bookmarkEnd w:id="85"/>
    <w:bookmarkStart w:name="z195" w:id="86"/>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 w:id="87"/>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bookmarkEnd w:id="87"/>
    <w:bookmarkStart w:name="z198" w:id="88"/>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bookmarkEnd w:id="88"/>
    <w:bookmarkStart w:name="z199" w:id="89"/>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bookmarkEnd w:id="89"/>
    <w:bookmarkStart w:name="z200" w:id="90"/>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bookmarkEnd w:id="90"/>
    <w:bookmarkStart w:name="z201" w:id="91"/>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91"/>
    <w:bookmarkStart w:name="z202" w:id="92"/>
    <w:p>
      <w:pPr>
        <w:spacing w:after="0"/>
        <w:ind w:left="0"/>
        <w:jc w:val="both"/>
      </w:pPr>
      <w:r>
        <w:rPr>
          <w:rFonts w:ascii="Times New Roman"/>
          <w:b w:val="false"/>
          <w:i w:val="false"/>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92"/>
    <w:bookmarkStart w:name="z203" w:id="93"/>
    <w:p>
      <w:pPr>
        <w:spacing w:after="0"/>
        <w:ind w:left="0"/>
        <w:jc w:val="both"/>
      </w:pPr>
      <w:r>
        <w:rPr>
          <w:rFonts w:ascii="Times New Roman"/>
          <w:b w:val="false"/>
          <w:i w:val="false"/>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bookmarkEnd w:id="93"/>
    <w:bookmarkStart w:name="z204" w:id="94"/>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bookmarkEnd w:id="94"/>
    <w:bookmarkStart w:name="z205" w:id="95"/>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95"/>
    <w:bookmarkStart w:name="z132" w:id="96"/>
    <w:p>
      <w:pPr>
        <w:spacing w:after="0"/>
        <w:ind w:left="0"/>
        <w:jc w:val="both"/>
      </w:pPr>
      <w:r>
        <w:rPr>
          <w:rFonts w:ascii="Times New Roman"/>
          <w:b w:val="false"/>
          <w:i w:val="false"/>
          <w:color w:val="000000"/>
          <w:sz w:val="28"/>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bookmarkEnd w:id="96"/>
    <w:bookmarkStart w:name="z206" w:id="97"/>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97"/>
    <w:bookmarkStart w:name="z207" w:id="98"/>
    <w:p>
      <w:pPr>
        <w:spacing w:after="0"/>
        <w:ind w:left="0"/>
        <w:jc w:val="both"/>
      </w:pPr>
      <w:r>
        <w:rPr>
          <w:rFonts w:ascii="Times New Roman"/>
          <w:b w:val="false"/>
          <w:i w:val="false"/>
          <w:color w:val="000000"/>
          <w:sz w:val="28"/>
        </w:rPr>
        <w:t>
      13)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bookmarkEnd w:id="98"/>
    <w:bookmarkStart w:name="z130" w:id="99"/>
    <w:p>
      <w:pPr>
        <w:spacing w:after="0"/>
        <w:ind w:left="0"/>
        <w:jc w:val="both"/>
      </w:pPr>
      <w:r>
        <w:rPr>
          <w:rFonts w:ascii="Times New Roman"/>
          <w:b w:val="false"/>
          <w:i w:val="false"/>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99"/>
    <w:bookmarkStart w:name="z208" w:id="100"/>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bookmarkEnd w:id="100"/>
    <w:bookmarkStart w:name="z209" w:id="101"/>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01"/>
    <w:bookmarkStart w:name="z210" w:id="102"/>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bookmarkStart w:name="z211" w:id="103"/>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bookmarkEnd w:id="103"/>
    <w:bookmarkStart w:name="z212" w:id="104"/>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bookmarkEnd w:id="104"/>
    <w:bookmarkStart w:name="z213" w:id="105"/>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bookmarkEnd w:id="105"/>
    <w:bookmarkStart w:name="z214" w:id="106"/>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bookmarkEnd w:id="106"/>
    <w:bookmarkStart w:name="z215" w:id="107"/>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07"/>
    <w:bookmarkStart w:name="z216" w:id="108"/>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108"/>
    <w:bookmarkStart w:name="z217" w:id="109"/>
    <w:p>
      <w:pPr>
        <w:spacing w:after="0"/>
        <w:ind w:left="0"/>
        <w:jc w:val="both"/>
      </w:pPr>
      <w:r>
        <w:rPr>
          <w:rFonts w:ascii="Times New Roman"/>
          <w:b w:val="false"/>
          <w:i w:val="false"/>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109"/>
    <w:bookmarkStart w:name="z218" w:id="110"/>
    <w:p>
      <w:pPr>
        <w:spacing w:after="0"/>
        <w:ind w:left="0"/>
        <w:jc w:val="both"/>
      </w:pPr>
      <w:r>
        <w:rPr>
          <w:rFonts w:ascii="Times New Roman"/>
          <w:b w:val="false"/>
          <w:i w:val="false"/>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bookmarkEnd w:id="110"/>
    <w:bookmarkStart w:name="z219" w:id="111"/>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111"/>
    <w:bookmarkStart w:name="z220" w:id="112"/>
    <w:p>
      <w:pPr>
        <w:spacing w:after="0"/>
        <w:ind w:left="0"/>
        <w:jc w:val="both"/>
      </w:pPr>
      <w:r>
        <w:rPr>
          <w:rFonts w:ascii="Times New Roman"/>
          <w:b w:val="false"/>
          <w:i w:val="false"/>
          <w:color w:val="000000"/>
          <w:sz w:val="28"/>
        </w:rPr>
        <w:t>
      9)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bookmarkEnd w:id="112"/>
    <w:bookmarkStart w:name="z221" w:id="113"/>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13"/>
    <w:bookmarkStart w:name="z222" w:id="114"/>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bookmarkEnd w:id="114"/>
    <w:bookmarkStart w:name="z223" w:id="115"/>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bookmarkEnd w:id="115"/>
    <w:bookmarkStart w:name="z224" w:id="116"/>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16"/>
    <w:bookmarkStart w:name="z225" w:id="117"/>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bookmarkStart w:name="z226" w:id="118"/>
    <w:p>
      <w:pPr>
        <w:spacing w:after="0"/>
        <w:ind w:left="0"/>
        <w:jc w:val="both"/>
      </w:pPr>
      <w:r>
        <w:rPr>
          <w:rFonts w:ascii="Times New Roman"/>
          <w:b w:val="false"/>
          <w:i w:val="false"/>
          <w:color w:val="000000"/>
          <w:sz w:val="28"/>
        </w:rPr>
        <w:t>
      1. Мемлекеттік корпорация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бойынша қызметті Қазақстан Республикасының заңнамасына сәйкес жүзеге асыратын мемлекеттік қызметтер көрсету саласындағы провайдер болып табылады.</w:t>
      </w:r>
    </w:p>
    <w:bookmarkEnd w:id="118"/>
    <w:bookmarkStart w:name="z228" w:id="119"/>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bookmarkEnd w:id="119"/>
    <w:p>
      <w:pPr>
        <w:spacing w:after="0"/>
        <w:ind w:left="0"/>
        <w:jc w:val="both"/>
      </w:pPr>
      <w:r>
        <w:rPr>
          <w:rFonts w:ascii="Times New Roman"/>
          <w:b w:val="false"/>
          <w:i w:val="false"/>
          <w:color w:val="000000"/>
          <w:sz w:val="28"/>
        </w:rPr>
        <w:t>
      Мемлекеттік корпорацияның өз филиалдары болады.</w:t>
      </w:r>
    </w:p>
    <w:bookmarkStart w:name="z229" w:id="120"/>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End w:id="120"/>
    <w:bookmarkStart w:name="z57" w:id="121"/>
    <w:p>
      <w:pPr>
        <w:spacing w:after="0"/>
        <w:ind w:left="0"/>
        <w:jc w:val="both"/>
      </w:pPr>
      <w:r>
        <w:rPr>
          <w:rFonts w:ascii="Times New Roman"/>
          <w:b w:val="false"/>
          <w:i w:val="false"/>
          <w:color w:val="000000"/>
          <w:sz w:val="28"/>
        </w:rPr>
        <w:t>
      4. Мемлекеттік корпорация:</w:t>
      </w:r>
    </w:p>
    <w:bookmarkEnd w:id="121"/>
    <w:bookmarkStart w:name="z230" w:id="122"/>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bookmarkEnd w:id="122"/>
    <w:bookmarkStart w:name="z231" w:id="123"/>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bookmarkEnd w:id="123"/>
    <w:bookmarkStart w:name="z283" w:id="124"/>
    <w:p>
      <w:pPr>
        <w:spacing w:after="0"/>
        <w:ind w:left="0"/>
        <w:jc w:val="both"/>
      </w:pPr>
      <w:r>
        <w:rPr>
          <w:rFonts w:ascii="Times New Roman"/>
          <w:b w:val="false"/>
          <w:i w:val="false"/>
          <w:color w:val="000000"/>
          <w:sz w:val="28"/>
        </w:rPr>
        <w:t>
      2-1) жыл сайын Қазақстан Республикасының Үкіметін Мемлекеттік корпорация арқылы ұсынылатын мемлекеттік қызметтерді көрсету жөніндегі жұмыстың жай-күйі туралы хабардар етеді;</w:t>
      </w:r>
    </w:p>
    <w:bookmarkEnd w:id="124"/>
    <w:bookmarkStart w:name="z232" w:id="125"/>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bookmarkEnd w:id="125"/>
    <w:bookmarkStart w:name="z233" w:id="126"/>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bookmarkEnd w:id="126"/>
    <w:bookmarkStart w:name="z234" w:id="127"/>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27"/>
    <w:bookmarkStart w:name="z235" w:id="128"/>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bookmarkEnd w:id="128"/>
    <w:bookmarkStart w:name="z236" w:id="129"/>
    <w:p>
      <w:pPr>
        <w:spacing w:after="0"/>
        <w:ind w:left="0"/>
        <w:jc w:val="both"/>
      </w:pPr>
      <w:r>
        <w:rPr>
          <w:rFonts w:ascii="Times New Roman"/>
          <w:b w:val="false"/>
          <w:i w:val="false"/>
          <w:color w:val="000000"/>
          <w:sz w:val="28"/>
        </w:rPr>
        <w:t>
      6) Қазақстан Республикасының заңнамасына сәйкес, жеке және (немесе) заңды тұлғаларға "бір терезе" қағидаты бойынша, оның ішінде электрондық нысанда және (немесе) Мемлекеттік корпорацияның мобильдік қосымшасы арқылы мемлекеттік қызметтер көрсетеді және (немесе) көрсетуді ұйымдастырады;</w:t>
      </w:r>
    </w:p>
    <w:bookmarkEnd w:id="129"/>
    <w:bookmarkStart w:name="z237" w:id="130"/>
    <w:p>
      <w:pPr>
        <w:spacing w:after="0"/>
        <w:ind w:left="0"/>
        <w:jc w:val="both"/>
      </w:pPr>
      <w:r>
        <w:rPr>
          <w:rFonts w:ascii="Times New Roman"/>
          <w:b w:val="false"/>
          <w:i w:val="false"/>
          <w:color w:val="000000"/>
          <w:sz w:val="28"/>
        </w:rPr>
        <w:t>
      6-1) Мемлекеттік корпорация арқылы ұсынылатын немесе Мемлекеттік корпорация ұсынатын мемлекеттік қызметтерді көрсету сапасына бағалау жүргізу үшін мемлекеттік қызметтер көрсету сапасын бағалау және бақылау жөніндегі уәкілетті органға ақпарат береді;</w:t>
      </w:r>
    </w:p>
    <w:bookmarkEnd w:id="130"/>
    <w:bookmarkStart w:name="z238" w:id="131"/>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bookmarkEnd w:id="131"/>
    <w:bookmarkStart w:name="z239" w:id="132"/>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bookmarkEnd w:id="132"/>
    <w:bookmarkStart w:name="z284" w:id="133"/>
    <w:p>
      <w:pPr>
        <w:spacing w:after="0"/>
        <w:ind w:left="0"/>
        <w:jc w:val="both"/>
      </w:pPr>
      <w:r>
        <w:rPr>
          <w:rFonts w:ascii="Times New Roman"/>
          <w:b w:val="false"/>
          <w:i w:val="false"/>
          <w:color w:val="000000"/>
          <w:sz w:val="28"/>
        </w:rPr>
        <w:t>
      6-4) жеке және (немесе) заңды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ұйымдастырады;</w:t>
      </w:r>
    </w:p>
    <w:bookmarkEnd w:id="133"/>
    <w:bookmarkStart w:name="z240" w:id="134"/>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Әріптестік ұйым</w:t>
      </w:r>
    </w:p>
    <w:bookmarkStart w:name="z286" w:id="135"/>
    <w:p>
      <w:pPr>
        <w:spacing w:after="0"/>
        <w:ind w:left="0"/>
        <w:jc w:val="both"/>
      </w:pPr>
      <w:r>
        <w:rPr>
          <w:rFonts w:ascii="Times New Roman"/>
          <w:b w:val="false"/>
          <w:i w:val="false"/>
          <w:color w:val="000000"/>
          <w:sz w:val="28"/>
        </w:rPr>
        <w:t>
      1. Мынадай:</w:t>
      </w:r>
    </w:p>
    <w:bookmarkEnd w:id="135"/>
    <w:bookmarkStart w:name="z287" w:id="136"/>
    <w:p>
      <w:pPr>
        <w:spacing w:after="0"/>
        <w:ind w:left="0"/>
        <w:jc w:val="both"/>
      </w:pPr>
      <w:r>
        <w:rPr>
          <w:rFonts w:ascii="Times New Roman"/>
          <w:b w:val="false"/>
          <w:i w:val="false"/>
          <w:color w:val="000000"/>
          <w:sz w:val="28"/>
        </w:rPr>
        <w:t>
      1) Қазақстан Республикасының аумағында тіркелген;</w:t>
      </w:r>
    </w:p>
    <w:bookmarkEnd w:id="136"/>
    <w:bookmarkStart w:name="z288" w:id="137"/>
    <w:p>
      <w:pPr>
        <w:spacing w:after="0"/>
        <w:ind w:left="0"/>
        <w:jc w:val="both"/>
      </w:pPr>
      <w:r>
        <w:rPr>
          <w:rFonts w:ascii="Times New Roman"/>
          <w:b w:val="false"/>
          <w:i w:val="false"/>
          <w:color w:val="000000"/>
          <w:sz w:val="28"/>
        </w:rPr>
        <w:t>
      2)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оның ішінде ақпараттық қауіпсіздікті және дербес деректердің қорғалуын қамтамасыз етуге қойылатын талаптарға сәйкес келетін;</w:t>
      </w:r>
    </w:p>
    <w:bookmarkEnd w:id="137"/>
    <w:bookmarkStart w:name="z289" w:id="138"/>
    <w:p>
      <w:pPr>
        <w:spacing w:after="0"/>
        <w:ind w:left="0"/>
        <w:jc w:val="both"/>
      </w:pPr>
      <w:r>
        <w:rPr>
          <w:rFonts w:ascii="Times New Roman"/>
          <w:b w:val="false"/>
          <w:i w:val="false"/>
          <w:color w:val="000000"/>
          <w:sz w:val="28"/>
        </w:rPr>
        <w:t>
      3) әріптестік келісім жасасқан кәсіпкерлік субъектісі осы Заңға сәйкес әріптестік ұйым бола алады.</w:t>
      </w:r>
    </w:p>
    <w:bookmarkEnd w:id="138"/>
    <w:bookmarkStart w:name="z290" w:id="139"/>
    <w:p>
      <w:pPr>
        <w:spacing w:after="0"/>
        <w:ind w:left="0"/>
        <w:jc w:val="both"/>
      </w:pPr>
      <w:r>
        <w:rPr>
          <w:rFonts w:ascii="Times New Roman"/>
          <w:b w:val="false"/>
          <w:i w:val="false"/>
          <w:color w:val="000000"/>
          <w:sz w:val="28"/>
        </w:rPr>
        <w:t>
      2. Әріптестік келісім жасасу үшін кәсіпкерлік субъектілерін іріктеуді мемлекеттік қызметтер көрсету саласындағы уәкілетті орган жүргізеді.</w:t>
      </w:r>
    </w:p>
    <w:bookmarkEnd w:id="139"/>
    <w:p>
      <w:pPr>
        <w:spacing w:after="0"/>
        <w:ind w:left="0"/>
        <w:jc w:val="both"/>
      </w:pPr>
      <w:r>
        <w:rPr>
          <w:rFonts w:ascii="Times New Roman"/>
          <w:b w:val="false"/>
          <w:i w:val="false"/>
          <w:color w:val="000000"/>
          <w:sz w:val="28"/>
        </w:rPr>
        <w:t>
      Шетелдік заңды тұлғалардың филиалдарын және (немесе) өкілдіктерін қоспағанда,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сәйкес келетін кәсіпкерлік субъектілері іріктеуге жіберіледі.</w:t>
      </w:r>
    </w:p>
    <w:bookmarkStart w:name="z291" w:id="140"/>
    <w:p>
      <w:pPr>
        <w:spacing w:after="0"/>
        <w:ind w:left="0"/>
        <w:jc w:val="both"/>
      </w:pPr>
      <w:r>
        <w:rPr>
          <w:rFonts w:ascii="Times New Roman"/>
          <w:b w:val="false"/>
          <w:i w:val="false"/>
          <w:color w:val="000000"/>
          <w:sz w:val="28"/>
        </w:rPr>
        <w:t>
      3. Үлгілік әріптестік келісімді мемлекеттік қызметтер көрсету саласындағы уәкілетті орган әзірлейді және бекітеді.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11-2-баппен толықтырылды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141"/>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141"/>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Мемлекеттік көрсетілетін қызметтердің тізілімі</w:t>
      </w:r>
    </w:p>
    <w:bookmarkStart w:name="z292" w:id="142"/>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қызметтердің тізіліміне енгізілуге жатады.</w:t>
      </w:r>
    </w:p>
    <w:bookmarkEnd w:id="142"/>
    <w:bookmarkStart w:name="z293" w:id="143"/>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мемлекеттік қызметтер көрсету саласындағы уәкілетті орган әзірлейді және бекітеді.</w:t>
      </w:r>
    </w:p>
    <w:bookmarkEnd w:id="143"/>
    <w:bookmarkStart w:name="z294" w:id="144"/>
    <w:p>
      <w:pPr>
        <w:spacing w:after="0"/>
        <w:ind w:left="0"/>
        <w:jc w:val="both"/>
      </w:pPr>
      <w:r>
        <w:rPr>
          <w:rFonts w:ascii="Times New Roman"/>
          <w:b w:val="false"/>
          <w:i w:val="false"/>
          <w:color w:val="000000"/>
          <w:sz w:val="28"/>
        </w:rPr>
        <w:t>
      3. Жасырын мемлекеттік көрсетілетін қызметтерді анықтау және оларды мемлекеттік көрсетілетін қызметтердің тізіліміне енгізу тәртібін мемлекеттік қызметтер көрсету саласындағы уәкілетті орган айқындайды.</w:t>
      </w:r>
    </w:p>
    <w:bookmarkEnd w:id="144"/>
    <w:bookmarkStart w:name="z295" w:id="145"/>
    <w:p>
      <w:pPr>
        <w:spacing w:after="0"/>
        <w:ind w:left="0"/>
        <w:jc w:val="both"/>
      </w:pPr>
      <w:r>
        <w:rPr>
          <w:rFonts w:ascii="Times New Roman"/>
          <w:b w:val="false"/>
          <w:i w:val="false"/>
          <w:color w:val="000000"/>
          <w:sz w:val="28"/>
        </w:rPr>
        <w:t>
      4.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мемлекеттік қызметтер көрсету саласындағы уәкілетті орган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146"/>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146"/>
    <w:bookmarkStart w:name="z105" w:id="147"/>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End w:id="147"/>
    <w:bookmarkStart w:name="z46" w:id="148"/>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148"/>
    <w:bookmarkStart w:name="z47" w:id="149"/>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1" w:id="15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3" w:id="151"/>
    <w:p>
      <w:pPr>
        <w:spacing w:after="0"/>
        <w:ind w:left="0"/>
        <w:jc w:val="both"/>
      </w:pPr>
      <w:r>
        <w:rPr>
          <w:rFonts w:ascii="Times New Roman"/>
          <w:b w:val="false"/>
          <w:i w:val="false"/>
          <w:color w:val="000000"/>
          <w:sz w:val="28"/>
        </w:rPr>
        <w:t>
      2) мыналардың:</w:t>
      </w:r>
    </w:p>
    <w:bookmarkEnd w:id="151"/>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pPr>
        <w:spacing w:after="0"/>
        <w:ind w:left="0"/>
        <w:jc w:val="both"/>
      </w:pPr>
      <w:r>
        <w:rPr>
          <w:rFonts w:ascii="Times New Roman"/>
          <w:b w:val="false"/>
          <w:i w:val="false"/>
          <w:color w:val="000000"/>
          <w:sz w:val="28"/>
        </w:rPr>
        <w:t>
      мемлекеттік қызмет көрсету нәтижесін беру тәртібін сипаттауды;</w:t>
      </w:r>
    </w:p>
    <w:bookmarkStart w:name="z244" w:id="152"/>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bookmarkEnd w:id="152"/>
    <w:bookmarkStart w:name="z245" w:id="153"/>
    <w:p>
      <w:pPr>
        <w:spacing w:after="0"/>
        <w:ind w:left="0"/>
        <w:jc w:val="both"/>
      </w:pPr>
      <w:r>
        <w:rPr>
          <w:rFonts w:ascii="Times New Roman"/>
          <w:b w:val="false"/>
          <w:i w:val="false"/>
          <w:color w:val="000000"/>
          <w:sz w:val="28"/>
        </w:rPr>
        <w:t>
      3-1) мыналарды:</w:t>
      </w:r>
    </w:p>
    <w:bookmarkEnd w:id="153"/>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ақпарат объектілерінің жұмыс графигін;</w:t>
      </w:r>
    </w:p>
    <w:p>
      <w:pPr>
        <w:spacing w:after="0"/>
        <w:ind w:left="0"/>
        <w:jc w:val="both"/>
      </w:pPr>
      <w:r>
        <w:rPr>
          <w:rFonts w:ascii="Times New Roman"/>
          <w:b w:val="false"/>
          <w:i w:val="false"/>
          <w:color w:val="000000"/>
          <w:sz w:val="28"/>
        </w:rPr>
        <w:t>
      мемлекеттік қызмет көрсету үшін көрсетілетін қызметті алушыдан талап етілетін құжаттар мен мәліметтердің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bookmarkStart w:name="z246" w:id="154"/>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155"/>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155"/>
    <w:bookmarkStart w:name="z49" w:id="156"/>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156"/>
    <w:bookmarkStart w:name="z50" w:id="157"/>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157"/>
    <w:bookmarkStart w:name="z51" w:id="158"/>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15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159"/>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160"/>
    <w:p>
      <w:pPr>
        <w:spacing w:after="0"/>
        <w:ind w:left="0"/>
        <w:jc w:val="left"/>
      </w:pPr>
      <w:r>
        <w:rPr>
          <w:rFonts w:ascii="Times New Roman"/>
          <w:b/>
          <w:i w:val="false"/>
          <w:color w:val="000000"/>
        </w:rPr>
        <w:t xml:space="preserve"> 4-тарау. МЕМЛЕКЕТТІК ҚЫЗМЕТТЕР КӨРСЕТУ</w:t>
      </w:r>
    </w:p>
    <w:bookmarkEnd w:id="160"/>
    <w:p>
      <w:pPr>
        <w:spacing w:after="0"/>
        <w:ind w:left="0"/>
        <w:jc w:val="both"/>
      </w:pPr>
      <w:r>
        <w:rPr>
          <w:rFonts w:ascii="Times New Roman"/>
          <w:b/>
          <w:i w:val="false"/>
          <w:color w:val="000000"/>
          <w:sz w:val="28"/>
        </w:rPr>
        <w:t>18-бап. Мемлекеттік қызметтер көрсету</w:t>
      </w:r>
    </w:p>
    <w:bookmarkStart w:name="z296" w:id="161"/>
    <w:p>
      <w:pPr>
        <w:spacing w:after="0"/>
        <w:ind w:left="0"/>
        <w:jc w:val="both"/>
      </w:pPr>
      <w:r>
        <w:rPr>
          <w:rFonts w:ascii="Times New Roman"/>
          <w:b w:val="false"/>
          <w:i w:val="false"/>
          <w:color w:val="000000"/>
          <w:sz w:val="28"/>
        </w:rPr>
        <w:t>
      1. Мемлекеттік қызметтерді көрсетілетін қызметті берушілер көрсетеді.</w:t>
      </w:r>
    </w:p>
    <w:bookmarkEnd w:id="161"/>
    <w:bookmarkStart w:name="z297" w:id="162"/>
    <w:p>
      <w:pPr>
        <w:spacing w:after="0"/>
        <w:ind w:left="0"/>
        <w:jc w:val="both"/>
      </w:pPr>
      <w:r>
        <w:rPr>
          <w:rFonts w:ascii="Times New Roman"/>
          <w:b w:val="false"/>
          <w:i w:val="false"/>
          <w:color w:val="000000"/>
          <w:sz w:val="28"/>
        </w:rPr>
        <w:t xml:space="preserve">
      2. Мемлекеттік қызметтер көрсетуге өтініштерді қабылдау және көрсетілетін қызметті алушыға олардың нәтижелерін беру: </w:t>
      </w:r>
    </w:p>
    <w:bookmarkEnd w:id="162"/>
    <w:bookmarkStart w:name="z301" w:id="163"/>
    <w:p>
      <w:pPr>
        <w:spacing w:after="0"/>
        <w:ind w:left="0"/>
        <w:jc w:val="both"/>
      </w:pPr>
      <w:r>
        <w:rPr>
          <w:rFonts w:ascii="Times New Roman"/>
          <w:b w:val="false"/>
          <w:i w:val="false"/>
          <w:color w:val="000000"/>
          <w:sz w:val="28"/>
        </w:rPr>
        <w:t>
      1) көрсетілетін қызметті берушілер арқылы;</w:t>
      </w:r>
    </w:p>
    <w:bookmarkEnd w:id="163"/>
    <w:bookmarkStart w:name="z298"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корпорация арқылы;</w:t>
      </w:r>
    </w:p>
    <w:bookmarkEnd w:id="164"/>
    <w:bookmarkStart w:name="z300" w:id="165"/>
    <w:p>
      <w:pPr>
        <w:spacing w:after="0"/>
        <w:ind w:left="0"/>
        <w:jc w:val="both"/>
      </w:pPr>
      <w:r>
        <w:rPr>
          <w:rFonts w:ascii="Times New Roman"/>
          <w:b w:val="false"/>
          <w:i w:val="false"/>
          <w:color w:val="000000"/>
          <w:sz w:val="28"/>
        </w:rPr>
        <w:t>
      3) әріптестік ұйымдар арқылы;</w:t>
      </w:r>
    </w:p>
    <w:bookmarkEnd w:id="165"/>
    <w:bookmarkStart w:name="z302" w:id="166"/>
    <w:p>
      <w:pPr>
        <w:spacing w:after="0"/>
        <w:ind w:left="0"/>
        <w:jc w:val="both"/>
      </w:pPr>
      <w:r>
        <w:rPr>
          <w:rFonts w:ascii="Times New Roman"/>
          <w:b w:val="false"/>
          <w:i w:val="false"/>
          <w:color w:val="000000"/>
          <w:sz w:val="28"/>
        </w:rPr>
        <w:t>
      4) "электрондық үкімет" веб-порталы арқылы;</w:t>
      </w:r>
    </w:p>
    <w:bookmarkEnd w:id="166"/>
    <w:bookmarkStart w:name="z303" w:id="167"/>
    <w:p>
      <w:pPr>
        <w:spacing w:after="0"/>
        <w:ind w:left="0"/>
        <w:jc w:val="both"/>
      </w:pPr>
      <w:r>
        <w:rPr>
          <w:rFonts w:ascii="Times New Roman"/>
          <w:b w:val="false"/>
          <w:i w:val="false"/>
          <w:color w:val="000000"/>
          <w:sz w:val="28"/>
        </w:rPr>
        <w:t>
      5) стационарлық абоненттік құрылғы арқылы;</w:t>
      </w:r>
    </w:p>
    <w:bookmarkEnd w:id="167"/>
    <w:bookmarkStart w:name="z304" w:id="168"/>
    <w:p>
      <w:pPr>
        <w:spacing w:after="0"/>
        <w:ind w:left="0"/>
        <w:jc w:val="both"/>
      </w:pPr>
      <w:r>
        <w:rPr>
          <w:rFonts w:ascii="Times New Roman"/>
          <w:b w:val="false"/>
          <w:i w:val="false"/>
          <w:color w:val="000000"/>
          <w:sz w:val="28"/>
        </w:rPr>
        <w:t>
      6) ұялы байланыстың абоненттік құрылғысы арқылы;</w:t>
      </w:r>
    </w:p>
    <w:bookmarkEnd w:id="168"/>
    <w:bookmarkStart w:name="z305" w:id="169"/>
    <w:p>
      <w:pPr>
        <w:spacing w:after="0"/>
        <w:ind w:left="0"/>
        <w:jc w:val="both"/>
      </w:pPr>
      <w:r>
        <w:rPr>
          <w:rFonts w:ascii="Times New Roman"/>
          <w:b w:val="false"/>
          <w:i w:val="false"/>
          <w:color w:val="000000"/>
          <w:sz w:val="28"/>
        </w:rPr>
        <w:t>
      7) орталық мемлекеттік органдар айқындаған ақпараттандыру объектілері арқылы жүзеге асырылады.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170"/>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170"/>
    <w:bookmarkStart w:name="z60" w:id="171"/>
    <w:p>
      <w:pPr>
        <w:spacing w:after="0"/>
        <w:ind w:left="0"/>
        <w:jc w:val="both"/>
      </w:pPr>
      <w:r>
        <w:rPr>
          <w:rFonts w:ascii="Times New Roman"/>
          <w:b w:val="false"/>
          <w:i w:val="false"/>
          <w:color w:val="000000"/>
          <w:sz w:val="28"/>
        </w:rPr>
        <w:t>
      2. Көрсетілетін қызметті берушілер мынадай негіздер:</w:t>
      </w:r>
    </w:p>
    <w:bookmarkEnd w:id="171"/>
    <w:bookmarkStart w:name="z254" w:id="17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72"/>
    <w:bookmarkStart w:name="z255" w:id="17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73"/>
    <w:bookmarkStart w:name="z256" w:id="174"/>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74"/>
    <w:bookmarkStart w:name="z257" w:id="175"/>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75"/>
    <w:bookmarkStart w:name="z258" w:id="176"/>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bookmarkEnd w:id="176"/>
    <w:bookmarkStart w:name="z259" w:id="177"/>
    <w:p>
      <w:pPr>
        <w:spacing w:after="0"/>
        <w:ind w:left="0"/>
        <w:jc w:val="both"/>
      </w:pPr>
      <w:r>
        <w:rPr>
          <w:rFonts w:ascii="Times New Roman"/>
          <w:b w:val="false"/>
          <w:i w:val="false"/>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177"/>
    <w:bookmarkStart w:name="z61" w:id="178"/>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178"/>
    <w:bookmarkStart w:name="z117" w:id="179"/>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179"/>
    <w:bookmarkStart w:name="z118" w:id="180"/>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181"/>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181"/>
    <w:bookmarkStart w:name="z260" w:id="182"/>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bookmarkEnd w:id="182"/>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bookmarkStart w:name="z261" w:id="183"/>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bookmarkEnd w:id="183"/>
    <w:bookmarkStart w:name="z262" w:id="184"/>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4" w:id="185"/>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186"/>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End w:id="186"/>
    <w:bookmarkStart w:name="z63" w:id="187"/>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187"/>
    <w:bookmarkStart w:name="z125" w:id="188"/>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End w:id="188"/>
    <w:bookmarkStart w:name="z114" w:id="189"/>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189"/>
    <w:bookmarkStart w:name="z115" w:id="190"/>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190"/>
    <w:bookmarkStart w:name="z64" w:id="191"/>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191"/>
    <w:bookmarkStart w:name="z306" w:id="192"/>
    <w:p>
      <w:pPr>
        <w:spacing w:after="0"/>
        <w:ind w:left="0"/>
        <w:jc w:val="both"/>
      </w:pPr>
      <w:r>
        <w:rPr>
          <w:rFonts w:ascii="Times New Roman"/>
          <w:b w:val="false"/>
          <w:i w:val="false"/>
          <w:color w:val="000000"/>
          <w:sz w:val="28"/>
        </w:rPr>
        <w:t>
      3-1. Мемлекеттік қызметті электрондық нысанда көрсету үшін Қазақстан Республикасының заңнамасына сәйкес көрсетілетін қызметті алушының жеке басын биометриялық сәйкестендіру жүргізілуі де мүмкін.</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193"/>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реинжинирингі</w:t>
      </w:r>
    </w:p>
    <w:p>
      <w:pPr>
        <w:spacing w:after="0"/>
        <w:ind w:left="0"/>
        <w:jc w:val="both"/>
      </w:pPr>
      <w:r>
        <w:rPr>
          <w:rFonts w:ascii="Times New Roman"/>
          <w:b w:val="false"/>
          <w:i w:val="false"/>
          <w:color w:val="000000"/>
          <w:sz w:val="28"/>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pPr>
        <w:spacing w:after="0"/>
        <w:ind w:left="0"/>
        <w:jc w:val="both"/>
      </w:pPr>
      <w:r>
        <w:rPr>
          <w:rFonts w:ascii="Times New Roman"/>
          <w:b w:val="false"/>
          <w:i w:val="false"/>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194"/>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194"/>
    <w:bookmarkStart w:name="z265" w:id="195"/>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bookmarkEnd w:id="195"/>
    <w:bookmarkStart w:name="z266" w:id="196"/>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bookmarkEnd w:id="196"/>
    <w:bookmarkStart w:name="z267" w:id="197"/>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bookmarkEnd w:id="197"/>
    <w:bookmarkStart w:name="z268" w:id="198"/>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End w:id="198"/>
    <w:bookmarkStart w:name="z67" w:id="199"/>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199"/>
    <w:bookmarkStart w:name="z68" w:id="200"/>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200"/>
    <w:bookmarkStart w:name="z69" w:id="201"/>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201"/>
    <w:bookmarkStart w:name="z70" w:id="202"/>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202"/>
    <w:bookmarkStart w:name="z71" w:id="203"/>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203"/>
    <w:bookmarkStart w:name="z307" w:id="204"/>
    <w:p>
      <w:pPr>
        <w:spacing w:after="0"/>
        <w:ind w:left="0"/>
        <w:jc w:val="both"/>
      </w:pPr>
      <w:r>
        <w:rPr>
          <w:rFonts w:ascii="Times New Roman"/>
          <w:b w:val="false"/>
          <w:i w:val="false"/>
          <w:color w:val="000000"/>
          <w:sz w:val="28"/>
        </w:rPr>
        <w:t>
      7. Әріптестік ұйым мемлекеттік қызметтер көрсетуге өтініштер қабылдауды және көрсетілетін қызметті алушыға олардың нәтижелерін беруді жүзеге асыратын мемлекеттік көрсетілетін қызметтердің тізбесі туралы ақпарат, сондай-ақ әріптестік ұйымдардың атауы мен байланыс деректері Мемлекеттік корпорацияның интернет-ресурсында және мемлекеттік қызметтер көрсетуге өтініштерді қабылдау және көрсетілетін қызметті алушыға олардың нәтижелерін беру орындарында орналастырылады.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205"/>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205"/>
    <w:bookmarkStart w:name="z73" w:id="206"/>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206"/>
    <w:bookmarkStart w:name="z308" w:id="207"/>
    <w:p>
      <w:pPr>
        <w:spacing w:after="0"/>
        <w:ind w:left="0"/>
        <w:jc w:val="both"/>
      </w:pPr>
      <w:r>
        <w:rPr>
          <w:rFonts w:ascii="Times New Roman"/>
          <w:b w:val="false"/>
          <w:i w:val="false"/>
          <w:color w:val="000000"/>
          <w:sz w:val="28"/>
        </w:rPr>
        <w:t>
      3. Мемлекеттік қызметтер көрсету саласындағы уәкілетті органмен келісу бойынша Мемлекеттік корпорация мемлекеттік көрсетілетін қызметке қосымша сервис үшін ақы белгілей алады.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208"/>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208"/>
    <w:bookmarkStart w:name="z75" w:id="209"/>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20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210"/>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210"/>
    <w:bookmarkStart w:name="z269" w:id="211"/>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bookmarkEnd w:id="211"/>
    <w:bookmarkStart w:name="z270" w:id="212"/>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bookmarkEnd w:id="212"/>
    <w:bookmarkStart w:name="z271" w:id="213"/>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End w:id="213"/>
    <w:bookmarkStart w:name="z77" w:id="214"/>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214"/>
    <w:bookmarkStart w:name="z272" w:id="21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15"/>
    <w:bookmarkStart w:name="z273" w:id="216"/>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21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217"/>
    <w:p>
      <w:pPr>
        <w:spacing w:after="0"/>
        <w:ind w:left="0"/>
        <w:jc w:val="left"/>
      </w:pPr>
      <w:r>
        <w:rPr>
          <w:rFonts w:ascii="Times New Roman"/>
          <w:b/>
          <w:i w:val="false"/>
          <w:color w:val="000000"/>
        </w:rPr>
        <w:t xml:space="preserve"> 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p>
    <w:bookmarkEnd w:id="217"/>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218"/>
    <w:p>
      <w:pPr>
        <w:spacing w:after="0"/>
        <w:ind w:left="0"/>
        <w:jc w:val="both"/>
      </w:pPr>
      <w:r>
        <w:rPr>
          <w:rFonts w:ascii="Times New Roman"/>
          <w:b w:val="false"/>
          <w:i w:val="false"/>
          <w:color w:val="000000"/>
          <w:sz w:val="28"/>
        </w:rPr>
        <w:t>
      1) заңдылық;</w:t>
      </w:r>
    </w:p>
    <w:bookmarkEnd w:id="218"/>
    <w:bookmarkStart w:name="z109" w:id="219"/>
    <w:p>
      <w:pPr>
        <w:spacing w:after="0"/>
        <w:ind w:left="0"/>
        <w:jc w:val="both"/>
      </w:pPr>
      <w:r>
        <w:rPr>
          <w:rFonts w:ascii="Times New Roman"/>
          <w:b w:val="false"/>
          <w:i w:val="false"/>
          <w:color w:val="000000"/>
          <w:sz w:val="28"/>
        </w:rPr>
        <w:t>
      2) объективтілік;</w:t>
      </w:r>
    </w:p>
    <w:bookmarkEnd w:id="219"/>
    <w:bookmarkStart w:name="z110" w:id="220"/>
    <w:p>
      <w:pPr>
        <w:spacing w:after="0"/>
        <w:ind w:left="0"/>
        <w:jc w:val="both"/>
      </w:pPr>
      <w:r>
        <w:rPr>
          <w:rFonts w:ascii="Times New Roman"/>
          <w:b w:val="false"/>
          <w:i w:val="false"/>
          <w:color w:val="000000"/>
          <w:sz w:val="28"/>
        </w:rPr>
        <w:t>
      3) бейтараптық;</w:t>
      </w:r>
    </w:p>
    <w:bookmarkEnd w:id="220"/>
    <w:bookmarkStart w:name="z111" w:id="221"/>
    <w:p>
      <w:pPr>
        <w:spacing w:after="0"/>
        <w:ind w:left="0"/>
        <w:jc w:val="both"/>
      </w:pPr>
      <w:r>
        <w:rPr>
          <w:rFonts w:ascii="Times New Roman"/>
          <w:b w:val="false"/>
          <w:i w:val="false"/>
          <w:color w:val="000000"/>
          <w:sz w:val="28"/>
        </w:rPr>
        <w:t>
      4) анықтық;</w:t>
      </w:r>
    </w:p>
    <w:bookmarkEnd w:id="221"/>
    <w:bookmarkStart w:name="z112" w:id="222"/>
    <w:p>
      <w:pPr>
        <w:spacing w:after="0"/>
        <w:ind w:left="0"/>
        <w:jc w:val="both"/>
      </w:pPr>
      <w:r>
        <w:rPr>
          <w:rFonts w:ascii="Times New Roman"/>
          <w:b w:val="false"/>
          <w:i w:val="false"/>
          <w:color w:val="000000"/>
          <w:sz w:val="28"/>
        </w:rPr>
        <w:t>
      5) жан-жақтылық;</w:t>
      </w:r>
    </w:p>
    <w:bookmarkEnd w:id="222"/>
    <w:bookmarkStart w:name="z113" w:id="223"/>
    <w:p>
      <w:pPr>
        <w:spacing w:after="0"/>
        <w:ind w:left="0"/>
        <w:jc w:val="both"/>
      </w:pPr>
      <w:r>
        <w:rPr>
          <w:rFonts w:ascii="Times New Roman"/>
          <w:b w:val="false"/>
          <w:i w:val="false"/>
          <w:color w:val="000000"/>
          <w:sz w:val="28"/>
        </w:rPr>
        <w:t>
      6) ашықтық.</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Мемлекеттік қызметтер көрсету сапасын мемлекеттік бақылау </w:t>
      </w:r>
    </w:p>
    <w:bookmarkStart w:name="z309" w:id="224"/>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және оның аумақтық бөлімшелерінің мемлекеттік қызметтер көрсету сапасын мемлекеттік бақылау субъектілеріне қатысты Қазақстан Республикасының мемлекеттік қызметтер көрсету саласындағы заңнамасының сақталуын тексеру және байқау жөніндегі қызметі мемлекеттік қызметтер көрсету сапасын мемлекеттік бақылау болып табылады.</w:t>
      </w:r>
    </w:p>
    <w:bookmarkEnd w:id="224"/>
    <w:bookmarkStart w:name="z310" w:id="225"/>
    <w:p>
      <w:pPr>
        <w:spacing w:after="0"/>
        <w:ind w:left="0"/>
        <w:jc w:val="both"/>
      </w:pPr>
      <w:r>
        <w:rPr>
          <w:rFonts w:ascii="Times New Roman"/>
          <w:b w:val="false"/>
          <w:i w:val="false"/>
          <w:color w:val="000000"/>
          <w:sz w:val="28"/>
        </w:rPr>
        <w:t xml:space="preserve">
      2. Көрсетілетін қызметті берушілер мен Мемлекеттік корпорация мемлекеттік қызметтер көрсету сапасын мемлекеттік бақылау субъектілеріне жатады. </w:t>
      </w:r>
    </w:p>
    <w:bookmarkEnd w:id="225"/>
    <w:bookmarkStart w:name="z311" w:id="226"/>
    <w:p>
      <w:pPr>
        <w:spacing w:after="0"/>
        <w:ind w:left="0"/>
        <w:jc w:val="both"/>
      </w:pPr>
      <w:r>
        <w:rPr>
          <w:rFonts w:ascii="Times New Roman"/>
          <w:b w:val="false"/>
          <w:i w:val="false"/>
          <w:color w:val="000000"/>
          <w:sz w:val="28"/>
        </w:rPr>
        <w:t>
      3. Мемлекеттік қызметтер көрсету сапасын мемлекеттік бақылау:</w:t>
      </w:r>
    </w:p>
    <w:bookmarkEnd w:id="226"/>
    <w:p>
      <w:pPr>
        <w:spacing w:after="0"/>
        <w:ind w:left="0"/>
        <w:jc w:val="both"/>
      </w:pPr>
      <w:r>
        <w:rPr>
          <w:rFonts w:ascii="Times New Roman"/>
          <w:b w:val="false"/>
          <w:i w:val="false"/>
          <w:color w:val="000000"/>
          <w:sz w:val="28"/>
        </w:rPr>
        <w:t>
      1) жергілікті жерге бару арқылы не лауазымды адамдарды шақырып және (немесе) материалдарды сұрата отырып, жергілікті жерге бармай тексеру;</w:t>
      </w:r>
    </w:p>
    <w:p>
      <w:pPr>
        <w:spacing w:after="0"/>
        <w:ind w:left="0"/>
        <w:jc w:val="both"/>
      </w:pPr>
      <w:r>
        <w:rPr>
          <w:rFonts w:ascii="Times New Roman"/>
          <w:b w:val="false"/>
          <w:i w:val="false"/>
          <w:color w:val="000000"/>
          <w:sz w:val="28"/>
        </w:rPr>
        <w:t>
      2) ақпараттық жүйелерге қол жеткізу арқылы не Қазақстан Республикасының заңнамасына сәйкес есептік ақпарат пен өзге де мәліметтер негізінде байқау жолымен жүргізіледі.</w:t>
      </w:r>
    </w:p>
    <w:bookmarkStart w:name="z312" w:id="227"/>
    <w:p>
      <w:pPr>
        <w:spacing w:after="0"/>
        <w:ind w:left="0"/>
        <w:jc w:val="both"/>
      </w:pPr>
      <w:r>
        <w:rPr>
          <w:rFonts w:ascii="Times New Roman"/>
          <w:b w:val="false"/>
          <w:i w:val="false"/>
          <w:color w:val="000000"/>
          <w:sz w:val="28"/>
        </w:rPr>
        <w:t xml:space="preserve">
      4.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мемлекеттік қызметтер көрсету сапасын мемлекеттік бақылау нысанасы болып табылады. </w:t>
      </w:r>
    </w:p>
    <w:bookmarkEnd w:id="227"/>
    <w:bookmarkStart w:name="z313" w:id="228"/>
    <w:p>
      <w:pPr>
        <w:spacing w:after="0"/>
        <w:ind w:left="0"/>
        <w:jc w:val="both"/>
      </w:pPr>
      <w:r>
        <w:rPr>
          <w:rFonts w:ascii="Times New Roman"/>
          <w:b w:val="false"/>
          <w:i w:val="false"/>
          <w:color w:val="000000"/>
          <w:sz w:val="28"/>
        </w:rPr>
        <w:t>
      5. Орталық мемлекеттік органдардың, олардың ведомстволары мен оларға ведомстволық бағынысты ұйымдардың, Қазақстан Республикасының шет елдердегі мекемелерінің қызметіне мемлекеттік қызметтер көрсету сапасын мемлекеттік бақылауды мемлекеттік қызметтер көрсету сапасын бағалау және бақылау жөніндегі уәкілетті органның лауазымды адамдары, ал облыстардың, республикалық маңызы бар қалалардың, астананың, аудандардың, облыстық маңызы бар қалалардың жергілікті атқарушы органдарының, орталық мемлекеттік органдар мен ведомстволардың, оларға ведомстволық бағынысты ұйымдардың аумақтық бөлімшелерінің, қаладағы аудандар, аудандық маңызы бар қалалар, кенттер, ауылдар, ауылдық округтер әкімдерінің, Мемлекеттік корпорацияның және оның филиалдарының, сондай-ақ Қазақстан Республикасының заңнамасына сәйкес мемлекеттік қызметтер көрсететін жеке және заңды тұлғалардың қызметіне мемлекеттік қызметтер көрсету сапасын мемлекеттік бақылауды өз құзыреті шегінде мемлекеттік қызметтер көрсету сапасын бағалау және бақылау жөніндегі уәкілетті органның аумақтық бөлімшелерінің лауазымды адамдары, ал қажет болған жағдайларда, мемлекеттік қызметтер көрсету сапасын бағалау және бақылау жөніндегі уәкілетті органның лауазымды адамдары жүргізеді.</w:t>
      </w:r>
    </w:p>
    <w:bookmarkEnd w:id="228"/>
    <w:bookmarkStart w:name="z314" w:id="229"/>
    <w:p>
      <w:pPr>
        <w:spacing w:after="0"/>
        <w:ind w:left="0"/>
        <w:jc w:val="both"/>
      </w:pPr>
      <w:r>
        <w:rPr>
          <w:rFonts w:ascii="Times New Roman"/>
          <w:b w:val="false"/>
          <w:i w:val="false"/>
          <w:color w:val="000000"/>
          <w:sz w:val="28"/>
        </w:rPr>
        <w:t>
      6. Осы баптың ережелері қарсы барлау қызметін және кәсіпкерлік қызметті ұйымдастыруға, қамтамасыз етуге және жүзеге асыруға байланысты қатынастарға қолданылмайды.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27-1-бап. Тексерудің түрлері және оларды жүргізу тәртібі </w:t>
      </w:r>
    </w:p>
    <w:bookmarkStart w:name="z319" w:id="230"/>
    <w:p>
      <w:pPr>
        <w:spacing w:after="0"/>
        <w:ind w:left="0"/>
        <w:jc w:val="both"/>
      </w:pPr>
      <w:r>
        <w:rPr>
          <w:rFonts w:ascii="Times New Roman"/>
          <w:b w:val="false"/>
          <w:i w:val="false"/>
          <w:color w:val="000000"/>
          <w:sz w:val="28"/>
        </w:rPr>
        <w:t>
      1. Тексеру мынадай түрлерге бөлінеді:</w:t>
      </w:r>
    </w:p>
    <w:bookmarkEnd w:id="230"/>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тұрғысынан жүргізілетін жоспарлы тексеру;</w:t>
      </w:r>
    </w:p>
    <w:p>
      <w:pPr>
        <w:spacing w:after="0"/>
        <w:ind w:left="0"/>
        <w:jc w:val="both"/>
      </w:pPr>
      <w:r>
        <w:rPr>
          <w:rFonts w:ascii="Times New Roman"/>
          <w:b w:val="false"/>
          <w:i w:val="false"/>
          <w:color w:val="000000"/>
          <w:sz w:val="28"/>
        </w:rPr>
        <w:t>
      2) мемлекеттік қызметтер көрсету сапасын мемлекеттік бақылау субъектілерінің оларды жүргізуге негіз болған мәселелер бойынша Қазақстан Республикасының мемлекеттік қызметтер көрсету саласындағы заңнамасының талаптарын сақтауы тұрғысынан жүргізілетін жоспардан тыс тексеру.</w:t>
      </w:r>
    </w:p>
    <w:bookmarkStart w:name="z320" w:id="231"/>
    <w:p>
      <w:pPr>
        <w:spacing w:after="0"/>
        <w:ind w:left="0"/>
        <w:jc w:val="both"/>
      </w:pPr>
      <w:r>
        <w:rPr>
          <w:rFonts w:ascii="Times New Roman"/>
          <w:b w:val="false"/>
          <w:i w:val="false"/>
          <w:color w:val="000000"/>
          <w:sz w:val="28"/>
        </w:rPr>
        <w:t>
      2. Тексеру жүргізу үшін мемлекеттік органдардың және ведомстволық бағынысты ұйымдардың мамандары, консультанттары мен сарапшылары тартылуы мүмкін. Тексеруді есепке алуды жүргізу мемлекеттік қызметтер көрсету сапасын бағалау және бақылау жөніндегі уәкілетті органның ақпараттық жүйесі арқылы ғана жүзеге асырылуы мүмкін.</w:t>
      </w:r>
    </w:p>
    <w:bookmarkEnd w:id="231"/>
    <w:bookmarkStart w:name="z321" w:id="232"/>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тексеру жүргізу жылының алдындағы жылдың 10 желтоқсанына дейінгі және ағымдағы күнтізбелік жылдың 10 мамырына дейінгі мерзімде бекітетін, мемлекеттік қызметтер көрсету сапасын бағалау және бақылау жөніндегі уәкілетті орган басшысының шешімімен өзгерістер енгізілуі мүмкін жартыжылдық тексеру жоспары жоспарлы тексеру тағайындауға негіз болып табылады.</w:t>
      </w:r>
    </w:p>
    <w:bookmarkEnd w:id="232"/>
    <w:p>
      <w:pPr>
        <w:spacing w:after="0"/>
        <w:ind w:left="0"/>
        <w:jc w:val="both"/>
      </w:pPr>
      <w:r>
        <w:rPr>
          <w:rFonts w:ascii="Times New Roman"/>
          <w:b w:val="false"/>
          <w:i w:val="false"/>
          <w:color w:val="000000"/>
          <w:sz w:val="28"/>
        </w:rPr>
        <w:t>
      Тексеруші лауазымды адамдардың құрамы мемлекеттік қызметтер көрсету сапасын бағалау және бақылау жөніндегі уәкілетті органның немесе оның аумақтық бөлімшелерінің шешімімен өзгертілуі мүмкін.</w:t>
      </w:r>
    </w:p>
    <w:p>
      <w:pPr>
        <w:spacing w:after="0"/>
        <w:ind w:left="0"/>
        <w:jc w:val="both"/>
      </w:pPr>
      <w:r>
        <w:rPr>
          <w:rFonts w:ascii="Times New Roman"/>
          <w:b w:val="false"/>
          <w:i w:val="false"/>
          <w:color w:val="000000"/>
          <w:sz w:val="28"/>
        </w:rPr>
        <w:t xml:space="preserve">
      Тексеруші лауазымды адамдардың құрамы өзгерген кезде мемлекеттік қызметтер көрсету сапасын бағалау және бақылау жөніндегі уәкілетті орган немесе оның аумақтық бөлімшесі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хабардар етеді. </w:t>
      </w:r>
    </w:p>
    <w:bookmarkStart w:name="z322" w:id="233"/>
    <w:p>
      <w:pPr>
        <w:spacing w:after="0"/>
        <w:ind w:left="0"/>
        <w:jc w:val="both"/>
      </w:pPr>
      <w:r>
        <w:rPr>
          <w:rFonts w:ascii="Times New Roman"/>
          <w:b w:val="false"/>
          <w:i w:val="false"/>
          <w:color w:val="000000"/>
          <w:sz w:val="28"/>
        </w:rPr>
        <w:t xml:space="preserve">
      4. Мемлекеттік қызметтер көрсету сапасын мемлекеттік бақылау субъектілері, егер: </w:t>
      </w:r>
    </w:p>
    <w:bookmarkEnd w:id="233"/>
    <w:p>
      <w:pPr>
        <w:spacing w:after="0"/>
        <w:ind w:left="0"/>
        <w:jc w:val="both"/>
      </w:pPr>
      <w:r>
        <w:rPr>
          <w:rFonts w:ascii="Times New Roman"/>
          <w:b w:val="false"/>
          <w:i w:val="false"/>
          <w:color w:val="000000"/>
          <w:sz w:val="28"/>
        </w:rPr>
        <w:t>
      1) жоспарлы тексерулер жүргізудің жартыжылдық тізімін бекіту алдындағы соңғы алты айда олар бір мыңнан астам мемлекеттік қызмет көрсеткен болса;</w:t>
      </w:r>
    </w:p>
    <w:p>
      <w:pPr>
        <w:spacing w:after="0"/>
        <w:ind w:left="0"/>
        <w:jc w:val="both"/>
      </w:pPr>
      <w:r>
        <w:rPr>
          <w:rFonts w:ascii="Times New Roman"/>
          <w:b w:val="false"/>
          <w:i w:val="false"/>
          <w:color w:val="000000"/>
          <w:sz w:val="28"/>
        </w:rPr>
        <w:t>
      2) жоспарлы тексерулер жүргізудің жартыжылдық жоспарын бекіту алдындағы соңғы алты айда алдыңғы тексерулердің нәтижелері бойынша анықталған бұзушылықтарды жою туралы ұсыну шығарылған болса;</w:t>
      </w:r>
    </w:p>
    <w:p>
      <w:pPr>
        <w:spacing w:after="0"/>
        <w:ind w:left="0"/>
        <w:jc w:val="both"/>
      </w:pPr>
      <w:r>
        <w:rPr>
          <w:rFonts w:ascii="Times New Roman"/>
          <w:b w:val="false"/>
          <w:i w:val="false"/>
          <w:color w:val="000000"/>
          <w:sz w:val="28"/>
        </w:rPr>
        <w:t>
      3) жоспарлы тексерулер жүргізудің жартыжылдық жоспарын бекіту алдындағы соңғы алты айда оларға қатысты жеке және (немесе) заңды тұлғалардан жолданым келіп түссе;</w:t>
      </w:r>
    </w:p>
    <w:p>
      <w:pPr>
        <w:spacing w:after="0"/>
        <w:ind w:left="0"/>
        <w:jc w:val="both"/>
      </w:pPr>
      <w:r>
        <w:rPr>
          <w:rFonts w:ascii="Times New Roman"/>
          <w:b w:val="false"/>
          <w:i w:val="false"/>
          <w:color w:val="000000"/>
          <w:sz w:val="28"/>
        </w:rPr>
        <w:t>
      4) соңғы жыл ішінде олардың лауазымды адамдары Қазақстан Республикасының Әкімшілік құқық бұзушылық туралы кодексінің 465-бабында көзделген әкімшілік құқық бұзушылық жасағаны үшін әкімшілік жауаптылыққа тартылса;</w:t>
      </w:r>
    </w:p>
    <w:p>
      <w:pPr>
        <w:spacing w:after="0"/>
        <w:ind w:left="0"/>
        <w:jc w:val="both"/>
      </w:pPr>
      <w:r>
        <w:rPr>
          <w:rFonts w:ascii="Times New Roman"/>
          <w:b w:val="false"/>
          <w:i w:val="false"/>
          <w:color w:val="000000"/>
          <w:sz w:val="28"/>
        </w:rPr>
        <w:t>
      5) жоспарлы тексерулер жүргізудің жартыжылдық жоспарын бекіту алдындағы соңғы алты айда мемлекеттік қызметтер көрсету кезінде бұзушылықтардың алдын алу және көрсетілетін қызметті алушылардың құқықтары мен заңды мүдделерін қамтамасыз ету бойынша талдау және мониторинг негізінде жолданған ұсыныс орындалмаса;</w:t>
      </w:r>
    </w:p>
    <w:p>
      <w:pPr>
        <w:spacing w:after="0"/>
        <w:ind w:left="0"/>
        <w:jc w:val="both"/>
      </w:pPr>
      <w:r>
        <w:rPr>
          <w:rFonts w:ascii="Times New Roman"/>
          <w:b w:val="false"/>
          <w:i w:val="false"/>
          <w:color w:val="000000"/>
          <w:sz w:val="28"/>
        </w:rPr>
        <w:t>
      6) соңғы жыл ішінде оларға қатысты үш және одан көп жоспардан тыс тексерулер жүргізілсе;</w:t>
      </w:r>
    </w:p>
    <w:p>
      <w:pPr>
        <w:spacing w:after="0"/>
        <w:ind w:left="0"/>
        <w:jc w:val="both"/>
      </w:pPr>
      <w:r>
        <w:rPr>
          <w:rFonts w:ascii="Times New Roman"/>
          <w:b w:val="false"/>
          <w:i w:val="false"/>
          <w:color w:val="000000"/>
          <w:sz w:val="28"/>
        </w:rPr>
        <w:t>
      7) соңғы үш жылда оларға қатысты жоспарлы тексеру жүргізілмесе, жоспарлы тексеруге жатады.</w:t>
      </w:r>
    </w:p>
    <w:bookmarkStart w:name="z323" w:id="234"/>
    <w:p>
      <w:pPr>
        <w:spacing w:after="0"/>
        <w:ind w:left="0"/>
        <w:jc w:val="both"/>
      </w:pPr>
      <w:r>
        <w:rPr>
          <w:rFonts w:ascii="Times New Roman"/>
          <w:b w:val="false"/>
          <w:i w:val="false"/>
          <w:color w:val="000000"/>
          <w:sz w:val="28"/>
        </w:rPr>
        <w:t xml:space="preserve">
      5. Мемлекеттік қызметтер көрсету сапасын мемлекеттік бақылау субъектісіне қатысты жоспарлы тексеру жылына бір реттен артық жүргізілмейді. </w:t>
      </w:r>
    </w:p>
    <w:bookmarkEnd w:id="234"/>
    <w:bookmarkStart w:name="z324" w:id="235"/>
    <w:p>
      <w:pPr>
        <w:spacing w:after="0"/>
        <w:ind w:left="0"/>
        <w:jc w:val="both"/>
      </w:pPr>
      <w:r>
        <w:rPr>
          <w:rFonts w:ascii="Times New Roman"/>
          <w:b w:val="false"/>
          <w:i w:val="false"/>
          <w:color w:val="000000"/>
          <w:sz w:val="28"/>
        </w:rPr>
        <w:t>
      6. Жоспардан тыс тексеру тағайындауға:</w:t>
      </w:r>
    </w:p>
    <w:bookmarkEnd w:id="235"/>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субъектілерінің шешімдеріне, әрекеттеріне (әрекетсіздігіне) жеке және заңды тұлғалардың жолданымдары;</w:t>
      </w:r>
    </w:p>
    <w:p>
      <w:pPr>
        <w:spacing w:after="0"/>
        <w:ind w:left="0"/>
        <w:jc w:val="both"/>
      </w:pPr>
      <w:r>
        <w:rPr>
          <w:rFonts w:ascii="Times New Roman"/>
          <w:b w:val="false"/>
          <w:i w:val="false"/>
          <w:color w:val="000000"/>
          <w:sz w:val="28"/>
        </w:rPr>
        <w:t>
      2) Қазақстан Республикасының мемлекеттік қызметтер көрсету саласындағы заңнамасының талаптарын бұзушылық фактілері жөніндегі мемлекеттік органдардың жолданымдары;</w:t>
      </w:r>
    </w:p>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p>
      <w:pPr>
        <w:spacing w:after="0"/>
        <w:ind w:left="0"/>
        <w:jc w:val="both"/>
      </w:pPr>
      <w:r>
        <w:rPr>
          <w:rFonts w:ascii="Times New Roman"/>
          <w:b w:val="false"/>
          <w:i w:val="false"/>
          <w:color w:val="000000"/>
          <w:sz w:val="28"/>
        </w:rPr>
        <w:t>
      4) байқау нәтижесінде анықталған Қазақстан Республикасының заңнамасы талаптарын бұзушылықтар;</w:t>
      </w:r>
    </w:p>
    <w:p>
      <w:pPr>
        <w:spacing w:after="0"/>
        <w:ind w:left="0"/>
        <w:jc w:val="both"/>
      </w:pPr>
      <w:r>
        <w:rPr>
          <w:rFonts w:ascii="Times New Roman"/>
          <w:b w:val="false"/>
          <w:i w:val="false"/>
          <w:color w:val="000000"/>
          <w:sz w:val="28"/>
        </w:rPr>
        <w:t>
      5) бұқаралық ақпарат құралдарындағы жарияланымдар және сұрау салу арқылы зерделенген, Қазақстан Республикасының мемлекеттік қызметтер көрсету саласындағы заңнамасын бұзушылықтар туралы ақпарат негіз болып табылады.</w:t>
      </w:r>
    </w:p>
    <w:bookmarkStart w:name="z325" w:id="236"/>
    <w:p>
      <w:pPr>
        <w:spacing w:after="0"/>
        <w:ind w:left="0"/>
        <w:jc w:val="both"/>
      </w:pPr>
      <w:r>
        <w:rPr>
          <w:rFonts w:ascii="Times New Roman"/>
          <w:b w:val="false"/>
          <w:i w:val="false"/>
          <w:color w:val="000000"/>
          <w:sz w:val="28"/>
        </w:rPr>
        <w:t xml:space="preserve">
      7. Анонимдік жолданымдар негізінде жоспардан тыс тексерулер жүргізілмейді. </w:t>
      </w:r>
    </w:p>
    <w:bookmarkEnd w:id="236"/>
    <w:bookmarkStart w:name="z326" w:id="237"/>
    <w:p>
      <w:pPr>
        <w:spacing w:after="0"/>
        <w:ind w:left="0"/>
        <w:jc w:val="both"/>
      </w:pPr>
      <w:r>
        <w:rPr>
          <w:rFonts w:ascii="Times New Roman"/>
          <w:b w:val="false"/>
          <w:i w:val="false"/>
          <w:color w:val="000000"/>
          <w:sz w:val="28"/>
        </w:rPr>
        <w:t>
      8. Тексерулер Қазақстан Республикасының заңдарында айқындалған талаптарға, сондай-ақ мемлекеттік қызметтер көрсету сапасын мемлекеттік бақылау қағидаларына сәйкес жүргізіледі.</w:t>
      </w:r>
    </w:p>
    <w:bookmarkEnd w:id="237"/>
    <w:bookmarkStart w:name="z327" w:id="238"/>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және оның аумақтық бөлімшелерінің тексеру жүргізу үшін объектіге келген лауазымды адамдары мемлекеттік қызметтер көрсету сапасын бақылау субъектісіне:</w:t>
      </w:r>
    </w:p>
    <w:bookmarkEnd w:id="238"/>
    <w:p>
      <w:pPr>
        <w:spacing w:after="0"/>
        <w:ind w:left="0"/>
        <w:jc w:val="both"/>
      </w:pPr>
      <w:r>
        <w:rPr>
          <w:rFonts w:ascii="Times New Roman"/>
          <w:b w:val="false"/>
          <w:i w:val="false"/>
          <w:color w:val="000000"/>
          <w:sz w:val="28"/>
        </w:rPr>
        <w:t>
      1) қызметтік куәлігін не сәйкестендіру картасын;</w:t>
      </w:r>
    </w:p>
    <w:p>
      <w:pPr>
        <w:spacing w:after="0"/>
        <w:ind w:left="0"/>
        <w:jc w:val="both"/>
      </w:pPr>
      <w:r>
        <w:rPr>
          <w:rFonts w:ascii="Times New Roman"/>
          <w:b w:val="false"/>
          <w:i w:val="false"/>
          <w:color w:val="000000"/>
          <w:sz w:val="28"/>
        </w:rPr>
        <w:t>
      2) қажет болған кезде құзыретті органның режимдік объектілерге баруға рұқсатын көрсетуге міндетті.</w:t>
      </w:r>
    </w:p>
    <w:bookmarkStart w:name="z328" w:id="239"/>
    <w:p>
      <w:pPr>
        <w:spacing w:after="0"/>
        <w:ind w:left="0"/>
        <w:jc w:val="both"/>
      </w:pPr>
      <w:r>
        <w:rPr>
          <w:rFonts w:ascii="Times New Roman"/>
          <w:b w:val="false"/>
          <w:i w:val="false"/>
          <w:color w:val="000000"/>
          <w:sz w:val="28"/>
        </w:rPr>
        <w:t>
      10. Қазақстан Республикасының ұлттық қауіпсіздік органдарына қатысты тексерулер Қазақстан Республикасы Ұлттық қауіпсіздік комитетінің Төрағасымен не оны алмастыратын адаммен келісу бойынша жүргізіледі.</w:t>
      </w:r>
    </w:p>
    <w:bookmarkEnd w:id="23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және оның аумақтық бөлімшелерінің тексеру жүргізуге уәкілеттік берілген лауазымды адамдары Қазақстан Республикасы ұлттық қауіпсіздік органдарының объектілерінде болған уақытта оларға осы органда белгіленген рұқсаттамалық және объектішілік режимдердің талаптары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Тексеру жүргізу мерзімдері және ол аяқталғаннан кейін қабылданатын шаралар </w:t>
      </w:r>
    </w:p>
    <w:bookmarkStart w:name="z329" w:id="240"/>
    <w:p>
      <w:pPr>
        <w:spacing w:after="0"/>
        <w:ind w:left="0"/>
        <w:jc w:val="both"/>
      </w:pPr>
      <w:r>
        <w:rPr>
          <w:rFonts w:ascii="Times New Roman"/>
          <w:b w:val="false"/>
          <w:i w:val="false"/>
          <w:color w:val="000000"/>
          <w:sz w:val="28"/>
        </w:rPr>
        <w:t>
      1. Жоспарлы тексеруді жүргізу мерзімдері алдағы жұмыстардың көлемі, сондай-ақ қойылған міндеттер ескеріле отырып белгіленеді және тексеру басталған күннен бастап жиырма жұмыс күнінен аспауға тиіс.</w:t>
      </w:r>
    </w:p>
    <w:bookmarkEnd w:id="240"/>
    <w:p>
      <w:pPr>
        <w:spacing w:after="0"/>
        <w:ind w:left="0"/>
        <w:jc w:val="both"/>
      </w:pPr>
      <w:r>
        <w:rPr>
          <w:rFonts w:ascii="Times New Roman"/>
          <w:b w:val="false"/>
          <w:i w:val="false"/>
          <w:color w:val="000000"/>
          <w:sz w:val="28"/>
        </w:rPr>
        <w:t>
      Жоспардан тыс тексерулер жүргізу кезінде тексеру жүргізу мерзімдері тексеру басталған күннен бастап он жұмыс күнінен аспауға тиіс.</w:t>
      </w:r>
    </w:p>
    <w:bookmarkStart w:name="z330" w:id="241"/>
    <w:p>
      <w:pPr>
        <w:spacing w:after="0"/>
        <w:ind w:left="0"/>
        <w:jc w:val="both"/>
      </w:pPr>
      <w:r>
        <w:rPr>
          <w:rFonts w:ascii="Times New Roman"/>
          <w:b w:val="false"/>
          <w:i w:val="false"/>
          <w:color w:val="000000"/>
          <w:sz w:val="28"/>
        </w:rPr>
        <w:t xml:space="preserve">
      2. Жоспарлы тексерудің басталатыны туралы хабарлама күні көрсетіле отырып, ол басталғанға дейін кемінде үш жұмыс күні бұрын, жоспардан тыс тексеру басталғанға дейін кемінде бір тәулік бұрын жіберіледі. </w:t>
      </w:r>
    </w:p>
    <w:bookmarkEnd w:id="241"/>
    <w:bookmarkStart w:name="z331" w:id="242"/>
    <w:p>
      <w:pPr>
        <w:spacing w:after="0"/>
        <w:ind w:left="0"/>
        <w:jc w:val="both"/>
      </w:pPr>
      <w:r>
        <w:rPr>
          <w:rFonts w:ascii="Times New Roman"/>
          <w:b w:val="false"/>
          <w:i w:val="false"/>
          <w:color w:val="000000"/>
          <w:sz w:val="28"/>
        </w:rPr>
        <w:t>
      3. Тексерудің басталатыны туралы хабарламада мыналар көрсетіледі:</w:t>
      </w:r>
    </w:p>
    <w:bookmarkEnd w:id="242"/>
    <w:p>
      <w:pPr>
        <w:spacing w:after="0"/>
        <w:ind w:left="0"/>
        <w:jc w:val="both"/>
      </w:pPr>
      <w:r>
        <w:rPr>
          <w:rFonts w:ascii="Times New Roman"/>
          <w:b w:val="false"/>
          <w:i w:val="false"/>
          <w:color w:val="000000"/>
          <w:sz w:val="28"/>
        </w:rPr>
        <w:t>
      1)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2) тексеру жүргізу үшін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3) өзіне қатысты тексеру жүргізу тағайындалған мемлекеттік қызметтер көрсету сапасын мемлекеттік бақылау субъектісінің атауы, оның тұрған жері;</w:t>
      </w:r>
    </w:p>
    <w:p>
      <w:pPr>
        <w:spacing w:after="0"/>
        <w:ind w:left="0"/>
        <w:jc w:val="both"/>
      </w:pPr>
      <w:r>
        <w:rPr>
          <w:rFonts w:ascii="Times New Roman"/>
          <w:b w:val="false"/>
          <w:i w:val="false"/>
          <w:color w:val="000000"/>
          <w:sz w:val="28"/>
        </w:rPr>
        <w:t>
      4) тағайындалған тексерудің нысанасы;</w:t>
      </w:r>
    </w:p>
    <w:p>
      <w:pPr>
        <w:spacing w:after="0"/>
        <w:ind w:left="0"/>
        <w:jc w:val="both"/>
      </w:pPr>
      <w:r>
        <w:rPr>
          <w:rFonts w:ascii="Times New Roman"/>
          <w:b w:val="false"/>
          <w:i w:val="false"/>
          <w:color w:val="000000"/>
          <w:sz w:val="28"/>
        </w:rPr>
        <w:t>
      5) тексеру жүргізу мерзімі;</w:t>
      </w:r>
    </w:p>
    <w:p>
      <w:pPr>
        <w:spacing w:after="0"/>
        <w:ind w:left="0"/>
        <w:jc w:val="both"/>
      </w:pPr>
      <w:r>
        <w:rPr>
          <w:rFonts w:ascii="Times New Roman"/>
          <w:b w:val="false"/>
          <w:i w:val="false"/>
          <w:color w:val="000000"/>
          <w:sz w:val="28"/>
        </w:rPr>
        <w:t>
      6) тексерілетін кезең;</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9) хабарламаға қол қоюға уәкілеттік берілген адамның қолтаңбасы.</w:t>
      </w:r>
    </w:p>
    <w:bookmarkStart w:name="z332" w:id="243"/>
    <w:p>
      <w:pPr>
        <w:spacing w:after="0"/>
        <w:ind w:left="0"/>
        <w:jc w:val="both"/>
      </w:pPr>
      <w:r>
        <w:rPr>
          <w:rFonts w:ascii="Times New Roman"/>
          <w:b w:val="false"/>
          <w:i w:val="false"/>
          <w:color w:val="000000"/>
          <w:sz w:val="28"/>
        </w:rPr>
        <w:t>
      4. Тексеру жүргізу мерзімдері:</w:t>
      </w:r>
    </w:p>
    <w:bookmarkEnd w:id="243"/>
    <w:p>
      <w:pPr>
        <w:spacing w:after="0"/>
        <w:ind w:left="0"/>
        <w:jc w:val="both"/>
      </w:pPr>
      <w:r>
        <w:rPr>
          <w:rFonts w:ascii="Times New Roman"/>
          <w:b w:val="false"/>
          <w:i w:val="false"/>
          <w:color w:val="000000"/>
          <w:sz w:val="28"/>
        </w:rPr>
        <w:t>
      1) жүргізілетін тексеру шеңберінде елеулі маңызы бар қажетті мәліметтерді ұсыну туралы мемлекеттік органдарға, лауазымды адамдарға және өзге де субъектілерге сұрау салу жіберілген жағдайларда олар алынғанға дейін;</w:t>
      </w:r>
    </w:p>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немесе оның аумақтық бөлімшесі тексеру жүргізу мерзімдері тоқтатыла тұрған және қайта басталған кезде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хабардар етеді.</w:t>
      </w:r>
    </w:p>
    <w:p>
      <w:pPr>
        <w:spacing w:after="0"/>
        <w:ind w:left="0"/>
        <w:jc w:val="both"/>
      </w:pPr>
      <w:r>
        <w:rPr>
          <w:rFonts w:ascii="Times New Roman"/>
          <w:b w:val="false"/>
          <w:i w:val="false"/>
          <w:color w:val="000000"/>
          <w:sz w:val="28"/>
        </w:rPr>
        <w:t>
      Тексеруді жүргізу мерзімін есептеу ол қайта басталған күннен бастап жалғасады.</w:t>
      </w:r>
    </w:p>
    <w:bookmarkStart w:name="z333" w:id="244"/>
    <w:p>
      <w:pPr>
        <w:spacing w:after="0"/>
        <w:ind w:left="0"/>
        <w:jc w:val="both"/>
      </w:pPr>
      <w:r>
        <w:rPr>
          <w:rFonts w:ascii="Times New Roman"/>
          <w:b w:val="false"/>
          <w:i w:val="false"/>
          <w:color w:val="000000"/>
          <w:sz w:val="28"/>
        </w:rPr>
        <w:t>
      5. Тексеру барысында мемлекеттік қызметтер көрсету сапасын бағалау және бақылау жөніндегі уәкілетті органның және оның аумақтық бөлімшелерінің тексеру жүргізетін лауазымды адамы тексеру аяқталған күнге дейін үш жұмыс күнінен кешіктірмей тексеру нәтижелері туралы анықтаманың жобасын жасайды және мемлекеттік қызметтер көрсету сапасын мемлекеттік бақылау субъектілеріне, сондай-ақ осы Заңның 27-1-бабы 6-тармағының 1) тармақшасында көрсетілген тұлғаларға жібереді.</w:t>
      </w:r>
    </w:p>
    <w:bookmarkEnd w:id="244"/>
    <w:bookmarkStart w:name="z334" w:id="245"/>
    <w:p>
      <w:pPr>
        <w:spacing w:after="0"/>
        <w:ind w:left="0"/>
        <w:jc w:val="both"/>
      </w:pPr>
      <w:r>
        <w:rPr>
          <w:rFonts w:ascii="Times New Roman"/>
          <w:b w:val="false"/>
          <w:i w:val="false"/>
          <w:color w:val="000000"/>
          <w:sz w:val="28"/>
        </w:rPr>
        <w:t xml:space="preserve">
      6. Мемлекеттік қызметтер көрсету сапасын мемлекеттік бақылау субъектісі, сондай-ақ осы Заңның 27-1-бабы 6-тармағының 1) тармақшасында көрсетілген тұлғалар тексеру жүргізетін мемлекеттік қызметтер көрсету сапасын бағалау және бақылау жөніндегі уәкілетті органның және оның аумақтық бөлімшелерінің лауазымды адамдары жүргізетін тыңдауға қатысуға және тексеру нәтижелері туралы анықтаманың жобасына оны алған күннен бастап екі жұмыс күнінен кешіктірілмейтін мерзімде қарсылық ұсынуға немесе айтуға құқылы. </w:t>
      </w:r>
    </w:p>
    <w:bookmarkEnd w:id="245"/>
    <w:p>
      <w:pPr>
        <w:spacing w:after="0"/>
        <w:ind w:left="0"/>
        <w:jc w:val="both"/>
      </w:pPr>
      <w:r>
        <w:rPr>
          <w:rFonts w:ascii="Times New Roman"/>
          <w:b w:val="false"/>
          <w:i w:val="false"/>
          <w:color w:val="000000"/>
          <w:sz w:val="28"/>
        </w:rPr>
        <w:t>
      Тексеру нәтижелері туралы анықтаманың жобасына келіп түскен қарсылықтарды қарау нәтижелері бойынша тексеру жүргізетін мемлекеттік қызметтер көрсету сапасын бағалау және бақылау жөніндегі уәкілетті органның және оның аумақтық бөлімшелерінің лауазымды адамдары тексеру нәтижелері туралы анықтама жасайды не белгіленген мерзім шегінде елеулі маңызы бар мәліметтерді қосымша зерделеу жөнінде шаралар қабылдайды, оның ішінде осы баптың 4-тармағы бірінші бөлігінің 1) тармақшасына сәйкес тексеру жүргізуді тоқтата тұрады.</w:t>
      </w:r>
    </w:p>
    <w:bookmarkStart w:name="z335" w:id="246"/>
    <w:p>
      <w:pPr>
        <w:spacing w:after="0"/>
        <w:ind w:left="0"/>
        <w:jc w:val="both"/>
      </w:pPr>
      <w:r>
        <w:rPr>
          <w:rFonts w:ascii="Times New Roman"/>
          <w:b w:val="false"/>
          <w:i w:val="false"/>
          <w:color w:val="000000"/>
          <w:sz w:val="28"/>
        </w:rPr>
        <w:t>
      7. Мемлекеттік қызметтер көрсету сапасын мемлекеттік бақылау субъектісіне және өз құзыреті шегінде мемлекеттік құқықтық статистика және арнайы есепке алу саласындағы қызметті жүзеге асыратын мемлекеттік органға тексеру нәтижелері туралы анықтама жіберілген күн тексеру аяқталған күн деп есептеледі.</w:t>
      </w:r>
    </w:p>
    <w:bookmarkEnd w:id="246"/>
    <w:bookmarkStart w:name="z336" w:id="247"/>
    <w:p>
      <w:pPr>
        <w:spacing w:after="0"/>
        <w:ind w:left="0"/>
        <w:jc w:val="both"/>
      </w:pPr>
      <w:r>
        <w:rPr>
          <w:rFonts w:ascii="Times New Roman"/>
          <w:b w:val="false"/>
          <w:i w:val="false"/>
          <w:color w:val="000000"/>
          <w:sz w:val="28"/>
        </w:rPr>
        <w:t>
      8. Қазақстан Республикасының мемлекеттік қызметтер көрсету саласындағы заңнамасын бұзушылықтар тексеру нәтижелері туралы анықтамамен расталатын жағдайларда мемлекеттік қызметтер көрсету сапасын мемлекеттік бақылау субъектісінің атына тексеру нәтижелері бойынша анықталған бұзушылықтарды жою туралы, сондай-ақ бұзушылыққа жол берген адамдардың жауаптылығын қарау туралы қаралуы міндетті ұсыну енгізіледі.</w:t>
      </w:r>
    </w:p>
    <w:bookmarkEnd w:id="247"/>
    <w:bookmarkStart w:name="z337" w:id="248"/>
    <w:p>
      <w:pPr>
        <w:spacing w:after="0"/>
        <w:ind w:left="0"/>
        <w:jc w:val="both"/>
      </w:pPr>
      <w:r>
        <w:rPr>
          <w:rFonts w:ascii="Times New Roman"/>
          <w:b w:val="false"/>
          <w:i w:val="false"/>
          <w:color w:val="000000"/>
          <w:sz w:val="28"/>
        </w:rPr>
        <w:t>
      9. Анықталған бұзушылықтарды жою туралы ұсыну мемлекеттік қызметтер көрсету сапасын мемлекеттік бақылау субъектісінің онда көрсетілген бұзушылықтарды күнтізбелік отыз күн ішінде жою бойынша шаралар қабылдай отырып қарауына жатады.</w:t>
      </w:r>
    </w:p>
    <w:bookmarkEnd w:id="248"/>
    <w:p>
      <w:pPr>
        <w:spacing w:after="0"/>
        <w:ind w:left="0"/>
        <w:jc w:val="both"/>
      </w:pPr>
      <w:r>
        <w:rPr>
          <w:rFonts w:ascii="Times New Roman"/>
          <w:b w:val="false"/>
          <w:i w:val="false"/>
          <w:color w:val="000000"/>
          <w:sz w:val="28"/>
        </w:rPr>
        <w:t xml:space="preserve">
      Көрсетілетін қызметті алушылардың құқықтарын, бостандықтары мен заңды мүдделерін іске асыруға кедергі жасаған Қазақстан Республикасының мемлекеттік қызметтер көрсету саласындағы заңнамасын бұзушылықтар бойынша олардың мемлекеттік көрсетілетін қызметті алуға қайта жүгіну қажеттілігінсіз қалпына келтіру бойынша шаралар да қабылданады. </w:t>
      </w:r>
    </w:p>
    <w:bookmarkStart w:name="z338" w:id="249"/>
    <w:p>
      <w:pPr>
        <w:spacing w:after="0"/>
        <w:ind w:left="0"/>
        <w:jc w:val="both"/>
      </w:pPr>
      <w:r>
        <w:rPr>
          <w:rFonts w:ascii="Times New Roman"/>
          <w:b w:val="false"/>
          <w:i w:val="false"/>
          <w:color w:val="000000"/>
          <w:sz w:val="28"/>
        </w:rPr>
        <w:t xml:space="preserve">
      10. Анықталған бұзушылықтарды жою туралы ұсынуды қарау қорытындылары туралы ақпарат мемлекеттік қызметтер көрсету сапасын бағалау және бақылау жөніндегі уәкілетті органға немесе оның аумақтық бөлімшесіне ол қаралған күннен бастап екі жұмыс күні ішінде жіберіледі. </w:t>
      </w:r>
    </w:p>
    <w:bookmarkEnd w:id="249"/>
    <w:bookmarkStart w:name="z339" w:id="250"/>
    <w:p>
      <w:pPr>
        <w:spacing w:after="0"/>
        <w:ind w:left="0"/>
        <w:jc w:val="both"/>
      </w:pPr>
      <w:r>
        <w:rPr>
          <w:rFonts w:ascii="Times New Roman"/>
          <w:b w:val="false"/>
          <w:i w:val="false"/>
          <w:color w:val="000000"/>
          <w:sz w:val="28"/>
        </w:rPr>
        <w:t>
      11. Тексерудің басталуы және тексеру мерзімдерін тоқтата тұру (қайта бастау) туралы, тексеруші лауазымды адамдар құрамының өзгеруі туралы хабарламалардың, тексеру нәтижелері туралы анықтаманың және анықталған бұзушылықтарды жою туралы ұсынудың нысандарын мемлекеттік қызметтер көрсету сапасын бағалау және бақылау жөніндегі уәкілетті орган бекітеді.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Мемлекеттік қызметтер көрсету сапасын мемлекеттік бақылау субъектісінің тексеру жүргізілген кездегі құқықтары мен міндеттері </w:t>
      </w:r>
    </w:p>
    <w:bookmarkStart w:name="z340" w:id="251"/>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 тексеру жүргізілген кезде:</w:t>
      </w:r>
    </w:p>
    <w:bookmarkEnd w:id="251"/>
    <w:p>
      <w:pPr>
        <w:spacing w:after="0"/>
        <w:ind w:left="0"/>
        <w:jc w:val="both"/>
      </w:pPr>
      <w:r>
        <w:rPr>
          <w:rFonts w:ascii="Times New Roman"/>
          <w:b w:val="false"/>
          <w:i w:val="false"/>
          <w:color w:val="000000"/>
          <w:sz w:val="28"/>
        </w:rPr>
        <w:t xml:space="preserve">
      1) мемлекеттік қызметтер көрсету сапасын бағалау және бақылау жөніндегі уәкілетті органның және оның аумақтық бөлімшелерінің тексеру жүргізу үшін келген лауазымды адамдарын: </w:t>
      </w:r>
    </w:p>
    <w:p>
      <w:pPr>
        <w:spacing w:after="0"/>
        <w:ind w:left="0"/>
        <w:jc w:val="both"/>
      </w:pPr>
      <w:r>
        <w:rPr>
          <w:rFonts w:ascii="Times New Roman"/>
          <w:b w:val="false"/>
          <w:i w:val="false"/>
          <w:color w:val="000000"/>
          <w:sz w:val="28"/>
        </w:rPr>
        <w:t>
      тексеру мерзімдері асып кеткен не өтіп кеткен;</w:t>
      </w:r>
    </w:p>
    <w:p>
      <w:pPr>
        <w:spacing w:after="0"/>
        <w:ind w:left="0"/>
        <w:jc w:val="both"/>
      </w:pPr>
      <w:r>
        <w:rPr>
          <w:rFonts w:ascii="Times New Roman"/>
          <w:b w:val="false"/>
          <w:i w:val="false"/>
          <w:color w:val="000000"/>
          <w:sz w:val="28"/>
        </w:rPr>
        <w:t>
      тексеру жүргізу мемлекеттік қызметтер көрсету сапасын бағалау және бақылау жөніндегі уәкілетті органның және оның аумақтық бөлімшелерінің тексеру жүргізуге тиісті өкілеттіктері жоқ лауазымды адамдарына тапсырылған;</w:t>
      </w:r>
    </w:p>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және оның аумақтық бөлімшелері лауазымды адамдарының тексеру нәтижелеріне (анықталған бұзушылықтарды жою туралы ұсынуға) осы Заңда және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 жүргізу процесін, сондай-ақ мемлекеттік қызметтер көрсету сапасын бағалау және бақылау жөніндегі уәкілетті орган мен оның аумақтық бөлімшелері лауазымды адамының тексеру шеңберінде жүргізіп жатқан жекелеген әрекеттерін тексеруші лауазымды адамның қызметіне кедергі жасамай, аудио- және бейнетехника құралдарының көмегімен тіркеп-белгілеуге құқылы.</w:t>
      </w:r>
    </w:p>
    <w:bookmarkStart w:name="z341" w:id="252"/>
    <w:p>
      <w:pPr>
        <w:spacing w:after="0"/>
        <w:ind w:left="0"/>
        <w:jc w:val="both"/>
      </w:pPr>
      <w:r>
        <w:rPr>
          <w:rFonts w:ascii="Times New Roman"/>
          <w:b w:val="false"/>
          <w:i w:val="false"/>
          <w:color w:val="000000"/>
          <w:sz w:val="28"/>
        </w:rPr>
        <w:t>
      2. Мемлекеттік қызметтер көрсету сапасын мемлекеттік бақылау субъектілері тексеру жүргізілген кезде:</w:t>
      </w:r>
    </w:p>
    <w:bookmarkEnd w:id="252"/>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және оның аумақтық бөлімшелерінің тексеруші лауазымды адамдарының аумаққа және үй-жайларға кедергісіз кіруін қамтамасыз етуге;</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мен оның аумақтық бөлімшелерінің тексеруші лауазымды адамдарына тексеру нәтижелері туралы анықтамаға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ақпараттық жүйелерге қолжетімділікті ұсынуға;</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мен оның аумақтық бөлімшелері тексеруші лауазымды адамдарының шақыруы бойынша келуге;</w:t>
      </w:r>
    </w:p>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Тексерудің жарамсыздығы</w:t>
      </w:r>
    </w:p>
    <w:bookmarkStart w:name="z342" w:id="253"/>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 мемлекеттік қызметтер көрсету сапасын бағалау және бақылау жөніндегі уәкілетті органның және оның аумақтық бөлімшелерінің тексеру жүргізетін лауазымды адамдарының шешімдеріне, әрекеттеріне (әрекетсіздігіне) Қазақстан Республикасының заңдарында белгіленген тәртіппен шағым жасауға құқылы.</w:t>
      </w:r>
    </w:p>
    <w:bookmarkEnd w:id="253"/>
    <w:bookmarkStart w:name="z343" w:id="254"/>
    <w:p>
      <w:pPr>
        <w:spacing w:after="0"/>
        <w:ind w:left="0"/>
        <w:jc w:val="both"/>
      </w:pPr>
      <w:r>
        <w:rPr>
          <w:rFonts w:ascii="Times New Roman"/>
          <w:b w:val="false"/>
          <w:i w:val="false"/>
          <w:color w:val="000000"/>
          <w:sz w:val="28"/>
        </w:rPr>
        <w:t xml:space="preserve">
      2. Жолданымды беру мемлекеттік қызметтер көрсету сапасын мемлекеттік бақылау субъектісінің анықталған бұзушылықтарды жою жөнінде шаралар қабылдауын жоққа шығармайды. </w:t>
      </w:r>
    </w:p>
    <w:bookmarkEnd w:id="254"/>
    <w:bookmarkStart w:name="z344" w:id="255"/>
    <w:p>
      <w:pPr>
        <w:spacing w:after="0"/>
        <w:ind w:left="0"/>
        <w:jc w:val="both"/>
      </w:pPr>
      <w:r>
        <w:rPr>
          <w:rFonts w:ascii="Times New Roman"/>
          <w:b w:val="false"/>
          <w:i w:val="false"/>
          <w:color w:val="000000"/>
          <w:sz w:val="28"/>
        </w:rPr>
        <w:t>
      3. Егер тексеру осы Заңда белгіленген тексеру жүргізуге қойылатын талаптар өрескел бұзыла отырып жүргізілсе, ол жарамсыз деп танылады.</w:t>
      </w:r>
    </w:p>
    <w:bookmarkEnd w:id="255"/>
    <w:bookmarkStart w:name="z345" w:id="256"/>
    <w:p>
      <w:pPr>
        <w:spacing w:after="0"/>
        <w:ind w:left="0"/>
        <w:jc w:val="both"/>
      </w:pPr>
      <w:r>
        <w:rPr>
          <w:rFonts w:ascii="Times New Roman"/>
          <w:b w:val="false"/>
          <w:i w:val="false"/>
          <w:color w:val="000000"/>
          <w:sz w:val="28"/>
        </w:rPr>
        <w:t>
      4. Тексеру жүргізуге қойылатын талаптарды өрескел бұзушылықтарға:</w:t>
      </w:r>
    </w:p>
    <w:bookmarkEnd w:id="256"/>
    <w:p>
      <w:pPr>
        <w:spacing w:after="0"/>
        <w:ind w:left="0"/>
        <w:jc w:val="both"/>
      </w:pPr>
      <w:r>
        <w:rPr>
          <w:rFonts w:ascii="Times New Roman"/>
          <w:b w:val="false"/>
          <w:i w:val="false"/>
          <w:color w:val="000000"/>
          <w:sz w:val="28"/>
        </w:rPr>
        <w:t>
      1) тексеру жүргізу негіздерінің болмауы;</w:t>
      </w:r>
    </w:p>
    <w:p>
      <w:pPr>
        <w:spacing w:after="0"/>
        <w:ind w:left="0"/>
        <w:jc w:val="both"/>
      </w:pPr>
      <w:r>
        <w:rPr>
          <w:rFonts w:ascii="Times New Roman"/>
          <w:b w:val="false"/>
          <w:i w:val="false"/>
          <w:color w:val="000000"/>
          <w:sz w:val="28"/>
        </w:rPr>
        <w:t>
      2) тексерудің басталатыны туралы хабарламаның болмауы;</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органның немесе оның аумақтық бөлімшесінің құзыретіне кірмейтін мәселелер бойынша тексерулер тағайындау жатады.</w:t>
      </w:r>
    </w:p>
    <w:bookmarkStart w:name="z346" w:id="257"/>
    <w:p>
      <w:pPr>
        <w:spacing w:after="0"/>
        <w:ind w:left="0"/>
        <w:jc w:val="both"/>
      </w:pPr>
      <w:r>
        <w:rPr>
          <w:rFonts w:ascii="Times New Roman"/>
          <w:b w:val="false"/>
          <w:i w:val="false"/>
          <w:color w:val="000000"/>
          <w:sz w:val="28"/>
        </w:rPr>
        <w:t>
      5. Тексерудің жарамсыз деп танылуы жоғары тұрған мемлекеттік органның анықталған бұзушылықтарды жою туралы ұсынуының күшін жоюға негіз болып табылады. Жоғары тұрған мемлекеттік орган анықталған бұзушылықтарды жою туралы ұсынудың күшін жоюдан бас тартқан жағдайда анықталған бұзушылықтарды жою туралы ұсынудың күшін сот жояды.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сапасына бағалау жүргізу тәртібі</w:t>
      </w:r>
    </w:p>
    <w:p>
      <w:pPr>
        <w:spacing w:after="0"/>
        <w:ind w:left="0"/>
        <w:jc w:val="both"/>
      </w:pPr>
      <w:r>
        <w:rPr>
          <w:rFonts w:ascii="Times New Roman"/>
          <w:b w:val="false"/>
          <w:i w:val="false"/>
          <w:color w:val="000000"/>
          <w:sz w:val="28"/>
        </w:rPr>
        <w:t>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258"/>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258"/>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259"/>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259"/>
    <w:bookmarkStart w:name="z82" w:id="260"/>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260"/>
    <w:bookmarkStart w:name="z274" w:id="261"/>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bookmarkEnd w:id="261"/>
    <w:bookmarkStart w:name="z275" w:id="262"/>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bookmarkEnd w:id="262"/>
    <w:bookmarkStart w:name="z276" w:id="263"/>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bookmarkEnd w:id="263"/>
    <w:bookmarkStart w:name="z277" w:id="264"/>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End w:id="264"/>
    <w:p>
      <w:pPr>
        <w:spacing w:after="0"/>
        <w:ind w:left="0"/>
        <w:jc w:val="both"/>
      </w:pPr>
      <w:r>
        <w:rPr>
          <w:rFonts w:ascii="Times New Roman"/>
          <w:b w:val="false"/>
          <w:i w:val="false"/>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bookmarkStart w:name="z83" w:id="265"/>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5" w:id="266"/>
    <w:p>
      <w:pPr>
        <w:spacing w:after="0"/>
        <w:ind w:left="0"/>
        <w:jc w:val="left"/>
      </w:pPr>
      <w:r>
        <w:rPr>
          <w:rFonts w:ascii="Times New Roman"/>
          <w:b/>
          <w:i w:val="false"/>
          <w:color w:val="000000"/>
        </w:rPr>
        <w:t xml:space="preserve">  6-тарау. ҚОРЫТЫНДЫ ЕРЕЖЕЛЕР</w:t>
      </w:r>
    </w:p>
    <w:bookmarkEnd w:id="266"/>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