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Pr="00293C1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Запрос ценовых предложений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93C13">
        <w:rPr>
          <w:rFonts w:ascii="Times New Roman" w:hAnsi="Times New Roman" w:cs="Times New Roman"/>
          <w:b/>
        </w:rPr>
        <w:t>Объявление</w:t>
      </w:r>
      <w:r w:rsidR="00837116" w:rsidRPr="00293C13">
        <w:rPr>
          <w:rFonts w:ascii="Times New Roman" w:hAnsi="Times New Roman" w:cs="Times New Roman"/>
          <w:b/>
        </w:rPr>
        <w:t xml:space="preserve"> </w:t>
      </w:r>
      <w:r w:rsidRPr="00293C13">
        <w:rPr>
          <w:rFonts w:ascii="Times New Roman" w:hAnsi="Times New Roman" w:cs="Times New Roman"/>
          <w:b/>
        </w:rPr>
        <w:t>по закупу медицинск</w:t>
      </w:r>
      <w:r w:rsidR="00F8199A" w:rsidRPr="00293C13">
        <w:rPr>
          <w:rFonts w:ascii="Times New Roman" w:hAnsi="Times New Roman" w:cs="Times New Roman"/>
          <w:b/>
        </w:rPr>
        <w:t>их</w:t>
      </w:r>
      <w:r w:rsidRPr="00293C13">
        <w:rPr>
          <w:rFonts w:ascii="Times New Roman" w:hAnsi="Times New Roman" w:cs="Times New Roman"/>
          <w:b/>
        </w:rPr>
        <w:t xml:space="preserve"> </w:t>
      </w:r>
      <w:r w:rsidR="00F8199A" w:rsidRPr="00293C13">
        <w:rPr>
          <w:rFonts w:ascii="Times New Roman" w:hAnsi="Times New Roman" w:cs="Times New Roman"/>
          <w:b/>
        </w:rPr>
        <w:t>изделий</w:t>
      </w:r>
    </w:p>
    <w:p w:rsidR="00824828" w:rsidRDefault="00824828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824828" w:rsidRPr="00824828" w:rsidRDefault="00824828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F5821">
        <w:rPr>
          <w:rFonts w:ascii="Times New Roman" w:hAnsi="Times New Roman" w:cs="Times New Roman"/>
        </w:rPr>
        <w:t xml:space="preserve">Срок объявления: </w:t>
      </w:r>
      <w:r w:rsidR="00871570" w:rsidRPr="00EF5821">
        <w:rPr>
          <w:rFonts w:ascii="Times New Roman" w:hAnsi="Times New Roman" w:cs="Times New Roman"/>
        </w:rPr>
        <w:t xml:space="preserve">с </w:t>
      </w:r>
      <w:r w:rsidR="00B26C2B">
        <w:rPr>
          <w:rFonts w:ascii="Times New Roman" w:hAnsi="Times New Roman" w:cs="Times New Roman"/>
        </w:rPr>
        <w:t>09</w:t>
      </w:r>
      <w:r w:rsidR="00871570" w:rsidRPr="00EF5821">
        <w:rPr>
          <w:rFonts w:ascii="Times New Roman" w:hAnsi="Times New Roman" w:cs="Times New Roman"/>
        </w:rPr>
        <w:t xml:space="preserve">.00 часов </w:t>
      </w:r>
      <w:r w:rsidR="00B26C2B">
        <w:rPr>
          <w:rFonts w:ascii="Times New Roman" w:hAnsi="Times New Roman" w:cs="Times New Roman"/>
          <w:lang w:val="kk-KZ"/>
        </w:rPr>
        <w:t>15</w:t>
      </w:r>
      <w:r w:rsidR="00871570" w:rsidRPr="00EF5821">
        <w:rPr>
          <w:rFonts w:ascii="Times New Roman" w:hAnsi="Times New Roman" w:cs="Times New Roman"/>
        </w:rPr>
        <w:t xml:space="preserve"> </w:t>
      </w:r>
      <w:r w:rsidR="00EF5821" w:rsidRPr="00EF5821">
        <w:rPr>
          <w:rFonts w:ascii="Times New Roman" w:hAnsi="Times New Roman" w:cs="Times New Roman"/>
        </w:rPr>
        <w:t xml:space="preserve">ноября </w:t>
      </w:r>
      <w:r w:rsidR="00871570" w:rsidRPr="00EF5821">
        <w:rPr>
          <w:rFonts w:ascii="Times New Roman" w:hAnsi="Times New Roman" w:cs="Times New Roman"/>
        </w:rPr>
        <w:t>202</w:t>
      </w:r>
      <w:r w:rsidR="00DB001B" w:rsidRPr="00EF5821">
        <w:rPr>
          <w:rFonts w:ascii="Times New Roman" w:hAnsi="Times New Roman" w:cs="Times New Roman"/>
        </w:rPr>
        <w:t>2</w:t>
      </w:r>
      <w:r w:rsidR="00871570" w:rsidRPr="00EF5821">
        <w:rPr>
          <w:rFonts w:ascii="Times New Roman" w:hAnsi="Times New Roman" w:cs="Times New Roman"/>
        </w:rPr>
        <w:t xml:space="preserve"> года до </w:t>
      </w:r>
      <w:r w:rsidR="00B26C2B">
        <w:rPr>
          <w:rFonts w:ascii="Times New Roman" w:hAnsi="Times New Roman" w:cs="Times New Roman"/>
        </w:rPr>
        <w:t>09</w:t>
      </w:r>
      <w:r w:rsidR="00871570" w:rsidRPr="00EF5821">
        <w:rPr>
          <w:rFonts w:ascii="Times New Roman" w:hAnsi="Times New Roman" w:cs="Times New Roman"/>
        </w:rPr>
        <w:t xml:space="preserve">.00 часов </w:t>
      </w:r>
      <w:r w:rsidR="00EF5821" w:rsidRPr="00EF5821">
        <w:rPr>
          <w:rFonts w:ascii="Times New Roman" w:hAnsi="Times New Roman" w:cs="Times New Roman"/>
        </w:rPr>
        <w:t>2</w:t>
      </w:r>
      <w:r w:rsidR="00B26C2B">
        <w:rPr>
          <w:rFonts w:ascii="Times New Roman" w:hAnsi="Times New Roman" w:cs="Times New Roman"/>
        </w:rPr>
        <w:t>2</w:t>
      </w:r>
      <w:r w:rsidR="00871570" w:rsidRPr="00EF5821">
        <w:rPr>
          <w:rFonts w:ascii="Times New Roman" w:hAnsi="Times New Roman" w:cs="Times New Roman"/>
        </w:rPr>
        <w:t xml:space="preserve"> </w:t>
      </w:r>
      <w:r w:rsidR="00EF5821" w:rsidRPr="00EF5821">
        <w:rPr>
          <w:rFonts w:ascii="Times New Roman" w:hAnsi="Times New Roman" w:cs="Times New Roman"/>
        </w:rPr>
        <w:t>н</w:t>
      </w:r>
      <w:r w:rsidR="00EF5821">
        <w:rPr>
          <w:rFonts w:ascii="Times New Roman" w:hAnsi="Times New Roman" w:cs="Times New Roman"/>
        </w:rPr>
        <w:t>о</w:t>
      </w:r>
      <w:r w:rsidR="00EF5821" w:rsidRPr="00EF5821">
        <w:rPr>
          <w:rFonts w:ascii="Times New Roman" w:hAnsi="Times New Roman" w:cs="Times New Roman"/>
        </w:rPr>
        <w:t xml:space="preserve">ября </w:t>
      </w:r>
      <w:r w:rsidR="00871570" w:rsidRPr="00EF5821">
        <w:rPr>
          <w:rFonts w:ascii="Times New Roman" w:hAnsi="Times New Roman" w:cs="Times New Roman"/>
        </w:rPr>
        <w:t>202</w:t>
      </w:r>
      <w:r w:rsidR="00DB001B" w:rsidRPr="00EF5821">
        <w:rPr>
          <w:rFonts w:ascii="Times New Roman" w:hAnsi="Times New Roman" w:cs="Times New Roman"/>
        </w:rPr>
        <w:t>2</w:t>
      </w:r>
      <w:r w:rsidR="00871570" w:rsidRPr="00EF5821">
        <w:rPr>
          <w:rFonts w:ascii="Times New Roman" w:hAnsi="Times New Roman" w:cs="Times New Roman"/>
        </w:rPr>
        <w:t xml:space="preserve"> года</w:t>
      </w:r>
      <w:r w:rsidRPr="00EF5821">
        <w:rPr>
          <w:rFonts w:ascii="Times New Roman" w:hAnsi="Times New Roman" w:cs="Times New Roman"/>
        </w:rPr>
        <w:t>.</w:t>
      </w:r>
    </w:p>
    <w:p w:rsidR="00824828" w:rsidRP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>Заказчик:</w:t>
      </w:r>
      <w:r w:rsidRPr="00293C13">
        <w:rPr>
          <w:rFonts w:ascii="Times New Roman" w:hAnsi="Times New Roman" w:cs="Times New Roman"/>
        </w:rPr>
        <w:t xml:space="preserve">  КГП «</w:t>
      </w:r>
      <w:proofErr w:type="spellStart"/>
      <w:r w:rsidRPr="00293C13">
        <w:rPr>
          <w:rFonts w:ascii="Times New Roman" w:hAnsi="Times New Roman" w:cs="Times New Roman"/>
        </w:rPr>
        <w:t>Лисаковская</w:t>
      </w:r>
      <w:proofErr w:type="spellEnd"/>
      <w:r w:rsidRPr="00293C13">
        <w:rPr>
          <w:rFonts w:ascii="Times New Roman" w:hAnsi="Times New Roman" w:cs="Times New Roman"/>
        </w:rPr>
        <w:t xml:space="preserve"> городская больница» Управления здравоохранения </w:t>
      </w:r>
      <w:proofErr w:type="spellStart"/>
      <w:r w:rsidRPr="00293C13">
        <w:rPr>
          <w:rFonts w:ascii="Times New Roman" w:hAnsi="Times New Roman" w:cs="Times New Roman"/>
        </w:rPr>
        <w:t>акимата</w:t>
      </w:r>
      <w:proofErr w:type="spellEnd"/>
      <w:r w:rsidRPr="00293C13">
        <w:rPr>
          <w:rFonts w:ascii="Times New Roman" w:hAnsi="Times New Roman" w:cs="Times New Roman"/>
        </w:rPr>
        <w:t xml:space="preserve"> </w:t>
      </w:r>
      <w:proofErr w:type="spellStart"/>
      <w:r w:rsidRPr="00293C13">
        <w:rPr>
          <w:rFonts w:ascii="Times New Roman" w:hAnsi="Times New Roman" w:cs="Times New Roman"/>
        </w:rPr>
        <w:t>Костанайской</w:t>
      </w:r>
      <w:proofErr w:type="spellEnd"/>
      <w:r w:rsidRPr="00293C13">
        <w:rPr>
          <w:rFonts w:ascii="Times New Roman" w:hAnsi="Times New Roman" w:cs="Times New Roman"/>
        </w:rPr>
        <w:t xml:space="preserve"> области </w:t>
      </w:r>
      <w:proofErr w:type="spellStart"/>
      <w:r w:rsidRPr="00293C13">
        <w:rPr>
          <w:rFonts w:ascii="Times New Roman" w:hAnsi="Times New Roman" w:cs="Times New Roman"/>
        </w:rPr>
        <w:t>Костанайская</w:t>
      </w:r>
      <w:proofErr w:type="spellEnd"/>
      <w:r w:rsidRPr="00293C13">
        <w:rPr>
          <w:rFonts w:ascii="Times New Roman" w:hAnsi="Times New Roman" w:cs="Times New Roman"/>
        </w:rPr>
        <w:t xml:space="preserve"> область, </w:t>
      </w:r>
      <w:proofErr w:type="spellStart"/>
      <w:r w:rsidRPr="00293C13">
        <w:rPr>
          <w:rFonts w:ascii="Times New Roman" w:hAnsi="Times New Roman" w:cs="Times New Roman"/>
        </w:rPr>
        <w:t>г</w:t>
      </w:r>
      <w:proofErr w:type="gramStart"/>
      <w:r w:rsidRPr="00293C13">
        <w:rPr>
          <w:rFonts w:ascii="Times New Roman" w:hAnsi="Times New Roman" w:cs="Times New Roman"/>
        </w:rPr>
        <w:t>.Л</w:t>
      </w:r>
      <w:proofErr w:type="gramEnd"/>
      <w:r w:rsidRPr="00293C13">
        <w:rPr>
          <w:rFonts w:ascii="Times New Roman" w:hAnsi="Times New Roman" w:cs="Times New Roman"/>
        </w:rPr>
        <w:t>исаковск</w:t>
      </w:r>
      <w:proofErr w:type="spellEnd"/>
      <w:r w:rsidRPr="00293C13">
        <w:rPr>
          <w:rFonts w:ascii="Times New Roman" w:hAnsi="Times New Roman" w:cs="Times New Roman"/>
        </w:rPr>
        <w:t>, Больничный городок,1</w:t>
      </w:r>
    </w:p>
    <w:p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БИН 960340000455</w:t>
      </w:r>
    </w:p>
    <w:p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 xml:space="preserve">БИК </w:t>
      </w:r>
      <w:r w:rsidRPr="00293C13">
        <w:rPr>
          <w:rFonts w:ascii="Times New Roman" w:hAnsi="Times New Roman" w:cs="Times New Roman"/>
          <w:lang w:val="en-US"/>
        </w:rPr>
        <w:t>HSBKKZKX</w:t>
      </w:r>
    </w:p>
    <w:p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ИИКKZ976017221000000125</w:t>
      </w:r>
    </w:p>
    <w:p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АО "Народный Банк Казахстана"</w:t>
      </w:r>
    </w:p>
    <w:p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Тел: 8 (71433) 3-48-62</w:t>
      </w:r>
    </w:p>
    <w:p w:rsidR="002263A2" w:rsidRDefault="002263A2" w:rsidP="002263A2">
      <w:pPr>
        <w:spacing w:after="0" w:line="240" w:lineRule="auto"/>
        <w:rPr>
          <w:lang w:val="kk-KZ"/>
        </w:rPr>
      </w:pPr>
      <w:proofErr w:type="gramStart"/>
      <w:r w:rsidRPr="00293C13">
        <w:rPr>
          <w:rFonts w:ascii="Times New Roman" w:hAnsi="Times New Roman" w:cs="Times New Roman"/>
        </w:rPr>
        <w:t>Е</w:t>
      </w:r>
      <w:proofErr w:type="gramEnd"/>
      <w:r w:rsidRPr="00293C13">
        <w:rPr>
          <w:rFonts w:ascii="Times New Roman" w:hAnsi="Times New Roman" w:cs="Times New Roman"/>
          <w:lang w:val="en-US"/>
        </w:rPr>
        <w:t xml:space="preserve">-mail: </w:t>
      </w:r>
      <w:hyperlink r:id="rId8" w:history="1">
        <w:r w:rsidRPr="00293C13">
          <w:rPr>
            <w:rStyle w:val="a6"/>
            <w:rFonts w:ascii="Times New Roman" w:hAnsi="Times New Roman" w:cs="Times New Roman"/>
            <w:lang w:val="en-US"/>
          </w:rPr>
          <w:t>lisgorbol@mail.ru</w:t>
        </w:r>
      </w:hyperlink>
    </w:p>
    <w:p w:rsidR="00824828" w:rsidRP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64AE4" w:rsidRPr="00824828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Наименование медицинск</w:t>
      </w:r>
      <w:r w:rsidR="00DF6BC7" w:rsidRPr="00293C13">
        <w:rPr>
          <w:rFonts w:ascii="Times New Roman" w:hAnsi="Times New Roman" w:cs="Times New Roman"/>
          <w:b/>
        </w:rPr>
        <w:t>их</w:t>
      </w:r>
      <w:r w:rsidRPr="00293C13">
        <w:rPr>
          <w:rFonts w:ascii="Times New Roman" w:hAnsi="Times New Roman" w:cs="Times New Roman"/>
          <w:b/>
        </w:rPr>
        <w:t xml:space="preserve"> </w:t>
      </w:r>
      <w:r w:rsidR="00F8199A" w:rsidRPr="00293C13">
        <w:rPr>
          <w:rFonts w:ascii="Times New Roman" w:hAnsi="Times New Roman" w:cs="Times New Roman"/>
          <w:b/>
        </w:rPr>
        <w:t>изделий</w:t>
      </w:r>
      <w:r w:rsidRPr="00293C13">
        <w:rPr>
          <w:rFonts w:ascii="Times New Roman" w:hAnsi="Times New Roman" w:cs="Times New Roman"/>
          <w:b/>
        </w:rPr>
        <w:t>:</w:t>
      </w:r>
    </w:p>
    <w:p w:rsidR="00824828" w:rsidRDefault="00824828" w:rsidP="00824828">
      <w:pPr>
        <w:pStyle w:val="a3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306722" w:rsidTr="00306722">
        <w:trPr>
          <w:trHeight w:val="142"/>
        </w:trPr>
        <w:tc>
          <w:tcPr>
            <w:tcW w:w="675" w:type="dxa"/>
            <w:shd w:val="clear" w:color="auto" w:fill="auto"/>
          </w:tcPr>
          <w:p w:rsidR="00B659A6" w:rsidRPr="00DE6A82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9A6" w:rsidRPr="00DE6A82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8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:rsidR="00B659A6" w:rsidRPr="00DE6A82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8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:rsidR="00B659A6" w:rsidRPr="00DE6A82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6A82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DE6A82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E6A82">
              <w:rPr>
                <w:rFonts w:ascii="Times New Roman" w:eastAsia="Times New Roman" w:hAnsi="Times New Roman" w:cs="Times New Roman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659A6" w:rsidRPr="00DE6A82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8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69" w:type="dxa"/>
          </w:tcPr>
          <w:p w:rsidR="00B659A6" w:rsidRPr="00DE6A82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Цена </w:t>
            </w:r>
            <w:proofErr w:type="gramStart"/>
            <w:r w:rsidRPr="00DE6A82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B659A6" w:rsidRPr="00DE6A82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8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единицу</w:t>
            </w:r>
          </w:p>
        </w:tc>
        <w:tc>
          <w:tcPr>
            <w:tcW w:w="1169" w:type="dxa"/>
          </w:tcPr>
          <w:p w:rsidR="00B659A6" w:rsidRPr="00DE6A82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A8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FA3602" w:rsidRPr="00306722" w:rsidTr="00306722">
        <w:trPr>
          <w:trHeight w:val="347"/>
        </w:trPr>
        <w:tc>
          <w:tcPr>
            <w:tcW w:w="675" w:type="dxa"/>
            <w:shd w:val="clear" w:color="auto" w:fill="auto"/>
          </w:tcPr>
          <w:p w:rsidR="00FA360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FA3602" w:rsidRPr="00EF5821" w:rsidRDefault="00FA3602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Канюля дл периферического внутреннего доступа 20</w:t>
            </w:r>
            <w:r w:rsidRPr="00EF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(1,1*32 мм)</w:t>
            </w:r>
          </w:p>
        </w:tc>
        <w:tc>
          <w:tcPr>
            <w:tcW w:w="991" w:type="dxa"/>
            <w:shd w:val="clear" w:color="auto" w:fill="auto"/>
          </w:tcPr>
          <w:p w:rsidR="00FA3602" w:rsidRPr="00EF5821" w:rsidRDefault="00FA3602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A3602" w:rsidRPr="00EF5821" w:rsidRDefault="00FA360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69" w:type="dxa"/>
          </w:tcPr>
          <w:p w:rsidR="00FA3602" w:rsidRPr="00EF5821" w:rsidRDefault="00FA360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9" w:type="dxa"/>
          </w:tcPr>
          <w:p w:rsidR="00FA3602" w:rsidRPr="00EF5821" w:rsidRDefault="00FA360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120000</w:t>
            </w:r>
          </w:p>
        </w:tc>
      </w:tr>
      <w:tr w:rsidR="00FA3602" w:rsidRPr="00306722" w:rsidTr="00306722">
        <w:trPr>
          <w:trHeight w:val="347"/>
        </w:trPr>
        <w:tc>
          <w:tcPr>
            <w:tcW w:w="675" w:type="dxa"/>
            <w:shd w:val="clear" w:color="auto" w:fill="auto"/>
          </w:tcPr>
          <w:p w:rsidR="00FA360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FA3602" w:rsidRPr="00EF5821" w:rsidRDefault="00FA3602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Канюля дл периферического внутреннего доступа 22</w:t>
            </w:r>
            <w:r w:rsidRPr="00EF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(0,9*25 мм)</w:t>
            </w:r>
          </w:p>
        </w:tc>
        <w:tc>
          <w:tcPr>
            <w:tcW w:w="991" w:type="dxa"/>
            <w:shd w:val="clear" w:color="auto" w:fill="auto"/>
          </w:tcPr>
          <w:p w:rsidR="00FA3602" w:rsidRPr="00EF5821" w:rsidRDefault="00FA3602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A3602" w:rsidRPr="00EF5821" w:rsidRDefault="00FA360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69" w:type="dxa"/>
          </w:tcPr>
          <w:p w:rsidR="00FA3602" w:rsidRPr="00EF5821" w:rsidRDefault="00FA360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69" w:type="dxa"/>
          </w:tcPr>
          <w:p w:rsidR="00FA3602" w:rsidRPr="00EF5821" w:rsidRDefault="00FA360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126000</w:t>
            </w:r>
          </w:p>
        </w:tc>
      </w:tr>
      <w:tr w:rsidR="00FA3602" w:rsidRPr="00306722" w:rsidTr="00306722">
        <w:trPr>
          <w:trHeight w:val="347"/>
        </w:trPr>
        <w:tc>
          <w:tcPr>
            <w:tcW w:w="675" w:type="dxa"/>
            <w:shd w:val="clear" w:color="auto" w:fill="auto"/>
          </w:tcPr>
          <w:p w:rsidR="00FA360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FA3602" w:rsidRPr="00EF5821" w:rsidRDefault="00FA3602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Канюля дл периферического внутреннего доступа 18</w:t>
            </w:r>
            <w:r w:rsidRPr="00EF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(1,3*45 мм)</w:t>
            </w:r>
          </w:p>
        </w:tc>
        <w:tc>
          <w:tcPr>
            <w:tcW w:w="991" w:type="dxa"/>
            <w:shd w:val="clear" w:color="auto" w:fill="auto"/>
          </w:tcPr>
          <w:p w:rsidR="00FA3602" w:rsidRPr="00EF5821" w:rsidRDefault="00FA3602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A3602" w:rsidRPr="00EF5821" w:rsidRDefault="00FA360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69" w:type="dxa"/>
          </w:tcPr>
          <w:p w:rsidR="00FA3602" w:rsidRPr="00EF5821" w:rsidRDefault="00FA360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9" w:type="dxa"/>
          </w:tcPr>
          <w:p w:rsidR="00FA3602" w:rsidRPr="00EF5821" w:rsidRDefault="00FA360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120000</w:t>
            </w:r>
          </w:p>
        </w:tc>
      </w:tr>
      <w:tr w:rsidR="00FA3602" w:rsidRPr="00306722" w:rsidTr="00306722">
        <w:trPr>
          <w:trHeight w:val="347"/>
        </w:trPr>
        <w:tc>
          <w:tcPr>
            <w:tcW w:w="675" w:type="dxa"/>
            <w:shd w:val="clear" w:color="auto" w:fill="auto"/>
          </w:tcPr>
          <w:p w:rsidR="00FA360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FA3602" w:rsidRPr="00EF5821" w:rsidRDefault="00FA3602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Канюля дл периферического внутреннего доступа 24</w:t>
            </w:r>
            <w:r w:rsidRPr="00EF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(0,7*19 мм)</w:t>
            </w:r>
          </w:p>
        </w:tc>
        <w:tc>
          <w:tcPr>
            <w:tcW w:w="991" w:type="dxa"/>
            <w:shd w:val="clear" w:color="auto" w:fill="auto"/>
          </w:tcPr>
          <w:p w:rsidR="00FA3602" w:rsidRPr="00EF5821" w:rsidRDefault="00FA3602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A3602" w:rsidRPr="00EF5821" w:rsidRDefault="00FA360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69" w:type="dxa"/>
          </w:tcPr>
          <w:p w:rsidR="00FA3602" w:rsidRPr="00EF5821" w:rsidRDefault="00FA360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9" w:type="dxa"/>
          </w:tcPr>
          <w:p w:rsidR="00FA3602" w:rsidRPr="00EF5821" w:rsidRDefault="00FA360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120000</w:t>
            </w:r>
          </w:p>
        </w:tc>
      </w:tr>
      <w:tr w:rsidR="000A2E37" w:rsidRPr="00306722" w:rsidTr="00306722">
        <w:trPr>
          <w:trHeight w:val="347"/>
        </w:trPr>
        <w:tc>
          <w:tcPr>
            <w:tcW w:w="675" w:type="dxa"/>
            <w:shd w:val="clear" w:color="auto" w:fill="auto"/>
          </w:tcPr>
          <w:p w:rsidR="000A2E37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0A2E37" w:rsidRPr="00EF5821" w:rsidRDefault="000A2E37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Коробка безопасного уничтожения шприцов (10 л) желтая</w:t>
            </w:r>
          </w:p>
        </w:tc>
        <w:tc>
          <w:tcPr>
            <w:tcW w:w="991" w:type="dxa"/>
            <w:shd w:val="clear" w:color="auto" w:fill="auto"/>
          </w:tcPr>
          <w:p w:rsidR="000A2E37" w:rsidRPr="00EF5821" w:rsidRDefault="000A2E37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A2E37" w:rsidRPr="00EF5821" w:rsidRDefault="00FB47C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69" w:type="dxa"/>
          </w:tcPr>
          <w:p w:rsidR="000A2E37" w:rsidRPr="00EF5821" w:rsidRDefault="000A2E37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169" w:type="dxa"/>
          </w:tcPr>
          <w:p w:rsidR="000A2E37" w:rsidRPr="00EF5821" w:rsidRDefault="00FB47C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391500</w:t>
            </w:r>
          </w:p>
        </w:tc>
      </w:tr>
      <w:tr w:rsidR="000A2E37" w:rsidRPr="00306722" w:rsidTr="00306722">
        <w:trPr>
          <w:trHeight w:val="347"/>
        </w:trPr>
        <w:tc>
          <w:tcPr>
            <w:tcW w:w="675" w:type="dxa"/>
            <w:shd w:val="clear" w:color="auto" w:fill="auto"/>
          </w:tcPr>
          <w:p w:rsidR="000A2E37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0A2E37" w:rsidRPr="00EF5821" w:rsidRDefault="000A2E37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Пакеты для сбора </w:t>
            </w:r>
            <w:proofErr w:type="spell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медотходов</w:t>
            </w:r>
            <w:proofErr w:type="spellEnd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700*800 (черный) класс</w:t>
            </w:r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1" w:type="dxa"/>
            <w:shd w:val="clear" w:color="auto" w:fill="auto"/>
          </w:tcPr>
          <w:p w:rsidR="000A2E37" w:rsidRPr="00EF5821" w:rsidRDefault="000A2E37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A2E37" w:rsidRPr="00EF5821" w:rsidRDefault="00FB47C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69" w:type="dxa"/>
          </w:tcPr>
          <w:p w:rsidR="000A2E37" w:rsidRPr="00EF5821" w:rsidRDefault="000A2E37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69" w:type="dxa"/>
          </w:tcPr>
          <w:p w:rsidR="000A2E37" w:rsidRPr="00EF5821" w:rsidRDefault="00FB47C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185000</w:t>
            </w:r>
          </w:p>
        </w:tc>
      </w:tr>
      <w:tr w:rsidR="000A2E37" w:rsidRPr="00306722" w:rsidTr="00306722">
        <w:trPr>
          <w:trHeight w:val="347"/>
        </w:trPr>
        <w:tc>
          <w:tcPr>
            <w:tcW w:w="675" w:type="dxa"/>
            <w:shd w:val="clear" w:color="auto" w:fill="auto"/>
          </w:tcPr>
          <w:p w:rsidR="000A2E37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0A2E37" w:rsidRPr="00EF5821" w:rsidRDefault="000A2E37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Пакеты для сбора </w:t>
            </w:r>
            <w:proofErr w:type="spell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медотходов</w:t>
            </w:r>
            <w:proofErr w:type="spellEnd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500*600 (черный) класс</w:t>
            </w:r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1" w:type="dxa"/>
            <w:shd w:val="clear" w:color="auto" w:fill="auto"/>
          </w:tcPr>
          <w:p w:rsidR="000A2E37" w:rsidRPr="00EF5821" w:rsidRDefault="000A2E37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A2E37" w:rsidRPr="00EF5821" w:rsidRDefault="00FB47C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69" w:type="dxa"/>
          </w:tcPr>
          <w:p w:rsidR="000A2E37" w:rsidRPr="00EF5821" w:rsidRDefault="000A2E37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69" w:type="dxa"/>
          </w:tcPr>
          <w:p w:rsidR="000A2E37" w:rsidRPr="00EF5821" w:rsidRDefault="00FB47C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  <w:r w:rsidR="000A2E37" w:rsidRPr="00EF58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E6A82" w:rsidRPr="00306722" w:rsidTr="0030672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Пакеты для сбора </w:t>
            </w:r>
            <w:proofErr w:type="spell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медотходов</w:t>
            </w:r>
            <w:proofErr w:type="spellEnd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330*600 (желтый) класс</w:t>
            </w:r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75000</w:t>
            </w:r>
          </w:p>
        </w:tc>
      </w:tr>
      <w:tr w:rsidR="00DE6A82" w:rsidRPr="00306722" w:rsidTr="0030672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Шприц 10 мл инъекционный стерильный одноразовый 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480000</w:t>
            </w:r>
          </w:p>
        </w:tc>
      </w:tr>
      <w:tr w:rsidR="00DE6A82" w:rsidRPr="00306722" w:rsidTr="0030672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Шприц 5 мл инъекционный стерильный одноразовый 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960000</w:t>
            </w:r>
          </w:p>
        </w:tc>
      </w:tr>
      <w:tr w:rsidR="00DE6A82" w:rsidRPr="00306722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Скальпель стерильный однократного применения № 23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180000</w:t>
            </w:r>
          </w:p>
        </w:tc>
      </w:tr>
      <w:tr w:rsidR="00DE6A82" w:rsidRPr="00306722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2-хходовой латексный с силиконовым покрытием № 14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55000</w:t>
            </w:r>
          </w:p>
        </w:tc>
      </w:tr>
      <w:tr w:rsidR="00DE6A82" w:rsidRPr="00306722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2-хходовой латексный с силиконовым покрытием № 16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55000</w:t>
            </w:r>
          </w:p>
        </w:tc>
      </w:tr>
      <w:tr w:rsidR="00DE6A82" w:rsidRPr="00306722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Гель для УЗИ 5 литров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9072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181440</w:t>
            </w:r>
          </w:p>
        </w:tc>
      </w:tr>
      <w:tr w:rsidR="00DE6A82" w:rsidRPr="00306722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Лампа бактерицидная </w:t>
            </w:r>
            <w:r w:rsidRPr="00EF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EF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8/30</w:t>
            </w:r>
            <w:r w:rsidRPr="00EF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43000</w:t>
            </w:r>
          </w:p>
        </w:tc>
      </w:tr>
      <w:tr w:rsidR="00DE6A82" w:rsidRPr="00306722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Шприц 50 мл для перфузорной помпы с иглой типа Luer Lock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603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150750</w:t>
            </w:r>
          </w:p>
        </w:tc>
      </w:tr>
      <w:tr w:rsidR="00DE6A82" w:rsidRPr="00C76140" w:rsidTr="0030672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Удлинитель медицинский с наконечником Luer Lock 1500 мм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684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171000</w:t>
            </w:r>
          </w:p>
        </w:tc>
      </w:tr>
      <w:tr w:rsidR="00DE6A82" w:rsidRPr="00C76140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EF58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Клеенка подкладная медицнская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1260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63000</w:t>
            </w:r>
          </w:p>
        </w:tc>
      </w:tr>
      <w:tr w:rsidR="00DE6A82" w:rsidRPr="00306722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Бумага для УЗИ 110*20 (в рулонах)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4950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495000</w:t>
            </w:r>
          </w:p>
        </w:tc>
      </w:tr>
      <w:tr w:rsidR="00DE6A82" w:rsidRPr="00C76140" w:rsidTr="0030672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Марля медицинская одноразовая отбеленная (отмеренная по 20 метров)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324000</w:t>
            </w:r>
          </w:p>
        </w:tc>
      </w:tr>
      <w:tr w:rsidR="00DE6A82" w:rsidRPr="00306722" w:rsidTr="0030672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Термометр электронный медицинский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</w:tr>
      <w:tr w:rsidR="00DE6A82" w:rsidRPr="00306722" w:rsidTr="0030672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Тонометр со стетоскопом 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8496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84960</w:t>
            </w:r>
          </w:p>
        </w:tc>
      </w:tr>
      <w:tr w:rsidR="00DE6A82" w:rsidRPr="00306722" w:rsidTr="0030672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Жгут кровоостанавливающий автоматический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74250</w:t>
            </w:r>
          </w:p>
        </w:tc>
      </w:tr>
      <w:tr w:rsidR="00DE6A82" w:rsidRPr="00306722" w:rsidTr="0030672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Формалин 40 %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6039</w:t>
            </w:r>
          </w:p>
        </w:tc>
      </w:tr>
      <w:tr w:rsidR="00DE6A82" w:rsidRPr="00DE6A82" w:rsidTr="0030672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Индикаторы контроля стерилизации </w:t>
            </w:r>
            <w:proofErr w:type="gramStart"/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химический</w:t>
            </w:r>
            <w:proofErr w:type="gramEnd"/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одноразовые 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</w:t>
            </w:r>
          </w:p>
        </w:tc>
      </w:tr>
      <w:tr w:rsidR="00DE6A82" w:rsidRPr="00306722" w:rsidTr="0030672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Азопирам</w:t>
            </w:r>
            <w:proofErr w:type="spellEnd"/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контроля качества </w:t>
            </w:r>
            <w:proofErr w:type="spellStart"/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очистки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19400</w:t>
            </w:r>
          </w:p>
        </w:tc>
      </w:tr>
      <w:tr w:rsidR="00DE6A82" w:rsidRPr="00306722" w:rsidTr="0030672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Бумага для фетального монитора BIONET FC-1400, размеры 152*25*16 (в рулонах)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1476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29520</w:t>
            </w:r>
          </w:p>
        </w:tc>
      </w:tr>
      <w:tr w:rsidR="00DE6A82" w:rsidRPr="00C76140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Внешний тубус. Тубус, </w:t>
            </w:r>
            <w:r w:rsidRPr="00EF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Click</w:t>
            </w: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Line</w:t>
            </w: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внешний, металлический, изолированный, с переходником с замком ЛЮЕР для чистки, размер 5 мм, длина 36 см </w:t>
            </w:r>
            <w:r w:rsidRPr="00EF58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 оборудованию </w:t>
            </w:r>
            <w:r w:rsidRPr="00EF58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Karl</w:t>
            </w:r>
            <w:r w:rsidRPr="00EF58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Storz</w:t>
            </w:r>
            <w:proofErr w:type="spellEnd"/>
            <w:r w:rsidRPr="00EF58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Артикул-33300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93725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281175</w:t>
            </w:r>
          </w:p>
        </w:tc>
      </w:tr>
      <w:tr w:rsidR="00DE6A82" w:rsidRPr="00306722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Рукоятка, пластмассовая с отключаемым фиксатором, с соединением для </w:t>
            </w:r>
            <w:proofErr w:type="spell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монополярной</w:t>
            </w:r>
            <w:proofErr w:type="spellEnd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коагуляции </w:t>
            </w:r>
            <w:r w:rsidRPr="00EF58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 оборудованию </w:t>
            </w:r>
            <w:r w:rsidRPr="00EF58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Karl </w:t>
            </w:r>
            <w:proofErr w:type="spellStart"/>
            <w:r w:rsidRPr="00EF58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Storz</w:t>
            </w:r>
            <w:proofErr w:type="spellEnd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. Артикул-33126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193200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193200</w:t>
            </w:r>
          </w:p>
        </w:tc>
      </w:tr>
      <w:tr w:rsidR="00DE6A82" w:rsidRPr="00306722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Колпачок уплотняющий, цветовой код: черный, используется с троакарами размерами 6 мм и экстракторами/переходниками вместе с инструментами размерами 5 мм, </w:t>
            </w:r>
            <w:proofErr w:type="spell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автоклавируемый</w:t>
            </w:r>
            <w:proofErr w:type="spellEnd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58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 оборудованию </w:t>
            </w:r>
            <w:r w:rsidRPr="00EF58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Karl </w:t>
            </w:r>
            <w:proofErr w:type="spellStart"/>
            <w:r w:rsidRPr="00EF58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Storz</w:t>
            </w:r>
            <w:proofErr w:type="spellEnd"/>
            <w:r w:rsidRPr="00EF58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Артикул-30100ХА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5175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51750</w:t>
            </w:r>
          </w:p>
        </w:tc>
      </w:tr>
      <w:tr w:rsidR="00DE6A82" w:rsidRPr="00306722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Колпачок уплотняющий, цветовой код: зеленый, используется с троакарами размерами 11 мм и экстракторами/переходниками вместе с инструментами размерами 10 мм, </w:t>
            </w:r>
            <w:proofErr w:type="spell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автоклавируемый</w:t>
            </w:r>
            <w:proofErr w:type="spellEnd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58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 оборудованию </w:t>
            </w:r>
            <w:r w:rsidRPr="00EF58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Karl </w:t>
            </w:r>
            <w:proofErr w:type="spellStart"/>
            <w:r w:rsidRPr="00EF58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Storz</w:t>
            </w:r>
            <w:proofErr w:type="spellEnd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. Артикул-30100ХВ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69000</w:t>
            </w:r>
          </w:p>
        </w:tc>
      </w:tr>
      <w:tr w:rsidR="00DE6A82" w:rsidRPr="00306722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Электрод нейтральный, из силикона, с 2-мя резиновыми полосками для фиксации, используется с </w:t>
            </w:r>
            <w:r w:rsidRPr="00EF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</w:t>
            </w: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Storz</w:t>
            </w:r>
            <w:proofErr w:type="spellEnd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Autocon</w:t>
            </w:r>
            <w:proofErr w:type="spellEnd"/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215576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215576</w:t>
            </w:r>
          </w:p>
        </w:tc>
      </w:tr>
      <w:tr w:rsidR="00DE6A82" w:rsidRPr="00306722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Ксеноновая лампа, запасная лампа для </w:t>
            </w:r>
            <w:r w:rsidRPr="00EF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Xenon</w:t>
            </w: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, 175 Вт/15В, используется с </w:t>
            </w:r>
            <w:r w:rsidRPr="00EF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</w:t>
            </w: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Storz</w:t>
            </w:r>
            <w:proofErr w:type="spellEnd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661825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661825</w:t>
            </w:r>
          </w:p>
        </w:tc>
      </w:tr>
      <w:tr w:rsidR="00DE6A82" w:rsidRPr="00306722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Рукоятка </w:t>
            </w:r>
            <w:r w:rsidRPr="00EF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ENDONOVA</w:t>
            </w: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58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для медоборудования Эндомедиум</w:t>
            </w: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. Артикул-Е00.0500РИ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314911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944733</w:t>
            </w:r>
          </w:p>
        </w:tc>
      </w:tr>
      <w:tr w:rsidR="00DE6A82" w:rsidRPr="00306722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Трубка с маховиком 5 мм </w:t>
            </w:r>
            <w:r w:rsidRPr="00EF58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для медоборудования Эндомедиум</w:t>
            </w: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. Артикул-Е00.0501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255150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765450</w:t>
            </w:r>
          </w:p>
        </w:tc>
      </w:tr>
      <w:tr w:rsidR="00DE6A82" w:rsidRPr="00306722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Ножницы клювовидные 5 мм. Длина лезвия 10мм. Одна подвижная </w:t>
            </w:r>
            <w:proofErr w:type="spell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бранша</w:t>
            </w:r>
            <w:proofErr w:type="spellEnd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58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для медоборудования Эндомедиум</w:t>
            </w: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. Артикул-Е02.0504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253306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253306</w:t>
            </w:r>
          </w:p>
        </w:tc>
      </w:tr>
      <w:tr w:rsidR="00DE6A82" w:rsidRPr="00306722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Ножницы прямые 5 мм. Длина лезвия 13 мм. Одна подвижная </w:t>
            </w:r>
            <w:proofErr w:type="spell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бранша</w:t>
            </w:r>
            <w:proofErr w:type="spellEnd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58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для медоборудования Эндомедиум</w:t>
            </w: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. Артикул-Е02.0502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247410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247410</w:t>
            </w:r>
          </w:p>
        </w:tc>
      </w:tr>
      <w:tr w:rsidR="00DE6A82" w:rsidRPr="00306722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Зажим </w:t>
            </w:r>
            <w:proofErr w:type="spell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атравматический</w:t>
            </w:r>
            <w:proofErr w:type="spellEnd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для полых тканей 5 мм. Длина подвижной </w:t>
            </w:r>
            <w:proofErr w:type="spell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бранши</w:t>
            </w:r>
            <w:proofErr w:type="spellEnd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25 мм. Одна подвижная </w:t>
            </w:r>
            <w:proofErr w:type="spell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бранша</w:t>
            </w:r>
            <w:proofErr w:type="spellEnd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58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для медоборудования Эндомедиум</w:t>
            </w: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. Артикул-Е03.0502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245566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245566</w:t>
            </w:r>
          </w:p>
        </w:tc>
      </w:tr>
      <w:tr w:rsidR="00DE6A82" w:rsidRPr="00306722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Щетка для чистки инструментов для канала 5 мм </w:t>
            </w:r>
            <w:r w:rsidRPr="00EF58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для медоборудования Эндомедиум</w:t>
            </w: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. Артикул-Л-0086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17550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35100</w:t>
            </w:r>
          </w:p>
        </w:tc>
      </w:tr>
      <w:tr w:rsidR="00DE6A82" w:rsidRPr="00306722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Щетка для чистки инструментов для канала 10 мм </w:t>
            </w:r>
            <w:r w:rsidRPr="00EF58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для медоборудования Эндомедиум</w:t>
            </w: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. Артикул-Л-0087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17550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35100</w:t>
            </w:r>
          </w:p>
        </w:tc>
      </w:tr>
      <w:tr w:rsidR="00DE6A82" w:rsidRPr="00306722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Клип-аппликатор эндоскопический </w:t>
            </w:r>
            <w:r w:rsidRPr="00EF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F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CLIP</w:t>
            </w: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 16мм, 2.8 рабочий канал. Артикул-92215 (в упаковке 5 штук)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302000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302000</w:t>
            </w:r>
          </w:p>
        </w:tc>
      </w:tr>
      <w:tr w:rsidR="00DE6A82" w:rsidRPr="00306722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Адаптер, переходник накидной с креплением к клапану троакара, 11/5 мм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8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51306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51306</w:t>
            </w:r>
          </w:p>
        </w:tc>
      </w:tr>
      <w:tr w:rsidR="00DE6A82" w:rsidRPr="00306722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43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Монополярный высокочастотный кабель, со штекером 5 мм, длина 300 см, для использования с системой AUTOCON II 400 SCB(серии 111, 115, 122, 125), AUTOCON II 200, AUTOCON II 80, системой AUTOCON(серии 50, 200, 350) и Erbe cерии ICC. Артикул – 26005М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 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66323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66323</w:t>
            </w:r>
          </w:p>
        </w:tc>
      </w:tr>
      <w:tr w:rsidR="00DE6A82" w:rsidRPr="001A51DF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Мешок Амбу дыхательный реанимационный взрослый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14400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144000</w:t>
            </w:r>
          </w:p>
        </w:tc>
      </w:tr>
      <w:tr w:rsidR="00DE6A82" w:rsidRPr="001A51DF" w:rsidTr="00DE6A82">
        <w:trPr>
          <w:trHeight w:val="347"/>
        </w:trPr>
        <w:tc>
          <w:tcPr>
            <w:tcW w:w="675" w:type="dxa"/>
            <w:shd w:val="clear" w:color="auto" w:fill="auto"/>
          </w:tcPr>
          <w:p w:rsidR="00DE6A82" w:rsidRPr="00EF5821" w:rsidRDefault="00DE6A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5529" w:type="dxa"/>
            <w:shd w:val="clear" w:color="auto" w:fill="auto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Мешок Амбу дыхательный реанимационный детский неонатальный</w:t>
            </w:r>
          </w:p>
        </w:tc>
        <w:tc>
          <w:tcPr>
            <w:tcW w:w="991" w:type="dxa"/>
            <w:shd w:val="clear" w:color="auto" w:fill="auto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14400</w:t>
            </w:r>
          </w:p>
        </w:tc>
        <w:tc>
          <w:tcPr>
            <w:tcW w:w="1169" w:type="dxa"/>
          </w:tcPr>
          <w:p w:rsidR="00DE6A82" w:rsidRPr="00EF5821" w:rsidRDefault="00DE6A82" w:rsidP="00DE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58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144000</w:t>
            </w:r>
          </w:p>
        </w:tc>
      </w:tr>
    </w:tbl>
    <w:p w:rsidR="00701301" w:rsidRPr="00293C13" w:rsidRDefault="002263A2" w:rsidP="002263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93C13">
        <w:rPr>
          <w:rFonts w:ascii="Times New Roman" w:hAnsi="Times New Roman" w:cs="Times New Roman"/>
          <w:b/>
          <w:lang w:val="kk-KZ"/>
        </w:rPr>
        <w:t xml:space="preserve">   </w:t>
      </w:r>
    </w:p>
    <w:p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  <w:lang w:val="kk-KZ"/>
        </w:rPr>
        <w:t xml:space="preserve">     </w:t>
      </w:r>
      <w:r w:rsidRPr="00293C13">
        <w:rPr>
          <w:rFonts w:ascii="Times New Roman" w:hAnsi="Times New Roman" w:cs="Times New Roman"/>
          <w:b/>
        </w:rPr>
        <w:t>Место поставки</w:t>
      </w:r>
      <w:r w:rsidRPr="00293C13">
        <w:rPr>
          <w:rFonts w:ascii="Times New Roman" w:hAnsi="Times New Roman" w:cs="Times New Roman"/>
        </w:rPr>
        <w:t xml:space="preserve">: </w:t>
      </w:r>
      <w:proofErr w:type="gramStart"/>
      <w:r w:rsidRPr="00293C13">
        <w:rPr>
          <w:rFonts w:ascii="Times New Roman" w:hAnsi="Times New Roman" w:cs="Times New Roman"/>
        </w:rPr>
        <w:t>г</w:t>
      </w:r>
      <w:proofErr w:type="gramEnd"/>
      <w:r w:rsidRPr="00293C13">
        <w:rPr>
          <w:rFonts w:ascii="Times New Roman" w:hAnsi="Times New Roman" w:cs="Times New Roman"/>
        </w:rPr>
        <w:t xml:space="preserve">. </w:t>
      </w:r>
      <w:proofErr w:type="spellStart"/>
      <w:r w:rsidRPr="00293C13">
        <w:rPr>
          <w:rFonts w:ascii="Times New Roman" w:hAnsi="Times New Roman" w:cs="Times New Roman"/>
        </w:rPr>
        <w:t>Лисаковск</w:t>
      </w:r>
      <w:proofErr w:type="spellEnd"/>
      <w:r w:rsidRPr="00293C13">
        <w:rPr>
          <w:rFonts w:ascii="Times New Roman" w:hAnsi="Times New Roman" w:cs="Times New Roman"/>
        </w:rPr>
        <w:t>,  Больничный городок,1 склад ИМН (1 этаж);</w:t>
      </w:r>
    </w:p>
    <w:p w:rsidR="002263A2" w:rsidRPr="00584168" w:rsidRDefault="002263A2" w:rsidP="002263A2">
      <w:pPr>
        <w:rPr>
          <w:rFonts w:ascii="Calibri" w:eastAsia="Times New Roman" w:hAnsi="Calibri" w:cs="Calibri"/>
          <w:color w:val="000000"/>
        </w:rPr>
      </w:pPr>
      <w:r w:rsidRPr="00293C13">
        <w:rPr>
          <w:rFonts w:ascii="Times New Roman" w:hAnsi="Times New Roman" w:cs="Times New Roman"/>
          <w:b/>
        </w:rPr>
        <w:t xml:space="preserve">Сумма, выделенная для закупа: </w:t>
      </w:r>
      <w:r w:rsidR="00584168" w:rsidRPr="00584168">
        <w:rPr>
          <w:rFonts w:ascii="Times New Roman" w:hAnsi="Times New Roman" w:cs="Times New Roman"/>
          <w:lang w:val="kk-KZ"/>
        </w:rPr>
        <w:t>9</w:t>
      </w:r>
      <w:r w:rsidR="00584168">
        <w:rPr>
          <w:rFonts w:ascii="Times New Roman" w:hAnsi="Times New Roman" w:cs="Times New Roman"/>
          <w:lang w:val="kk-KZ"/>
        </w:rPr>
        <w:t> </w:t>
      </w:r>
      <w:r w:rsidR="00584168" w:rsidRPr="00584168">
        <w:rPr>
          <w:rFonts w:ascii="Times New Roman" w:hAnsi="Times New Roman" w:cs="Times New Roman"/>
          <w:lang w:val="kk-KZ"/>
        </w:rPr>
        <w:t>537</w:t>
      </w:r>
      <w:r w:rsidR="00584168">
        <w:rPr>
          <w:rFonts w:ascii="Times New Roman" w:hAnsi="Times New Roman" w:cs="Times New Roman"/>
          <w:lang w:val="kk-KZ"/>
        </w:rPr>
        <w:t xml:space="preserve"> </w:t>
      </w:r>
      <w:r w:rsidR="00584168" w:rsidRPr="00584168">
        <w:rPr>
          <w:rFonts w:ascii="Times New Roman" w:hAnsi="Times New Roman" w:cs="Times New Roman"/>
          <w:lang w:val="kk-KZ"/>
        </w:rPr>
        <w:t>679</w:t>
      </w:r>
      <w:r w:rsidR="00871570" w:rsidRPr="00CB7E78">
        <w:rPr>
          <w:rFonts w:ascii="Times New Roman" w:hAnsi="Times New Roman" w:cs="Times New Roman"/>
          <w:lang w:val="kk-KZ"/>
        </w:rPr>
        <w:t>,00</w:t>
      </w:r>
      <w:r w:rsidR="00871570" w:rsidRPr="002A3B67">
        <w:rPr>
          <w:rFonts w:ascii="Times New Roman" w:hAnsi="Times New Roman" w:cs="Times New Roman"/>
          <w:lang w:val="kk-KZ"/>
        </w:rPr>
        <w:t xml:space="preserve">  (</w:t>
      </w:r>
      <w:r w:rsidR="00EF5821">
        <w:rPr>
          <w:rFonts w:ascii="Times New Roman" w:hAnsi="Times New Roman" w:cs="Times New Roman"/>
          <w:lang w:val="kk-KZ"/>
        </w:rPr>
        <w:t xml:space="preserve">девять миллионов пятьсот тридцать семь тысяч шестьсот семьдесят девять) </w:t>
      </w:r>
      <w:r w:rsidR="00871570" w:rsidRPr="002A3B67">
        <w:rPr>
          <w:rFonts w:ascii="Times New Roman" w:hAnsi="Times New Roman" w:cs="Times New Roman"/>
          <w:lang w:val="kk-KZ"/>
        </w:rPr>
        <w:t>тенге 00 тиын</w:t>
      </w:r>
      <w:r w:rsidRPr="002A3B67">
        <w:rPr>
          <w:rFonts w:ascii="Times New Roman" w:hAnsi="Times New Roman" w:cs="Times New Roman"/>
          <w:lang w:val="kk-KZ"/>
        </w:rPr>
        <w:t>.</w:t>
      </w:r>
    </w:p>
    <w:p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 xml:space="preserve">Срок поставки: </w:t>
      </w:r>
      <w:r w:rsidR="00317271" w:rsidRPr="00293C13">
        <w:rPr>
          <w:rFonts w:ascii="Times New Roman" w:hAnsi="Times New Roman" w:cs="Times New Roman"/>
        </w:rPr>
        <w:t>от 16 календарных дней</w:t>
      </w:r>
      <w:r w:rsidRPr="00293C13">
        <w:rPr>
          <w:rFonts w:ascii="Times New Roman" w:hAnsi="Times New Roman" w:cs="Times New Roman"/>
        </w:rPr>
        <w:t xml:space="preserve">.  </w:t>
      </w:r>
    </w:p>
    <w:p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>Условия поставки:</w:t>
      </w:r>
      <w:r w:rsidRPr="00293C13">
        <w:rPr>
          <w:rFonts w:ascii="Times New Roman" w:hAnsi="Times New Roman" w:cs="Times New Roman"/>
        </w:rPr>
        <w:t xml:space="preserve"> </w:t>
      </w:r>
      <w:proofErr w:type="gramStart"/>
      <w:r w:rsidRPr="00293C13">
        <w:rPr>
          <w:rFonts w:ascii="Times New Roman" w:hAnsi="Times New Roman" w:cs="Times New Roman"/>
          <w:lang w:val="en-US"/>
        </w:rPr>
        <w:t>DDP</w:t>
      </w:r>
      <w:r w:rsidRPr="00293C13">
        <w:rPr>
          <w:rFonts w:ascii="Times New Roman" w:hAnsi="Times New Roman" w:cs="Times New Roman"/>
        </w:rPr>
        <w:t>.</w:t>
      </w:r>
      <w:proofErr w:type="gramEnd"/>
    </w:p>
    <w:p w:rsidR="00664AE4" w:rsidRPr="00293C13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spellStart"/>
      <w:r w:rsidRPr="00293C13">
        <w:rPr>
          <w:rFonts w:ascii="Times New Roman" w:hAnsi="Times New Roman" w:cs="Times New Roman"/>
        </w:rPr>
        <w:t>г</w:t>
      </w:r>
      <w:proofErr w:type="gramStart"/>
      <w:r w:rsidRPr="00293C13">
        <w:rPr>
          <w:rFonts w:ascii="Times New Roman" w:hAnsi="Times New Roman" w:cs="Times New Roman"/>
        </w:rPr>
        <w:t>.Л</w:t>
      </w:r>
      <w:proofErr w:type="gramEnd"/>
      <w:r w:rsidRPr="00293C13">
        <w:rPr>
          <w:rFonts w:ascii="Times New Roman" w:hAnsi="Times New Roman" w:cs="Times New Roman"/>
        </w:rPr>
        <w:t>исаковск</w:t>
      </w:r>
      <w:proofErr w:type="spellEnd"/>
      <w:r w:rsidRPr="00293C13">
        <w:rPr>
          <w:rFonts w:ascii="Times New Roman" w:hAnsi="Times New Roman" w:cs="Times New Roman"/>
        </w:rPr>
        <w:t xml:space="preserve">, Больничный городок, 1 (экономический отдел).  </w:t>
      </w:r>
    </w:p>
    <w:p w:rsidR="00F729B5" w:rsidRPr="00293C13" w:rsidRDefault="00F729B5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Режим работы: с 08.00 ч. до 17.00 ч., перерыв на обед с 12.00 ч. до 13.00 ч.</w:t>
      </w:r>
      <w:r w:rsidRPr="00293C13">
        <w:rPr>
          <w:rFonts w:ascii="Times New Roman" w:hAnsi="Times New Roman" w:cs="Times New Roman"/>
          <w:b/>
        </w:rPr>
        <w:t xml:space="preserve">      Окончательный срок подачи ценовых предложений: </w:t>
      </w:r>
      <w:r w:rsidR="00B26C2B">
        <w:rPr>
          <w:rFonts w:ascii="Times New Roman" w:hAnsi="Times New Roman" w:cs="Times New Roman"/>
          <w:lang w:val="kk-KZ"/>
        </w:rPr>
        <w:t>22</w:t>
      </w:r>
      <w:r w:rsidRPr="00293C13">
        <w:rPr>
          <w:rFonts w:ascii="Times New Roman" w:hAnsi="Times New Roman" w:cs="Times New Roman"/>
        </w:rPr>
        <w:t xml:space="preserve"> </w:t>
      </w:r>
      <w:r w:rsidR="00EF5821">
        <w:rPr>
          <w:rFonts w:ascii="Times New Roman" w:hAnsi="Times New Roman" w:cs="Times New Roman"/>
          <w:lang w:val="kk-KZ"/>
        </w:rPr>
        <w:t xml:space="preserve">ноября </w:t>
      </w:r>
      <w:r w:rsidRPr="00293C13">
        <w:rPr>
          <w:rFonts w:ascii="Times New Roman" w:hAnsi="Times New Roman" w:cs="Times New Roman"/>
        </w:rPr>
        <w:t>20</w:t>
      </w:r>
      <w:r w:rsidR="00DF6BC7" w:rsidRPr="00293C13">
        <w:rPr>
          <w:rFonts w:ascii="Times New Roman" w:hAnsi="Times New Roman" w:cs="Times New Roman"/>
        </w:rPr>
        <w:t>2</w:t>
      </w:r>
      <w:r w:rsidR="00DB001B" w:rsidRPr="00293C13">
        <w:rPr>
          <w:rFonts w:ascii="Times New Roman" w:hAnsi="Times New Roman" w:cs="Times New Roman"/>
        </w:rPr>
        <w:t>2</w:t>
      </w:r>
      <w:r w:rsidRPr="00293C13">
        <w:rPr>
          <w:rFonts w:ascii="Times New Roman" w:hAnsi="Times New Roman" w:cs="Times New Roman"/>
        </w:rPr>
        <w:t xml:space="preserve"> года в </w:t>
      </w:r>
      <w:r w:rsidR="00B26C2B">
        <w:rPr>
          <w:rFonts w:ascii="Times New Roman" w:hAnsi="Times New Roman" w:cs="Times New Roman"/>
        </w:rPr>
        <w:t>09</w:t>
      </w:r>
      <w:r w:rsidRPr="00293C13">
        <w:rPr>
          <w:rFonts w:ascii="Times New Roman" w:hAnsi="Times New Roman" w:cs="Times New Roman"/>
        </w:rPr>
        <w:t>.00 часов.</w:t>
      </w:r>
    </w:p>
    <w:p w:rsidR="00664AE4" w:rsidRPr="00293C13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B26C2B" w:rsidRPr="00B26C2B">
        <w:rPr>
          <w:rFonts w:ascii="Times New Roman" w:hAnsi="Times New Roman" w:cs="Times New Roman"/>
        </w:rPr>
        <w:t>22</w:t>
      </w:r>
      <w:r w:rsidR="00D14689" w:rsidRPr="00293C13">
        <w:rPr>
          <w:rFonts w:ascii="Times New Roman" w:hAnsi="Times New Roman" w:cs="Times New Roman"/>
        </w:rPr>
        <w:t xml:space="preserve"> </w:t>
      </w:r>
      <w:r w:rsidR="00EF5821">
        <w:rPr>
          <w:rFonts w:ascii="Times New Roman" w:hAnsi="Times New Roman" w:cs="Times New Roman"/>
          <w:lang w:val="kk-KZ"/>
        </w:rPr>
        <w:t>ноября</w:t>
      </w:r>
      <w:r w:rsidRPr="00293C13">
        <w:rPr>
          <w:rFonts w:ascii="Times New Roman" w:hAnsi="Times New Roman" w:cs="Times New Roman"/>
        </w:rPr>
        <w:t>20</w:t>
      </w:r>
      <w:r w:rsidR="00DF6BC7" w:rsidRPr="00293C13">
        <w:rPr>
          <w:rFonts w:ascii="Times New Roman" w:hAnsi="Times New Roman" w:cs="Times New Roman"/>
        </w:rPr>
        <w:t>2</w:t>
      </w:r>
      <w:r w:rsidR="00DB001B" w:rsidRPr="00293C13">
        <w:rPr>
          <w:rFonts w:ascii="Times New Roman" w:hAnsi="Times New Roman" w:cs="Times New Roman"/>
        </w:rPr>
        <w:t>2</w:t>
      </w:r>
      <w:r w:rsidRPr="00293C13">
        <w:rPr>
          <w:rFonts w:ascii="Times New Roman" w:hAnsi="Times New Roman" w:cs="Times New Roman"/>
        </w:rPr>
        <w:t xml:space="preserve"> года, </w:t>
      </w:r>
      <w:r w:rsidR="00B26C2B">
        <w:rPr>
          <w:rFonts w:ascii="Times New Roman" w:hAnsi="Times New Roman" w:cs="Times New Roman"/>
        </w:rPr>
        <w:t>10</w:t>
      </w:r>
      <w:r w:rsidRPr="00293C13">
        <w:rPr>
          <w:rFonts w:ascii="Times New Roman" w:hAnsi="Times New Roman" w:cs="Times New Roman"/>
        </w:rPr>
        <w:t xml:space="preserve">.00 часов, </w:t>
      </w:r>
      <w:proofErr w:type="spellStart"/>
      <w:r w:rsidRPr="00293C13">
        <w:rPr>
          <w:rFonts w:ascii="Times New Roman" w:hAnsi="Times New Roman" w:cs="Times New Roman"/>
        </w:rPr>
        <w:t>г</w:t>
      </w:r>
      <w:proofErr w:type="gramStart"/>
      <w:r w:rsidRPr="00293C13">
        <w:rPr>
          <w:rFonts w:ascii="Times New Roman" w:hAnsi="Times New Roman" w:cs="Times New Roman"/>
        </w:rPr>
        <w:t>.Л</w:t>
      </w:r>
      <w:proofErr w:type="gramEnd"/>
      <w:r w:rsidRPr="00293C13">
        <w:rPr>
          <w:rFonts w:ascii="Times New Roman" w:hAnsi="Times New Roman" w:cs="Times New Roman"/>
        </w:rPr>
        <w:t>исаковск</w:t>
      </w:r>
      <w:proofErr w:type="spellEnd"/>
      <w:r w:rsidRPr="00293C13">
        <w:rPr>
          <w:rFonts w:ascii="Times New Roman" w:hAnsi="Times New Roman" w:cs="Times New Roman"/>
        </w:rPr>
        <w:t>,  Больничный городок,1 (экономический отдел).</w:t>
      </w:r>
    </w:p>
    <w:p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263A2" w:rsidRPr="00293C13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293C13">
        <w:rPr>
          <w:rFonts w:ascii="Times New Roman" w:eastAsia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D5A70" w:rsidRPr="00293C13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:rsidR="002263A2" w:rsidRPr="00293C13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93C13">
        <w:rPr>
          <w:rFonts w:ascii="Times New Roman" w:eastAsia="Times New Roman" w:hAnsi="Times New Roman" w:cs="Times New Roman"/>
          <w:b/>
          <w:bCs/>
        </w:rPr>
        <w:t>Конверт содержит:</w:t>
      </w:r>
    </w:p>
    <w:p w:rsidR="00664AE4" w:rsidRPr="00293C13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:rsidR="007F3C1F" w:rsidRPr="00293C13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293C13">
        <w:rPr>
          <w:rFonts w:ascii="Times New Roman" w:eastAsia="Times New Roman" w:hAnsi="Times New Roman" w:cs="Times New Roman"/>
        </w:rPr>
        <w:t>1. Ценовое предложение по форме, утвержденной уполномоченным органом в области здравоохранения;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Fonts w:ascii="Times New Roman" w:eastAsia="Times New Roman" w:hAnsi="Times New Roman" w:cs="Times New Roman"/>
        </w:rPr>
        <w:t xml:space="preserve">2. Документ о </w:t>
      </w:r>
      <w:r w:rsidRPr="00293C13">
        <w:rPr>
          <w:rStyle w:val="s0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4. Документ о том, что потенциальный поставщик не </w:t>
      </w:r>
      <w:proofErr w:type="spellStart"/>
      <w:r w:rsidRPr="00293C13">
        <w:rPr>
          <w:rStyle w:val="s0"/>
        </w:rPr>
        <w:t>аффилирован</w:t>
      </w:r>
      <w:proofErr w:type="spellEnd"/>
      <w:r w:rsidRPr="00293C13">
        <w:rPr>
          <w:rStyle w:val="s0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7F3C1F" w:rsidRPr="00293C13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3C13">
        <w:rPr>
          <w:rStyle w:val="s0"/>
        </w:rPr>
        <w:t>6.  Документ о том, что потенциальный поставщик не подлежит процедуре банкротства либо ликвидации.</w:t>
      </w:r>
    </w:p>
    <w:p w:rsidR="007F3C1F" w:rsidRPr="00293C13" w:rsidRDefault="007F3C1F" w:rsidP="007F3C1F">
      <w:pPr>
        <w:spacing w:after="0" w:line="240" w:lineRule="auto"/>
        <w:jc w:val="both"/>
        <w:rPr>
          <w:rStyle w:val="s0"/>
        </w:rPr>
      </w:pPr>
      <w:r w:rsidRPr="00293C13">
        <w:rPr>
          <w:rStyle w:val="s0"/>
        </w:rPr>
        <w:t xml:space="preserve">7.  </w:t>
      </w:r>
      <w:proofErr w:type="gramStart"/>
      <w:r w:rsidRPr="00293C13">
        <w:rPr>
          <w:rStyle w:val="s0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293C13">
        <w:rPr>
          <w:rStyle w:val="s0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293C13">
        <w:rPr>
          <w:rStyle w:val="s0"/>
        </w:rPr>
        <w:t>орфанных</w:t>
      </w:r>
      <w:proofErr w:type="spellEnd"/>
      <w:r w:rsidRPr="00293C13">
        <w:rPr>
          <w:rStyle w:val="s0"/>
        </w:rPr>
        <w:t xml:space="preserve"> препаратов, включенных в перечень </w:t>
      </w:r>
      <w:proofErr w:type="spellStart"/>
      <w:r w:rsidRPr="00293C13">
        <w:rPr>
          <w:rStyle w:val="s0"/>
        </w:rPr>
        <w:t>орфанных</w:t>
      </w:r>
      <w:proofErr w:type="spellEnd"/>
      <w:r w:rsidRPr="00293C13"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293C13">
        <w:rPr>
          <w:rStyle w:val="s0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</w:t>
      </w:r>
      <w:r w:rsidRPr="00293C13">
        <w:rPr>
          <w:rStyle w:val="s0"/>
        </w:rPr>
        <w:lastRenderedPageBreak/>
        <w:t>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293C13">
        <w:rPr>
          <w:rStyle w:val="s0"/>
        </w:rPr>
        <w:t>на</w:t>
      </w:r>
      <w:proofErr w:type="gramEnd"/>
      <w:r w:rsidRPr="00293C13">
        <w:rPr>
          <w:rStyle w:val="s0"/>
        </w:rPr>
        <w:t xml:space="preserve"> закуп.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При этом</w:t>
      </w:r>
      <w:proofErr w:type="gramStart"/>
      <w:r w:rsidRPr="00293C13">
        <w:rPr>
          <w:rStyle w:val="s0"/>
        </w:rPr>
        <w:t>,</w:t>
      </w:r>
      <w:proofErr w:type="gramEnd"/>
      <w:r w:rsidRPr="00293C13">
        <w:rPr>
          <w:rStyle w:val="s0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293C13">
        <w:rPr>
          <w:rStyle w:val="s0"/>
        </w:rPr>
        <w:t xml:space="preserve">3) </w:t>
      </w:r>
      <w:proofErr w:type="spellStart"/>
      <w:r w:rsidRPr="00293C13">
        <w:rPr>
          <w:rStyle w:val="s0"/>
        </w:rPr>
        <w:t>непревышение</w:t>
      </w:r>
      <w:proofErr w:type="spellEnd"/>
      <w:r w:rsidRPr="00293C13">
        <w:rPr>
          <w:rStyle w:val="s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293C13">
          <w:rPr>
            <w:rStyle w:val="ae"/>
            <w:rFonts w:ascii="Times New Roman" w:hAnsi="Times New Roman" w:cs="Times New Roman"/>
          </w:rPr>
          <w:t>Правилами</w:t>
        </w:r>
      </w:hyperlink>
      <w:r w:rsidRPr="00293C13">
        <w:rPr>
          <w:rStyle w:val="s0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293C13"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293C13"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9) срок годности вакцин на дату поставки единым дистрибьютором заказчику составляет: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не </w:t>
      </w:r>
      <w:proofErr w:type="gramStart"/>
      <w:r w:rsidRPr="00293C13">
        <w:rPr>
          <w:rStyle w:val="s0"/>
        </w:rPr>
        <w:t>менее сорока процентов</w:t>
      </w:r>
      <w:proofErr w:type="gramEnd"/>
      <w:r w:rsidRPr="00293C13">
        <w:rPr>
          <w:rStyle w:val="s0"/>
        </w:rPr>
        <w:t xml:space="preserve"> от указанного срока годности на упаковке (при сроке годности менее двух лет);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11) новизна медицинской техники, ее </w:t>
      </w:r>
      <w:proofErr w:type="spellStart"/>
      <w:r w:rsidRPr="00293C13">
        <w:rPr>
          <w:rStyle w:val="s0"/>
        </w:rPr>
        <w:t>неиспользованность</w:t>
      </w:r>
      <w:proofErr w:type="spellEnd"/>
      <w:r w:rsidRPr="00293C13">
        <w:rPr>
          <w:rStyle w:val="s0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lastRenderedPageBreak/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Отсутствие необходимости внесения медицинской </w:t>
      </w:r>
      <w:proofErr w:type="gramStart"/>
      <w:r w:rsidRPr="00293C13">
        <w:rPr>
          <w:rStyle w:val="s0"/>
        </w:rPr>
        <w:t>техники в реестр государственной системы единства измерений Республики</w:t>
      </w:r>
      <w:proofErr w:type="gramEnd"/>
      <w:r w:rsidRPr="00293C13">
        <w:rPr>
          <w:rStyle w:val="s0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293C13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293C13">
        <w:rPr>
          <w:rStyle w:val="s0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293C13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F3C1F" w:rsidRPr="00293C13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</w:rPr>
      </w:pPr>
      <w:r w:rsidRPr="00293C13">
        <w:rPr>
          <w:rFonts w:ascii="Times New Roman" w:eastAsia="Times New Roman" w:hAnsi="Times New Roman" w:cs="Times New Roman"/>
          <w:b/>
          <w:bCs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293C13">
        <w:rPr>
          <w:rStyle w:val="s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3C13">
        <w:rPr>
          <w:rStyle w:val="s0"/>
        </w:rPr>
        <w:t>прекурсоров</w:t>
      </w:r>
      <w:proofErr w:type="spellEnd"/>
      <w:r w:rsidRPr="00293C13">
        <w:rPr>
          <w:rStyle w:val="s0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293C13">
          <w:rPr>
            <w:rStyle w:val="ae"/>
            <w:rFonts w:ascii="Times New Roman" w:hAnsi="Times New Roman" w:cs="Times New Roman"/>
          </w:rPr>
          <w:t>Законом</w:t>
        </w:r>
      </w:hyperlink>
      <w:r w:rsidRPr="00293C13">
        <w:rPr>
          <w:rStyle w:val="s0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293C13">
        <w:rPr>
          <w:rStyle w:val="s0"/>
        </w:rPr>
        <w:t xml:space="preserve"> </w:t>
      </w:r>
      <w:proofErr w:type="gramStart"/>
      <w:r w:rsidRPr="00293C13">
        <w:rPr>
          <w:rStyle w:val="s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3C13">
        <w:rPr>
          <w:rStyle w:val="s0"/>
        </w:rPr>
        <w:t>прекурсоров</w:t>
      </w:r>
      <w:proofErr w:type="spellEnd"/>
      <w:r w:rsidRPr="00293C13">
        <w:rPr>
          <w:rStyle w:val="s0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293C13">
          <w:rPr>
            <w:rStyle w:val="ae"/>
            <w:rFonts w:ascii="Times New Roman" w:hAnsi="Times New Roman" w:cs="Times New Roman"/>
          </w:rPr>
          <w:t>Законом</w:t>
        </w:r>
      </w:hyperlink>
      <w:r w:rsidRPr="00293C13">
        <w:rPr>
          <w:rStyle w:val="s0"/>
        </w:rPr>
        <w:t xml:space="preserve"> «О разрешениях и уведомлениях»;</w:t>
      </w:r>
      <w:proofErr w:type="gramEnd"/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293C13">
        <w:rPr>
          <w:rStyle w:val="s0"/>
        </w:rPr>
        <w:t>веб-портала</w:t>
      </w:r>
      <w:proofErr w:type="spellEnd"/>
      <w:r w:rsidRPr="00293C13">
        <w:rPr>
          <w:rStyle w:val="s0"/>
        </w:rPr>
        <w:t xml:space="preserve"> «электронного правительства» или </w:t>
      </w:r>
      <w:proofErr w:type="spellStart"/>
      <w:r w:rsidRPr="00293C13">
        <w:rPr>
          <w:rStyle w:val="s0"/>
        </w:rPr>
        <w:t>веб-приложения</w:t>
      </w:r>
      <w:proofErr w:type="spellEnd"/>
      <w:r w:rsidRPr="00293C13">
        <w:rPr>
          <w:rStyle w:val="s0"/>
        </w:rPr>
        <w:t xml:space="preserve"> «кабинет налогоплательщика»;</w:t>
      </w:r>
    </w:p>
    <w:p w:rsidR="002263A2" w:rsidRPr="00293C13" w:rsidRDefault="007F3C1F" w:rsidP="007F3C1F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Style w:val="s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13F5B" w:rsidRPr="00293C13" w:rsidRDefault="00113F5B" w:rsidP="002263A2">
      <w:pPr>
        <w:spacing w:after="0" w:line="240" w:lineRule="auto"/>
        <w:rPr>
          <w:rFonts w:ascii="Times New Roman" w:hAnsi="Times New Roman" w:cs="Times New Roman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24828" w:rsidRP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13F5B" w:rsidRPr="00293C13" w:rsidRDefault="00113F5B" w:rsidP="002263A2">
      <w:pPr>
        <w:spacing w:after="0" w:line="240" w:lineRule="auto"/>
        <w:rPr>
          <w:rFonts w:ascii="Times New Roman" w:hAnsi="Times New Roman" w:cs="Times New Roman"/>
        </w:rPr>
      </w:pPr>
    </w:p>
    <w:p w:rsidR="009C0371" w:rsidRPr="00293C13" w:rsidRDefault="00601867" w:rsidP="00DF2E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И.о. г</w:t>
      </w:r>
      <w:r w:rsidR="002263A2" w:rsidRPr="00293C13">
        <w:rPr>
          <w:rFonts w:ascii="Times New Roman" w:hAnsi="Times New Roman" w:cs="Times New Roman"/>
        </w:rPr>
        <w:t>лавн</w:t>
      </w:r>
      <w:r w:rsidRPr="00293C13">
        <w:rPr>
          <w:rFonts w:ascii="Times New Roman" w:hAnsi="Times New Roman" w:cs="Times New Roman"/>
        </w:rPr>
        <w:t>ого</w:t>
      </w:r>
      <w:r w:rsidR="002263A2" w:rsidRPr="00293C13">
        <w:rPr>
          <w:rFonts w:ascii="Times New Roman" w:hAnsi="Times New Roman" w:cs="Times New Roman"/>
        </w:rPr>
        <w:t xml:space="preserve"> врач</w:t>
      </w:r>
      <w:r w:rsidRPr="00293C13">
        <w:rPr>
          <w:rFonts w:ascii="Times New Roman" w:hAnsi="Times New Roman" w:cs="Times New Roman"/>
        </w:rPr>
        <w:t>а</w:t>
      </w:r>
      <w:r w:rsidR="002263A2" w:rsidRPr="00293C13">
        <w:rPr>
          <w:rFonts w:ascii="Times New Roman" w:hAnsi="Times New Roman" w:cs="Times New Roman"/>
        </w:rPr>
        <w:t xml:space="preserve">                                             </w:t>
      </w:r>
      <w:r w:rsidR="003E1ADA" w:rsidRPr="00293C13">
        <w:rPr>
          <w:rFonts w:ascii="Times New Roman" w:hAnsi="Times New Roman" w:cs="Times New Roman"/>
        </w:rPr>
        <w:t>Аленова К.К.</w:t>
      </w:r>
    </w:p>
    <w:sectPr w:rsidR="009C0371" w:rsidRPr="00293C13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898" w:rsidRDefault="008D1898" w:rsidP="003F166D">
      <w:pPr>
        <w:spacing w:after="0" w:line="240" w:lineRule="auto"/>
      </w:pPr>
      <w:r>
        <w:separator/>
      </w:r>
    </w:p>
  </w:endnote>
  <w:endnote w:type="continuationSeparator" w:id="0">
    <w:p w:rsidR="008D1898" w:rsidRDefault="008D1898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898" w:rsidRDefault="008D1898" w:rsidP="003F166D">
      <w:pPr>
        <w:spacing w:after="0" w:line="240" w:lineRule="auto"/>
      </w:pPr>
      <w:r>
        <w:separator/>
      </w:r>
    </w:p>
  </w:footnote>
  <w:footnote w:type="continuationSeparator" w:id="0">
    <w:p w:rsidR="008D1898" w:rsidRDefault="008D1898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827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50B"/>
    <w:rsid w:val="00017CE3"/>
    <w:rsid w:val="000207FD"/>
    <w:rsid w:val="0002271D"/>
    <w:rsid w:val="00022996"/>
    <w:rsid w:val="00023635"/>
    <w:rsid w:val="00023C44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8BD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474B6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BE4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4FDA"/>
    <w:rsid w:val="00075B4F"/>
    <w:rsid w:val="00075C7E"/>
    <w:rsid w:val="00077FA6"/>
    <w:rsid w:val="0008152D"/>
    <w:rsid w:val="00081821"/>
    <w:rsid w:val="0008258D"/>
    <w:rsid w:val="00082DE2"/>
    <w:rsid w:val="0008358D"/>
    <w:rsid w:val="000839BB"/>
    <w:rsid w:val="00084824"/>
    <w:rsid w:val="00084CB3"/>
    <w:rsid w:val="00084F37"/>
    <w:rsid w:val="00085AF3"/>
    <w:rsid w:val="00086509"/>
    <w:rsid w:val="00086789"/>
    <w:rsid w:val="00086F9E"/>
    <w:rsid w:val="00087379"/>
    <w:rsid w:val="000903CB"/>
    <w:rsid w:val="00094E71"/>
    <w:rsid w:val="00095C7A"/>
    <w:rsid w:val="00095DB3"/>
    <w:rsid w:val="000A0232"/>
    <w:rsid w:val="000A2E37"/>
    <w:rsid w:val="000A4896"/>
    <w:rsid w:val="000A4E56"/>
    <w:rsid w:val="000A4F5A"/>
    <w:rsid w:val="000A50FC"/>
    <w:rsid w:val="000A51FB"/>
    <w:rsid w:val="000A5E1B"/>
    <w:rsid w:val="000A681F"/>
    <w:rsid w:val="000A6D9D"/>
    <w:rsid w:val="000B102D"/>
    <w:rsid w:val="000B1BE2"/>
    <w:rsid w:val="000B270A"/>
    <w:rsid w:val="000B424E"/>
    <w:rsid w:val="000B4EC3"/>
    <w:rsid w:val="000B7062"/>
    <w:rsid w:val="000C026C"/>
    <w:rsid w:val="000C0747"/>
    <w:rsid w:val="000C0976"/>
    <w:rsid w:val="000C18D1"/>
    <w:rsid w:val="000C351D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D7A7A"/>
    <w:rsid w:val="000E0D2C"/>
    <w:rsid w:val="000E0F7F"/>
    <w:rsid w:val="000E12E0"/>
    <w:rsid w:val="000E2AC6"/>
    <w:rsid w:val="000E36DF"/>
    <w:rsid w:val="000E3AFE"/>
    <w:rsid w:val="000E51D4"/>
    <w:rsid w:val="000E5BD2"/>
    <w:rsid w:val="000E5CB8"/>
    <w:rsid w:val="000F3091"/>
    <w:rsid w:val="000F6C65"/>
    <w:rsid w:val="000F7320"/>
    <w:rsid w:val="000F75BE"/>
    <w:rsid w:val="000F79D8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4740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0533"/>
    <w:rsid w:val="0013149E"/>
    <w:rsid w:val="001324A1"/>
    <w:rsid w:val="001335C8"/>
    <w:rsid w:val="00133FA0"/>
    <w:rsid w:val="00134CE9"/>
    <w:rsid w:val="001359B8"/>
    <w:rsid w:val="0013713D"/>
    <w:rsid w:val="00137DA2"/>
    <w:rsid w:val="00140051"/>
    <w:rsid w:val="00140DA2"/>
    <w:rsid w:val="00141559"/>
    <w:rsid w:val="001416E0"/>
    <w:rsid w:val="00141C81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5CC8"/>
    <w:rsid w:val="0019024E"/>
    <w:rsid w:val="00191E42"/>
    <w:rsid w:val="00192981"/>
    <w:rsid w:val="00193219"/>
    <w:rsid w:val="001950E9"/>
    <w:rsid w:val="001958E0"/>
    <w:rsid w:val="00196032"/>
    <w:rsid w:val="0019606F"/>
    <w:rsid w:val="001968D4"/>
    <w:rsid w:val="001972C5"/>
    <w:rsid w:val="001A1479"/>
    <w:rsid w:val="001A257C"/>
    <w:rsid w:val="001A2CD2"/>
    <w:rsid w:val="001A4225"/>
    <w:rsid w:val="001A51DF"/>
    <w:rsid w:val="001A624C"/>
    <w:rsid w:val="001B0462"/>
    <w:rsid w:val="001B172D"/>
    <w:rsid w:val="001B27CB"/>
    <w:rsid w:val="001B3006"/>
    <w:rsid w:val="001B4DCD"/>
    <w:rsid w:val="001B4E93"/>
    <w:rsid w:val="001B52CC"/>
    <w:rsid w:val="001B5508"/>
    <w:rsid w:val="001B592C"/>
    <w:rsid w:val="001C3D7C"/>
    <w:rsid w:val="001C61C3"/>
    <w:rsid w:val="001C677D"/>
    <w:rsid w:val="001C6C2A"/>
    <w:rsid w:val="001C6EF1"/>
    <w:rsid w:val="001D0208"/>
    <w:rsid w:val="001D14C8"/>
    <w:rsid w:val="001D3A3F"/>
    <w:rsid w:val="001D3EE6"/>
    <w:rsid w:val="001D4889"/>
    <w:rsid w:val="001D539A"/>
    <w:rsid w:val="001E34CA"/>
    <w:rsid w:val="001E3BBC"/>
    <w:rsid w:val="001E4864"/>
    <w:rsid w:val="001E4B0A"/>
    <w:rsid w:val="001E6C18"/>
    <w:rsid w:val="001F081E"/>
    <w:rsid w:val="001F15D9"/>
    <w:rsid w:val="001F2557"/>
    <w:rsid w:val="001F2961"/>
    <w:rsid w:val="001F3714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6C42"/>
    <w:rsid w:val="00217012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47A43"/>
    <w:rsid w:val="0025279C"/>
    <w:rsid w:val="002538C8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3C13"/>
    <w:rsid w:val="00295A39"/>
    <w:rsid w:val="00296797"/>
    <w:rsid w:val="00296D04"/>
    <w:rsid w:val="00297CFC"/>
    <w:rsid w:val="002A0082"/>
    <w:rsid w:val="002A11A3"/>
    <w:rsid w:val="002A3AF2"/>
    <w:rsid w:val="002A3B67"/>
    <w:rsid w:val="002A4C32"/>
    <w:rsid w:val="002A4DB4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3CA8"/>
    <w:rsid w:val="002C5CED"/>
    <w:rsid w:val="002C7BBE"/>
    <w:rsid w:val="002D2736"/>
    <w:rsid w:val="002D2AA0"/>
    <w:rsid w:val="002D40B2"/>
    <w:rsid w:val="002D4ABA"/>
    <w:rsid w:val="002D6FB5"/>
    <w:rsid w:val="002E000B"/>
    <w:rsid w:val="002E013A"/>
    <w:rsid w:val="002E037F"/>
    <w:rsid w:val="002E38A9"/>
    <w:rsid w:val="002E3D73"/>
    <w:rsid w:val="002E4D06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6722"/>
    <w:rsid w:val="00307D27"/>
    <w:rsid w:val="00310268"/>
    <w:rsid w:val="003102C7"/>
    <w:rsid w:val="00310DF5"/>
    <w:rsid w:val="00311AE7"/>
    <w:rsid w:val="00314EC1"/>
    <w:rsid w:val="003150BF"/>
    <w:rsid w:val="00317271"/>
    <w:rsid w:val="00317F7A"/>
    <w:rsid w:val="00320184"/>
    <w:rsid w:val="003201AE"/>
    <w:rsid w:val="00320787"/>
    <w:rsid w:val="0032247E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1673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57C0"/>
    <w:rsid w:val="00366535"/>
    <w:rsid w:val="00370DCC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29B4"/>
    <w:rsid w:val="003B4CA6"/>
    <w:rsid w:val="003B5D70"/>
    <w:rsid w:val="003B64A9"/>
    <w:rsid w:val="003B6C4E"/>
    <w:rsid w:val="003C13FB"/>
    <w:rsid w:val="003C1E4B"/>
    <w:rsid w:val="003C20C7"/>
    <w:rsid w:val="003C37AC"/>
    <w:rsid w:val="003C3803"/>
    <w:rsid w:val="003C401D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1ADA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4B81"/>
    <w:rsid w:val="003F55DC"/>
    <w:rsid w:val="003F63D9"/>
    <w:rsid w:val="003F6AC6"/>
    <w:rsid w:val="003F7AC6"/>
    <w:rsid w:val="004008DF"/>
    <w:rsid w:val="00401F0F"/>
    <w:rsid w:val="00402157"/>
    <w:rsid w:val="0040261C"/>
    <w:rsid w:val="004030DA"/>
    <w:rsid w:val="004048E9"/>
    <w:rsid w:val="00404D6A"/>
    <w:rsid w:val="00405181"/>
    <w:rsid w:val="004054FD"/>
    <w:rsid w:val="004068C8"/>
    <w:rsid w:val="00407EDE"/>
    <w:rsid w:val="00411CD8"/>
    <w:rsid w:val="0041506A"/>
    <w:rsid w:val="00416196"/>
    <w:rsid w:val="00416C79"/>
    <w:rsid w:val="00420589"/>
    <w:rsid w:val="0042141F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2300"/>
    <w:rsid w:val="00433266"/>
    <w:rsid w:val="00433A9C"/>
    <w:rsid w:val="00433ECB"/>
    <w:rsid w:val="004343CB"/>
    <w:rsid w:val="004353D3"/>
    <w:rsid w:val="00437CA4"/>
    <w:rsid w:val="004419E9"/>
    <w:rsid w:val="00441EF4"/>
    <w:rsid w:val="0044248F"/>
    <w:rsid w:val="00442910"/>
    <w:rsid w:val="004448D5"/>
    <w:rsid w:val="0044507D"/>
    <w:rsid w:val="0044793D"/>
    <w:rsid w:val="0045057A"/>
    <w:rsid w:val="0045135A"/>
    <w:rsid w:val="00451707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45F4"/>
    <w:rsid w:val="004961A0"/>
    <w:rsid w:val="00496E64"/>
    <w:rsid w:val="004A0494"/>
    <w:rsid w:val="004A135C"/>
    <w:rsid w:val="004A2346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01AF"/>
    <w:rsid w:val="004F13D3"/>
    <w:rsid w:val="004F2804"/>
    <w:rsid w:val="004F30C7"/>
    <w:rsid w:val="004F3E0B"/>
    <w:rsid w:val="004F400B"/>
    <w:rsid w:val="004F49F8"/>
    <w:rsid w:val="004F563A"/>
    <w:rsid w:val="004F6425"/>
    <w:rsid w:val="005001F2"/>
    <w:rsid w:val="00500A7B"/>
    <w:rsid w:val="00500EA0"/>
    <w:rsid w:val="00502994"/>
    <w:rsid w:val="005043DC"/>
    <w:rsid w:val="00507BA4"/>
    <w:rsid w:val="00507DD5"/>
    <w:rsid w:val="0051022D"/>
    <w:rsid w:val="00510A62"/>
    <w:rsid w:val="00510EE8"/>
    <w:rsid w:val="0051181A"/>
    <w:rsid w:val="00513D3B"/>
    <w:rsid w:val="00517B96"/>
    <w:rsid w:val="005206DB"/>
    <w:rsid w:val="00522461"/>
    <w:rsid w:val="005228EA"/>
    <w:rsid w:val="00522B9E"/>
    <w:rsid w:val="005242B2"/>
    <w:rsid w:val="005246F8"/>
    <w:rsid w:val="00524D9D"/>
    <w:rsid w:val="00526564"/>
    <w:rsid w:val="005309B6"/>
    <w:rsid w:val="00530EA9"/>
    <w:rsid w:val="00537F7B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6E93"/>
    <w:rsid w:val="005572ED"/>
    <w:rsid w:val="00563028"/>
    <w:rsid w:val="00564B27"/>
    <w:rsid w:val="00566121"/>
    <w:rsid w:val="00566B5A"/>
    <w:rsid w:val="00570B75"/>
    <w:rsid w:val="0057270B"/>
    <w:rsid w:val="0057406C"/>
    <w:rsid w:val="005752AB"/>
    <w:rsid w:val="0057576D"/>
    <w:rsid w:val="005778B9"/>
    <w:rsid w:val="00577F9A"/>
    <w:rsid w:val="005813A1"/>
    <w:rsid w:val="00581E1B"/>
    <w:rsid w:val="0058230C"/>
    <w:rsid w:val="00583114"/>
    <w:rsid w:val="00583EEF"/>
    <w:rsid w:val="00584168"/>
    <w:rsid w:val="00584E21"/>
    <w:rsid w:val="00585860"/>
    <w:rsid w:val="00586ADE"/>
    <w:rsid w:val="005872E9"/>
    <w:rsid w:val="0058793B"/>
    <w:rsid w:val="00590290"/>
    <w:rsid w:val="00590FBC"/>
    <w:rsid w:val="00590FD3"/>
    <w:rsid w:val="005910F2"/>
    <w:rsid w:val="00592741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2D2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47CE"/>
    <w:rsid w:val="005D6B66"/>
    <w:rsid w:val="005D7261"/>
    <w:rsid w:val="005E0C02"/>
    <w:rsid w:val="005E1366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783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75E"/>
    <w:rsid w:val="00647FFD"/>
    <w:rsid w:val="00650FBA"/>
    <w:rsid w:val="0065171E"/>
    <w:rsid w:val="0065183F"/>
    <w:rsid w:val="00653E21"/>
    <w:rsid w:val="00654B3C"/>
    <w:rsid w:val="006564EF"/>
    <w:rsid w:val="00657C69"/>
    <w:rsid w:val="00660E2D"/>
    <w:rsid w:val="006622B0"/>
    <w:rsid w:val="0066309A"/>
    <w:rsid w:val="00663F23"/>
    <w:rsid w:val="00664AE4"/>
    <w:rsid w:val="006661D2"/>
    <w:rsid w:val="00667420"/>
    <w:rsid w:val="00667919"/>
    <w:rsid w:val="006711BD"/>
    <w:rsid w:val="0067308E"/>
    <w:rsid w:val="00673CBB"/>
    <w:rsid w:val="00674C99"/>
    <w:rsid w:val="006808F4"/>
    <w:rsid w:val="006816AA"/>
    <w:rsid w:val="006830A8"/>
    <w:rsid w:val="00684A4F"/>
    <w:rsid w:val="006857DF"/>
    <w:rsid w:val="00685CBA"/>
    <w:rsid w:val="0069142B"/>
    <w:rsid w:val="00691706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B522B"/>
    <w:rsid w:val="006C042D"/>
    <w:rsid w:val="006C18E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48AF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1774"/>
    <w:rsid w:val="00724BA5"/>
    <w:rsid w:val="00725A48"/>
    <w:rsid w:val="00726619"/>
    <w:rsid w:val="00726B60"/>
    <w:rsid w:val="007304F6"/>
    <w:rsid w:val="00731169"/>
    <w:rsid w:val="00732D9D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01EF"/>
    <w:rsid w:val="0075201F"/>
    <w:rsid w:val="00753A41"/>
    <w:rsid w:val="0075461F"/>
    <w:rsid w:val="00755469"/>
    <w:rsid w:val="00756F8B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6BC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4356"/>
    <w:rsid w:val="00795728"/>
    <w:rsid w:val="00797A7B"/>
    <w:rsid w:val="007A0613"/>
    <w:rsid w:val="007A0D32"/>
    <w:rsid w:val="007A26FF"/>
    <w:rsid w:val="007A280E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0824"/>
    <w:rsid w:val="007E3B2B"/>
    <w:rsid w:val="007E5DFD"/>
    <w:rsid w:val="007E6908"/>
    <w:rsid w:val="007E6B00"/>
    <w:rsid w:val="007F08D4"/>
    <w:rsid w:val="007F0E66"/>
    <w:rsid w:val="007F2759"/>
    <w:rsid w:val="007F3C1F"/>
    <w:rsid w:val="007F4208"/>
    <w:rsid w:val="007F567B"/>
    <w:rsid w:val="007F6DB7"/>
    <w:rsid w:val="007F710A"/>
    <w:rsid w:val="007F7701"/>
    <w:rsid w:val="007F7C5A"/>
    <w:rsid w:val="008002BA"/>
    <w:rsid w:val="00800764"/>
    <w:rsid w:val="00801D63"/>
    <w:rsid w:val="00803352"/>
    <w:rsid w:val="00804541"/>
    <w:rsid w:val="0080459F"/>
    <w:rsid w:val="008045D2"/>
    <w:rsid w:val="00804CB6"/>
    <w:rsid w:val="00804F8B"/>
    <w:rsid w:val="0080624D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4828"/>
    <w:rsid w:val="0082635A"/>
    <w:rsid w:val="00826775"/>
    <w:rsid w:val="00827A05"/>
    <w:rsid w:val="00830B96"/>
    <w:rsid w:val="00832F4B"/>
    <w:rsid w:val="00833A26"/>
    <w:rsid w:val="00836AE8"/>
    <w:rsid w:val="00837116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3E6E"/>
    <w:rsid w:val="008562A8"/>
    <w:rsid w:val="0086307F"/>
    <w:rsid w:val="00863967"/>
    <w:rsid w:val="00866AB2"/>
    <w:rsid w:val="00867A54"/>
    <w:rsid w:val="00871570"/>
    <w:rsid w:val="00871698"/>
    <w:rsid w:val="0087201C"/>
    <w:rsid w:val="00872106"/>
    <w:rsid w:val="00872B0B"/>
    <w:rsid w:val="00873955"/>
    <w:rsid w:val="0087598B"/>
    <w:rsid w:val="00875AB2"/>
    <w:rsid w:val="00875BF0"/>
    <w:rsid w:val="00877605"/>
    <w:rsid w:val="00877AC8"/>
    <w:rsid w:val="00880EC1"/>
    <w:rsid w:val="0088142B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AC"/>
    <w:rsid w:val="008941F4"/>
    <w:rsid w:val="00894FAA"/>
    <w:rsid w:val="008A0574"/>
    <w:rsid w:val="008A0D03"/>
    <w:rsid w:val="008A27C3"/>
    <w:rsid w:val="008A36F7"/>
    <w:rsid w:val="008A50F0"/>
    <w:rsid w:val="008A67E1"/>
    <w:rsid w:val="008B1B77"/>
    <w:rsid w:val="008B1C79"/>
    <w:rsid w:val="008B26F2"/>
    <w:rsid w:val="008B3404"/>
    <w:rsid w:val="008B35BC"/>
    <w:rsid w:val="008B4F24"/>
    <w:rsid w:val="008B52A4"/>
    <w:rsid w:val="008B676A"/>
    <w:rsid w:val="008C1188"/>
    <w:rsid w:val="008C1F03"/>
    <w:rsid w:val="008C3035"/>
    <w:rsid w:val="008C366A"/>
    <w:rsid w:val="008C4307"/>
    <w:rsid w:val="008C4D17"/>
    <w:rsid w:val="008C5C61"/>
    <w:rsid w:val="008C6C23"/>
    <w:rsid w:val="008D0DA6"/>
    <w:rsid w:val="008D101D"/>
    <w:rsid w:val="008D1898"/>
    <w:rsid w:val="008D22BC"/>
    <w:rsid w:val="008D25C4"/>
    <w:rsid w:val="008D2A78"/>
    <w:rsid w:val="008D3149"/>
    <w:rsid w:val="008D498F"/>
    <w:rsid w:val="008D5DDD"/>
    <w:rsid w:val="008D62A7"/>
    <w:rsid w:val="008D67EB"/>
    <w:rsid w:val="008E07E9"/>
    <w:rsid w:val="008E34A8"/>
    <w:rsid w:val="008E3FA4"/>
    <w:rsid w:val="008E5955"/>
    <w:rsid w:val="008E6128"/>
    <w:rsid w:val="008E6DCC"/>
    <w:rsid w:val="008F24D3"/>
    <w:rsid w:val="008F42C0"/>
    <w:rsid w:val="008F7C29"/>
    <w:rsid w:val="008F7F3C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8B9"/>
    <w:rsid w:val="00913DA3"/>
    <w:rsid w:val="009143A3"/>
    <w:rsid w:val="00916026"/>
    <w:rsid w:val="00916C26"/>
    <w:rsid w:val="009178AB"/>
    <w:rsid w:val="00917B43"/>
    <w:rsid w:val="00922605"/>
    <w:rsid w:val="00922701"/>
    <w:rsid w:val="00923C8A"/>
    <w:rsid w:val="00926AD1"/>
    <w:rsid w:val="00931B12"/>
    <w:rsid w:val="00931B42"/>
    <w:rsid w:val="00932A6A"/>
    <w:rsid w:val="00932F32"/>
    <w:rsid w:val="0093309B"/>
    <w:rsid w:val="00934522"/>
    <w:rsid w:val="009346BC"/>
    <w:rsid w:val="00934ADD"/>
    <w:rsid w:val="009363A4"/>
    <w:rsid w:val="00936779"/>
    <w:rsid w:val="009371BE"/>
    <w:rsid w:val="009372DB"/>
    <w:rsid w:val="00943D69"/>
    <w:rsid w:val="0094602A"/>
    <w:rsid w:val="0094656B"/>
    <w:rsid w:val="009467DF"/>
    <w:rsid w:val="009473DB"/>
    <w:rsid w:val="0094777E"/>
    <w:rsid w:val="00951399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3FC8"/>
    <w:rsid w:val="00964568"/>
    <w:rsid w:val="00964FE6"/>
    <w:rsid w:val="00966646"/>
    <w:rsid w:val="00967201"/>
    <w:rsid w:val="00967CB2"/>
    <w:rsid w:val="009735F8"/>
    <w:rsid w:val="00973982"/>
    <w:rsid w:val="00974935"/>
    <w:rsid w:val="00976EC2"/>
    <w:rsid w:val="00977080"/>
    <w:rsid w:val="00977CBC"/>
    <w:rsid w:val="009807AF"/>
    <w:rsid w:val="00980C4A"/>
    <w:rsid w:val="0098120F"/>
    <w:rsid w:val="00981E50"/>
    <w:rsid w:val="00982895"/>
    <w:rsid w:val="0098292A"/>
    <w:rsid w:val="00983DCA"/>
    <w:rsid w:val="00983E9E"/>
    <w:rsid w:val="009848AB"/>
    <w:rsid w:val="00985464"/>
    <w:rsid w:val="00986DB5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528"/>
    <w:rsid w:val="009A4637"/>
    <w:rsid w:val="009A5593"/>
    <w:rsid w:val="009A5CAC"/>
    <w:rsid w:val="009A74E3"/>
    <w:rsid w:val="009B05BD"/>
    <w:rsid w:val="009B0BD6"/>
    <w:rsid w:val="009B1AA0"/>
    <w:rsid w:val="009B2248"/>
    <w:rsid w:val="009B3D4A"/>
    <w:rsid w:val="009B572D"/>
    <w:rsid w:val="009C0371"/>
    <w:rsid w:val="009C03E9"/>
    <w:rsid w:val="009C0A4B"/>
    <w:rsid w:val="009C1A59"/>
    <w:rsid w:val="009C2DFF"/>
    <w:rsid w:val="009C5B35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102C"/>
    <w:rsid w:val="009E3793"/>
    <w:rsid w:val="009E487D"/>
    <w:rsid w:val="009E51E8"/>
    <w:rsid w:val="009E6C12"/>
    <w:rsid w:val="009F13C0"/>
    <w:rsid w:val="009F387B"/>
    <w:rsid w:val="009F47D9"/>
    <w:rsid w:val="009F5130"/>
    <w:rsid w:val="009F6869"/>
    <w:rsid w:val="00A000E5"/>
    <w:rsid w:val="00A003D3"/>
    <w:rsid w:val="00A01037"/>
    <w:rsid w:val="00A01A99"/>
    <w:rsid w:val="00A04AE6"/>
    <w:rsid w:val="00A059B1"/>
    <w:rsid w:val="00A067D6"/>
    <w:rsid w:val="00A079E9"/>
    <w:rsid w:val="00A1358C"/>
    <w:rsid w:val="00A13F9A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2C96"/>
    <w:rsid w:val="00A2414C"/>
    <w:rsid w:val="00A24647"/>
    <w:rsid w:val="00A24A7B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51A5"/>
    <w:rsid w:val="00A66586"/>
    <w:rsid w:val="00A667F0"/>
    <w:rsid w:val="00A66DBA"/>
    <w:rsid w:val="00A70368"/>
    <w:rsid w:val="00A725C7"/>
    <w:rsid w:val="00A761B7"/>
    <w:rsid w:val="00A77138"/>
    <w:rsid w:val="00A77614"/>
    <w:rsid w:val="00A8139F"/>
    <w:rsid w:val="00A81C22"/>
    <w:rsid w:val="00A82954"/>
    <w:rsid w:val="00A85791"/>
    <w:rsid w:val="00A86509"/>
    <w:rsid w:val="00A86CD0"/>
    <w:rsid w:val="00A87253"/>
    <w:rsid w:val="00A903DD"/>
    <w:rsid w:val="00A93114"/>
    <w:rsid w:val="00A933D0"/>
    <w:rsid w:val="00A9448F"/>
    <w:rsid w:val="00A9593D"/>
    <w:rsid w:val="00A95D6B"/>
    <w:rsid w:val="00A96317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64CA"/>
    <w:rsid w:val="00AE7742"/>
    <w:rsid w:val="00AF0795"/>
    <w:rsid w:val="00AF3C65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6C2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1EF5"/>
    <w:rsid w:val="00B542C8"/>
    <w:rsid w:val="00B544AE"/>
    <w:rsid w:val="00B55028"/>
    <w:rsid w:val="00B564EB"/>
    <w:rsid w:val="00B5723F"/>
    <w:rsid w:val="00B575AA"/>
    <w:rsid w:val="00B600BE"/>
    <w:rsid w:val="00B61631"/>
    <w:rsid w:val="00B61CFF"/>
    <w:rsid w:val="00B623A2"/>
    <w:rsid w:val="00B62C81"/>
    <w:rsid w:val="00B63DAB"/>
    <w:rsid w:val="00B63E3D"/>
    <w:rsid w:val="00B64600"/>
    <w:rsid w:val="00B659A6"/>
    <w:rsid w:val="00B673D2"/>
    <w:rsid w:val="00B67AA8"/>
    <w:rsid w:val="00B67D6A"/>
    <w:rsid w:val="00B67EB7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1F5"/>
    <w:rsid w:val="00BA35B0"/>
    <w:rsid w:val="00BA398C"/>
    <w:rsid w:val="00BA4077"/>
    <w:rsid w:val="00BA4484"/>
    <w:rsid w:val="00BA5B0B"/>
    <w:rsid w:val="00BA5D78"/>
    <w:rsid w:val="00BA66E2"/>
    <w:rsid w:val="00BA6874"/>
    <w:rsid w:val="00BB0801"/>
    <w:rsid w:val="00BB226F"/>
    <w:rsid w:val="00BB2D03"/>
    <w:rsid w:val="00BB3641"/>
    <w:rsid w:val="00BB4507"/>
    <w:rsid w:val="00BB5325"/>
    <w:rsid w:val="00BB5512"/>
    <w:rsid w:val="00BB5D28"/>
    <w:rsid w:val="00BB6B6D"/>
    <w:rsid w:val="00BB6E15"/>
    <w:rsid w:val="00BB7DA0"/>
    <w:rsid w:val="00BC1A6A"/>
    <w:rsid w:val="00BC23C8"/>
    <w:rsid w:val="00BC3406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3AB4"/>
    <w:rsid w:val="00BE3E2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5B8F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2241"/>
    <w:rsid w:val="00C23633"/>
    <w:rsid w:val="00C245D0"/>
    <w:rsid w:val="00C2559F"/>
    <w:rsid w:val="00C2690C"/>
    <w:rsid w:val="00C26A95"/>
    <w:rsid w:val="00C3059F"/>
    <w:rsid w:val="00C30CC1"/>
    <w:rsid w:val="00C32107"/>
    <w:rsid w:val="00C325F5"/>
    <w:rsid w:val="00C34644"/>
    <w:rsid w:val="00C3658F"/>
    <w:rsid w:val="00C40373"/>
    <w:rsid w:val="00C404B8"/>
    <w:rsid w:val="00C40E0A"/>
    <w:rsid w:val="00C4191D"/>
    <w:rsid w:val="00C41DAD"/>
    <w:rsid w:val="00C42386"/>
    <w:rsid w:val="00C43896"/>
    <w:rsid w:val="00C44437"/>
    <w:rsid w:val="00C4450F"/>
    <w:rsid w:val="00C44CB6"/>
    <w:rsid w:val="00C5254F"/>
    <w:rsid w:val="00C52777"/>
    <w:rsid w:val="00C53A9E"/>
    <w:rsid w:val="00C53DD6"/>
    <w:rsid w:val="00C550CB"/>
    <w:rsid w:val="00C56316"/>
    <w:rsid w:val="00C571BF"/>
    <w:rsid w:val="00C57412"/>
    <w:rsid w:val="00C575C1"/>
    <w:rsid w:val="00C57680"/>
    <w:rsid w:val="00C605F3"/>
    <w:rsid w:val="00C614C3"/>
    <w:rsid w:val="00C652EC"/>
    <w:rsid w:val="00C65D6D"/>
    <w:rsid w:val="00C6783F"/>
    <w:rsid w:val="00C70560"/>
    <w:rsid w:val="00C7209F"/>
    <w:rsid w:val="00C727D3"/>
    <w:rsid w:val="00C74F7C"/>
    <w:rsid w:val="00C750BB"/>
    <w:rsid w:val="00C76140"/>
    <w:rsid w:val="00C768E6"/>
    <w:rsid w:val="00C77B61"/>
    <w:rsid w:val="00C8046F"/>
    <w:rsid w:val="00C805C4"/>
    <w:rsid w:val="00C81D7E"/>
    <w:rsid w:val="00C82AAF"/>
    <w:rsid w:val="00C8785C"/>
    <w:rsid w:val="00C878D3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B7E78"/>
    <w:rsid w:val="00CC246C"/>
    <w:rsid w:val="00CC2676"/>
    <w:rsid w:val="00CC79FD"/>
    <w:rsid w:val="00CD0565"/>
    <w:rsid w:val="00CD0738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0576"/>
    <w:rsid w:val="00CF0CBB"/>
    <w:rsid w:val="00CF4D75"/>
    <w:rsid w:val="00CF757A"/>
    <w:rsid w:val="00CF763D"/>
    <w:rsid w:val="00D01AD5"/>
    <w:rsid w:val="00D065ED"/>
    <w:rsid w:val="00D0700D"/>
    <w:rsid w:val="00D07B12"/>
    <w:rsid w:val="00D114A2"/>
    <w:rsid w:val="00D1191B"/>
    <w:rsid w:val="00D1331D"/>
    <w:rsid w:val="00D144CA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8A0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4F6"/>
    <w:rsid w:val="00D519C2"/>
    <w:rsid w:val="00D51CAF"/>
    <w:rsid w:val="00D52AC9"/>
    <w:rsid w:val="00D52BA4"/>
    <w:rsid w:val="00D53B1B"/>
    <w:rsid w:val="00D54032"/>
    <w:rsid w:val="00D5477F"/>
    <w:rsid w:val="00D567DA"/>
    <w:rsid w:val="00D5761F"/>
    <w:rsid w:val="00D57F5F"/>
    <w:rsid w:val="00D60D7D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67E63"/>
    <w:rsid w:val="00D700CC"/>
    <w:rsid w:val="00D7193F"/>
    <w:rsid w:val="00D71F72"/>
    <w:rsid w:val="00D7357A"/>
    <w:rsid w:val="00D73900"/>
    <w:rsid w:val="00D7454B"/>
    <w:rsid w:val="00D80A36"/>
    <w:rsid w:val="00D83774"/>
    <w:rsid w:val="00D83D7F"/>
    <w:rsid w:val="00D84124"/>
    <w:rsid w:val="00D85F2D"/>
    <w:rsid w:val="00D870C8"/>
    <w:rsid w:val="00D909A2"/>
    <w:rsid w:val="00D90E4F"/>
    <w:rsid w:val="00D918C8"/>
    <w:rsid w:val="00D93BB6"/>
    <w:rsid w:val="00D947E2"/>
    <w:rsid w:val="00D97041"/>
    <w:rsid w:val="00D9742C"/>
    <w:rsid w:val="00D974BF"/>
    <w:rsid w:val="00DA1D8E"/>
    <w:rsid w:val="00DA417A"/>
    <w:rsid w:val="00DA624B"/>
    <w:rsid w:val="00DA69F0"/>
    <w:rsid w:val="00DB001B"/>
    <w:rsid w:val="00DB113B"/>
    <w:rsid w:val="00DB1855"/>
    <w:rsid w:val="00DB18D0"/>
    <w:rsid w:val="00DB1A3A"/>
    <w:rsid w:val="00DB2D11"/>
    <w:rsid w:val="00DB334E"/>
    <w:rsid w:val="00DB3DCB"/>
    <w:rsid w:val="00DB7F6A"/>
    <w:rsid w:val="00DC032B"/>
    <w:rsid w:val="00DC10C2"/>
    <w:rsid w:val="00DC113D"/>
    <w:rsid w:val="00DC36D9"/>
    <w:rsid w:val="00DC687B"/>
    <w:rsid w:val="00DC76D9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6A82"/>
    <w:rsid w:val="00DE74DF"/>
    <w:rsid w:val="00DF0542"/>
    <w:rsid w:val="00DF0E48"/>
    <w:rsid w:val="00DF20B8"/>
    <w:rsid w:val="00DF2ADC"/>
    <w:rsid w:val="00DF2E1B"/>
    <w:rsid w:val="00DF38CE"/>
    <w:rsid w:val="00DF3D62"/>
    <w:rsid w:val="00DF4CA3"/>
    <w:rsid w:val="00DF5135"/>
    <w:rsid w:val="00DF558E"/>
    <w:rsid w:val="00DF66F6"/>
    <w:rsid w:val="00DF6BC7"/>
    <w:rsid w:val="00DF70E8"/>
    <w:rsid w:val="00E001BF"/>
    <w:rsid w:val="00E004CF"/>
    <w:rsid w:val="00E00CA2"/>
    <w:rsid w:val="00E013A2"/>
    <w:rsid w:val="00E03916"/>
    <w:rsid w:val="00E05738"/>
    <w:rsid w:val="00E0783C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254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37697"/>
    <w:rsid w:val="00E44683"/>
    <w:rsid w:val="00E4780B"/>
    <w:rsid w:val="00E50F6A"/>
    <w:rsid w:val="00E532EF"/>
    <w:rsid w:val="00E545AD"/>
    <w:rsid w:val="00E54903"/>
    <w:rsid w:val="00E566E1"/>
    <w:rsid w:val="00E57B7E"/>
    <w:rsid w:val="00E57DD8"/>
    <w:rsid w:val="00E633A5"/>
    <w:rsid w:val="00E6473F"/>
    <w:rsid w:val="00E64C8F"/>
    <w:rsid w:val="00E6584E"/>
    <w:rsid w:val="00E70945"/>
    <w:rsid w:val="00E709DC"/>
    <w:rsid w:val="00E71940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3813"/>
    <w:rsid w:val="00EA4DBD"/>
    <w:rsid w:val="00EA626C"/>
    <w:rsid w:val="00EA6F90"/>
    <w:rsid w:val="00EB09A0"/>
    <w:rsid w:val="00EB0F8A"/>
    <w:rsid w:val="00EB370B"/>
    <w:rsid w:val="00EB43E7"/>
    <w:rsid w:val="00EB50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1330"/>
    <w:rsid w:val="00ED2115"/>
    <w:rsid w:val="00ED39E1"/>
    <w:rsid w:val="00ED52AB"/>
    <w:rsid w:val="00EE1581"/>
    <w:rsid w:val="00EF108A"/>
    <w:rsid w:val="00EF4956"/>
    <w:rsid w:val="00EF4B32"/>
    <w:rsid w:val="00EF4D67"/>
    <w:rsid w:val="00EF5821"/>
    <w:rsid w:val="00EF720B"/>
    <w:rsid w:val="00F004FC"/>
    <w:rsid w:val="00F00821"/>
    <w:rsid w:val="00F01FC6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4B4D"/>
    <w:rsid w:val="00F25570"/>
    <w:rsid w:val="00F2674F"/>
    <w:rsid w:val="00F26813"/>
    <w:rsid w:val="00F27805"/>
    <w:rsid w:val="00F27D80"/>
    <w:rsid w:val="00F31022"/>
    <w:rsid w:val="00F336CC"/>
    <w:rsid w:val="00F33B34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0C1A"/>
    <w:rsid w:val="00F51AF8"/>
    <w:rsid w:val="00F52376"/>
    <w:rsid w:val="00F52E79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1A3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7AB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6762"/>
    <w:rsid w:val="00F8745B"/>
    <w:rsid w:val="00F879B2"/>
    <w:rsid w:val="00F911AC"/>
    <w:rsid w:val="00F9133E"/>
    <w:rsid w:val="00F92984"/>
    <w:rsid w:val="00F956CD"/>
    <w:rsid w:val="00F977A2"/>
    <w:rsid w:val="00F97B29"/>
    <w:rsid w:val="00FA14FB"/>
    <w:rsid w:val="00FA2961"/>
    <w:rsid w:val="00FA2B2F"/>
    <w:rsid w:val="00FA2DF5"/>
    <w:rsid w:val="00FA33DE"/>
    <w:rsid w:val="00FA3602"/>
    <w:rsid w:val="00FA49F2"/>
    <w:rsid w:val="00FA54DA"/>
    <w:rsid w:val="00FA604A"/>
    <w:rsid w:val="00FA615B"/>
    <w:rsid w:val="00FA644D"/>
    <w:rsid w:val="00FA6DC5"/>
    <w:rsid w:val="00FA6F06"/>
    <w:rsid w:val="00FB3ED8"/>
    <w:rsid w:val="00FB47C2"/>
    <w:rsid w:val="00FB537F"/>
    <w:rsid w:val="00FB5658"/>
    <w:rsid w:val="00FB5D2E"/>
    <w:rsid w:val="00FB66A8"/>
    <w:rsid w:val="00FB686F"/>
    <w:rsid w:val="00FB6A2F"/>
    <w:rsid w:val="00FB6D4E"/>
    <w:rsid w:val="00FB78AC"/>
    <w:rsid w:val="00FC0343"/>
    <w:rsid w:val="00FC0438"/>
    <w:rsid w:val="00FC1B35"/>
    <w:rsid w:val="00FC3167"/>
    <w:rsid w:val="00FC3578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A65"/>
    <w:rsid w:val="00FE7509"/>
    <w:rsid w:val="00FF1650"/>
    <w:rsid w:val="00FF3378"/>
    <w:rsid w:val="00FF38BD"/>
    <w:rsid w:val="00FF38F4"/>
    <w:rsid w:val="00FF3908"/>
    <w:rsid w:val="00FF5077"/>
    <w:rsid w:val="00FF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  <w:style w:type="paragraph" w:customStyle="1" w:styleId="1">
    <w:name w:val="Без интервала1"/>
    <w:rsid w:val="00794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/online.zakon.kz/Document/?link_id=1004004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8030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726A4-F772-4E6A-8EA2-0CB6D7E4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2022-11-15T01:47:00Z</cp:lastPrinted>
  <dcterms:created xsi:type="dcterms:W3CDTF">2022-11-14T02:09:00Z</dcterms:created>
  <dcterms:modified xsi:type="dcterms:W3CDTF">2022-11-15T01:49:00Z</dcterms:modified>
</cp:coreProperties>
</file>