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3A2" w:rsidRPr="00293C13" w:rsidRDefault="002263A2" w:rsidP="002263A2">
      <w:pPr>
        <w:spacing w:after="0" w:line="240" w:lineRule="auto"/>
        <w:jc w:val="center"/>
        <w:rPr>
          <w:rFonts w:ascii="Times New Roman" w:hAnsi="Times New Roman" w:cs="Times New Roman"/>
          <w:b/>
        </w:rPr>
      </w:pPr>
      <w:r w:rsidRPr="00293C13">
        <w:rPr>
          <w:rFonts w:ascii="Times New Roman" w:hAnsi="Times New Roman" w:cs="Times New Roman"/>
          <w:b/>
        </w:rPr>
        <w:t>Запрос ценовых предложений</w:t>
      </w:r>
    </w:p>
    <w:p w:rsidR="002263A2" w:rsidRDefault="002263A2" w:rsidP="002263A2">
      <w:pPr>
        <w:spacing w:after="0" w:line="240" w:lineRule="auto"/>
        <w:jc w:val="center"/>
        <w:rPr>
          <w:rFonts w:ascii="Times New Roman" w:hAnsi="Times New Roman" w:cs="Times New Roman"/>
          <w:b/>
          <w:lang w:val="kk-KZ"/>
        </w:rPr>
      </w:pPr>
      <w:r w:rsidRPr="00293C13">
        <w:rPr>
          <w:rFonts w:ascii="Times New Roman" w:hAnsi="Times New Roman" w:cs="Times New Roman"/>
          <w:b/>
        </w:rPr>
        <w:t>Объявление</w:t>
      </w:r>
      <w:r w:rsidR="00837116" w:rsidRPr="00293C13">
        <w:rPr>
          <w:rFonts w:ascii="Times New Roman" w:hAnsi="Times New Roman" w:cs="Times New Roman"/>
          <w:b/>
        </w:rPr>
        <w:t xml:space="preserve"> </w:t>
      </w:r>
      <w:r w:rsidRPr="00293C13">
        <w:rPr>
          <w:rFonts w:ascii="Times New Roman" w:hAnsi="Times New Roman" w:cs="Times New Roman"/>
          <w:b/>
        </w:rPr>
        <w:t>по закупу медицинск</w:t>
      </w:r>
      <w:r w:rsidR="00F8199A" w:rsidRPr="00293C13">
        <w:rPr>
          <w:rFonts w:ascii="Times New Roman" w:hAnsi="Times New Roman" w:cs="Times New Roman"/>
          <w:b/>
        </w:rPr>
        <w:t>их</w:t>
      </w:r>
      <w:r w:rsidRPr="00293C13">
        <w:rPr>
          <w:rFonts w:ascii="Times New Roman" w:hAnsi="Times New Roman" w:cs="Times New Roman"/>
          <w:b/>
        </w:rPr>
        <w:t xml:space="preserve"> </w:t>
      </w:r>
      <w:r w:rsidR="00F8199A" w:rsidRPr="00293C13">
        <w:rPr>
          <w:rFonts w:ascii="Times New Roman" w:hAnsi="Times New Roman" w:cs="Times New Roman"/>
          <w:b/>
        </w:rPr>
        <w:t>изделий</w:t>
      </w:r>
    </w:p>
    <w:p w:rsidR="00824828" w:rsidRDefault="00824828" w:rsidP="002263A2">
      <w:pPr>
        <w:spacing w:after="0" w:line="240" w:lineRule="auto"/>
        <w:jc w:val="center"/>
        <w:rPr>
          <w:rFonts w:ascii="Times New Roman" w:hAnsi="Times New Roman" w:cs="Times New Roman"/>
          <w:b/>
          <w:lang w:val="kk-KZ"/>
        </w:rPr>
      </w:pPr>
    </w:p>
    <w:p w:rsidR="00824828" w:rsidRPr="00824828" w:rsidRDefault="00824828" w:rsidP="002263A2">
      <w:pPr>
        <w:spacing w:after="0" w:line="240" w:lineRule="auto"/>
        <w:jc w:val="center"/>
        <w:rPr>
          <w:rFonts w:ascii="Times New Roman" w:hAnsi="Times New Roman" w:cs="Times New Roman"/>
          <w:b/>
          <w:lang w:val="kk-KZ"/>
        </w:rPr>
      </w:pPr>
    </w:p>
    <w:p w:rsidR="002263A2" w:rsidRDefault="002263A2" w:rsidP="002263A2">
      <w:pPr>
        <w:spacing w:after="0" w:line="240" w:lineRule="auto"/>
        <w:rPr>
          <w:rFonts w:ascii="Times New Roman" w:hAnsi="Times New Roman" w:cs="Times New Roman"/>
          <w:lang w:val="kk-KZ"/>
        </w:rPr>
      </w:pPr>
      <w:r w:rsidRPr="00293C13">
        <w:rPr>
          <w:rFonts w:ascii="Times New Roman" w:hAnsi="Times New Roman" w:cs="Times New Roman"/>
        </w:rPr>
        <w:t xml:space="preserve">Срок объявления: </w:t>
      </w:r>
      <w:r w:rsidR="00871570" w:rsidRPr="00293C13">
        <w:rPr>
          <w:rFonts w:ascii="Times New Roman" w:hAnsi="Times New Roman" w:cs="Times New Roman"/>
        </w:rPr>
        <w:t xml:space="preserve">с </w:t>
      </w:r>
      <w:r w:rsidR="00824828" w:rsidRPr="007A280E">
        <w:rPr>
          <w:rFonts w:ascii="Times New Roman" w:hAnsi="Times New Roman" w:cs="Times New Roman"/>
          <w:lang w:val="kk-KZ"/>
        </w:rPr>
        <w:t>13</w:t>
      </w:r>
      <w:r w:rsidR="00871570" w:rsidRPr="007A280E">
        <w:rPr>
          <w:rFonts w:ascii="Times New Roman" w:hAnsi="Times New Roman" w:cs="Times New Roman"/>
        </w:rPr>
        <w:t xml:space="preserve">.00 часов </w:t>
      </w:r>
      <w:r w:rsidR="007A280E" w:rsidRPr="007A280E">
        <w:rPr>
          <w:rFonts w:ascii="Times New Roman" w:hAnsi="Times New Roman" w:cs="Times New Roman"/>
          <w:lang w:val="kk-KZ"/>
        </w:rPr>
        <w:t>22</w:t>
      </w:r>
      <w:r w:rsidR="00871570" w:rsidRPr="007A280E">
        <w:rPr>
          <w:rFonts w:ascii="Times New Roman" w:hAnsi="Times New Roman" w:cs="Times New Roman"/>
        </w:rPr>
        <w:t xml:space="preserve"> </w:t>
      </w:r>
      <w:r w:rsidR="002A4C32" w:rsidRPr="007A280E">
        <w:rPr>
          <w:rFonts w:ascii="Times New Roman" w:hAnsi="Times New Roman" w:cs="Times New Roman"/>
        </w:rPr>
        <w:t>октября</w:t>
      </w:r>
      <w:r w:rsidR="00BE3E23" w:rsidRPr="007A280E">
        <w:rPr>
          <w:rFonts w:ascii="Times New Roman" w:hAnsi="Times New Roman" w:cs="Times New Roman"/>
        </w:rPr>
        <w:t xml:space="preserve"> </w:t>
      </w:r>
      <w:r w:rsidR="00871570" w:rsidRPr="007A280E">
        <w:rPr>
          <w:rFonts w:ascii="Times New Roman" w:hAnsi="Times New Roman" w:cs="Times New Roman"/>
        </w:rPr>
        <w:t>202</w:t>
      </w:r>
      <w:r w:rsidR="00DB001B" w:rsidRPr="007A280E">
        <w:rPr>
          <w:rFonts w:ascii="Times New Roman" w:hAnsi="Times New Roman" w:cs="Times New Roman"/>
        </w:rPr>
        <w:t>2</w:t>
      </w:r>
      <w:r w:rsidR="00871570" w:rsidRPr="007A280E">
        <w:rPr>
          <w:rFonts w:ascii="Times New Roman" w:hAnsi="Times New Roman" w:cs="Times New Roman"/>
        </w:rPr>
        <w:t xml:space="preserve"> года до </w:t>
      </w:r>
      <w:r w:rsidR="00824828" w:rsidRPr="007A280E">
        <w:rPr>
          <w:rFonts w:ascii="Times New Roman" w:hAnsi="Times New Roman" w:cs="Times New Roman"/>
          <w:lang w:val="kk-KZ"/>
        </w:rPr>
        <w:t>13</w:t>
      </w:r>
      <w:r w:rsidR="00871570" w:rsidRPr="007A280E">
        <w:rPr>
          <w:rFonts w:ascii="Times New Roman" w:hAnsi="Times New Roman" w:cs="Times New Roman"/>
        </w:rPr>
        <w:t xml:space="preserve">.00 часов </w:t>
      </w:r>
      <w:r w:rsidR="007A280E" w:rsidRPr="007A280E">
        <w:rPr>
          <w:rFonts w:ascii="Times New Roman" w:hAnsi="Times New Roman" w:cs="Times New Roman"/>
        </w:rPr>
        <w:t>31</w:t>
      </w:r>
      <w:r w:rsidR="00871570" w:rsidRPr="007A280E">
        <w:rPr>
          <w:rFonts w:ascii="Times New Roman" w:hAnsi="Times New Roman" w:cs="Times New Roman"/>
        </w:rPr>
        <w:t xml:space="preserve"> </w:t>
      </w:r>
      <w:r w:rsidR="002A4C32" w:rsidRPr="007A280E">
        <w:rPr>
          <w:rFonts w:ascii="Times New Roman" w:hAnsi="Times New Roman" w:cs="Times New Roman"/>
        </w:rPr>
        <w:t xml:space="preserve">октября </w:t>
      </w:r>
      <w:r w:rsidR="00871570" w:rsidRPr="007A280E">
        <w:rPr>
          <w:rFonts w:ascii="Times New Roman" w:hAnsi="Times New Roman" w:cs="Times New Roman"/>
        </w:rPr>
        <w:t>202</w:t>
      </w:r>
      <w:r w:rsidR="00DB001B" w:rsidRPr="007A280E">
        <w:rPr>
          <w:rFonts w:ascii="Times New Roman" w:hAnsi="Times New Roman" w:cs="Times New Roman"/>
        </w:rPr>
        <w:t>2</w:t>
      </w:r>
      <w:r w:rsidR="00871570" w:rsidRPr="007A280E">
        <w:rPr>
          <w:rFonts w:ascii="Times New Roman" w:hAnsi="Times New Roman" w:cs="Times New Roman"/>
        </w:rPr>
        <w:t xml:space="preserve"> года</w:t>
      </w:r>
      <w:r w:rsidRPr="007A280E">
        <w:rPr>
          <w:rFonts w:ascii="Times New Roman" w:hAnsi="Times New Roman" w:cs="Times New Roman"/>
        </w:rPr>
        <w:t>.</w:t>
      </w:r>
    </w:p>
    <w:p w:rsidR="00824828" w:rsidRPr="00824828" w:rsidRDefault="00824828" w:rsidP="002263A2">
      <w:pPr>
        <w:spacing w:after="0" w:line="240" w:lineRule="auto"/>
        <w:rPr>
          <w:rFonts w:ascii="Times New Roman" w:hAnsi="Times New Roman" w:cs="Times New Roman"/>
          <w:lang w:val="kk-KZ"/>
        </w:rPr>
      </w:pPr>
    </w:p>
    <w:p w:rsidR="002263A2" w:rsidRPr="00293C13" w:rsidRDefault="002263A2" w:rsidP="002263A2">
      <w:pPr>
        <w:pStyle w:val="a3"/>
        <w:numPr>
          <w:ilvl w:val="0"/>
          <w:numId w:val="1"/>
        </w:numPr>
        <w:spacing w:after="0" w:line="240" w:lineRule="auto"/>
        <w:rPr>
          <w:rFonts w:ascii="Times New Roman" w:hAnsi="Times New Roman" w:cs="Times New Roman"/>
        </w:rPr>
      </w:pPr>
      <w:r w:rsidRPr="00293C13">
        <w:rPr>
          <w:rFonts w:ascii="Times New Roman" w:hAnsi="Times New Roman" w:cs="Times New Roman"/>
          <w:b/>
        </w:rPr>
        <w:t>Заказчик:</w:t>
      </w:r>
      <w:r w:rsidRPr="00293C13">
        <w:rPr>
          <w:rFonts w:ascii="Times New Roman" w:hAnsi="Times New Roman" w:cs="Times New Roman"/>
        </w:rPr>
        <w:t xml:space="preserve">  КГП «</w:t>
      </w:r>
      <w:proofErr w:type="spellStart"/>
      <w:r w:rsidRPr="00293C13">
        <w:rPr>
          <w:rFonts w:ascii="Times New Roman" w:hAnsi="Times New Roman" w:cs="Times New Roman"/>
        </w:rPr>
        <w:t>Лисаковская</w:t>
      </w:r>
      <w:proofErr w:type="spellEnd"/>
      <w:r w:rsidRPr="00293C13">
        <w:rPr>
          <w:rFonts w:ascii="Times New Roman" w:hAnsi="Times New Roman" w:cs="Times New Roman"/>
        </w:rPr>
        <w:t xml:space="preserve"> городская больница» Управления здравоохранения </w:t>
      </w:r>
      <w:proofErr w:type="spellStart"/>
      <w:r w:rsidRPr="00293C13">
        <w:rPr>
          <w:rFonts w:ascii="Times New Roman" w:hAnsi="Times New Roman" w:cs="Times New Roman"/>
        </w:rPr>
        <w:t>акимата</w:t>
      </w:r>
      <w:proofErr w:type="spellEnd"/>
      <w:r w:rsidRPr="00293C13">
        <w:rPr>
          <w:rFonts w:ascii="Times New Roman" w:hAnsi="Times New Roman" w:cs="Times New Roman"/>
        </w:rPr>
        <w:t xml:space="preserve"> </w:t>
      </w:r>
      <w:proofErr w:type="spellStart"/>
      <w:r w:rsidRPr="00293C13">
        <w:rPr>
          <w:rFonts w:ascii="Times New Roman" w:hAnsi="Times New Roman" w:cs="Times New Roman"/>
        </w:rPr>
        <w:t>Костанайской</w:t>
      </w:r>
      <w:proofErr w:type="spellEnd"/>
      <w:r w:rsidRPr="00293C13">
        <w:rPr>
          <w:rFonts w:ascii="Times New Roman" w:hAnsi="Times New Roman" w:cs="Times New Roman"/>
        </w:rPr>
        <w:t xml:space="preserve"> области </w:t>
      </w:r>
      <w:proofErr w:type="spellStart"/>
      <w:r w:rsidRPr="00293C13">
        <w:rPr>
          <w:rFonts w:ascii="Times New Roman" w:hAnsi="Times New Roman" w:cs="Times New Roman"/>
        </w:rPr>
        <w:t>Костанайская</w:t>
      </w:r>
      <w:proofErr w:type="spellEnd"/>
      <w:r w:rsidRPr="00293C13">
        <w:rPr>
          <w:rFonts w:ascii="Times New Roman" w:hAnsi="Times New Roman" w:cs="Times New Roman"/>
        </w:rPr>
        <w:t xml:space="preserve"> область, </w:t>
      </w:r>
      <w:proofErr w:type="spellStart"/>
      <w:r w:rsidRPr="00293C13">
        <w:rPr>
          <w:rFonts w:ascii="Times New Roman" w:hAnsi="Times New Roman" w:cs="Times New Roman"/>
        </w:rPr>
        <w:t>г</w:t>
      </w:r>
      <w:proofErr w:type="gramStart"/>
      <w:r w:rsidRPr="00293C13">
        <w:rPr>
          <w:rFonts w:ascii="Times New Roman" w:hAnsi="Times New Roman" w:cs="Times New Roman"/>
        </w:rPr>
        <w:t>.Л</w:t>
      </w:r>
      <w:proofErr w:type="gramEnd"/>
      <w:r w:rsidRPr="00293C13">
        <w:rPr>
          <w:rFonts w:ascii="Times New Roman" w:hAnsi="Times New Roman" w:cs="Times New Roman"/>
        </w:rPr>
        <w:t>исаковск</w:t>
      </w:r>
      <w:proofErr w:type="spellEnd"/>
      <w:r w:rsidRPr="00293C13">
        <w:rPr>
          <w:rFonts w:ascii="Times New Roman" w:hAnsi="Times New Roman" w:cs="Times New Roman"/>
        </w:rPr>
        <w:t>, Больничный городок,1</w:t>
      </w:r>
    </w:p>
    <w:p w:rsidR="002263A2" w:rsidRPr="00293C13" w:rsidRDefault="002263A2" w:rsidP="002263A2">
      <w:pPr>
        <w:spacing w:after="0" w:line="240" w:lineRule="auto"/>
        <w:rPr>
          <w:rFonts w:ascii="Times New Roman" w:hAnsi="Times New Roman" w:cs="Times New Roman"/>
        </w:rPr>
      </w:pPr>
      <w:r w:rsidRPr="00293C13">
        <w:rPr>
          <w:rFonts w:ascii="Times New Roman" w:hAnsi="Times New Roman" w:cs="Times New Roman"/>
        </w:rPr>
        <w:t>БИН 960340000455</w:t>
      </w:r>
    </w:p>
    <w:p w:rsidR="002263A2" w:rsidRPr="00293C13" w:rsidRDefault="002263A2" w:rsidP="002263A2">
      <w:pPr>
        <w:spacing w:after="0" w:line="240" w:lineRule="auto"/>
        <w:rPr>
          <w:rFonts w:ascii="Times New Roman" w:hAnsi="Times New Roman" w:cs="Times New Roman"/>
        </w:rPr>
      </w:pPr>
      <w:r w:rsidRPr="00293C13">
        <w:rPr>
          <w:rFonts w:ascii="Times New Roman" w:hAnsi="Times New Roman" w:cs="Times New Roman"/>
        </w:rPr>
        <w:t xml:space="preserve">БИК </w:t>
      </w:r>
      <w:r w:rsidRPr="00293C13">
        <w:rPr>
          <w:rFonts w:ascii="Times New Roman" w:hAnsi="Times New Roman" w:cs="Times New Roman"/>
          <w:lang w:val="en-US"/>
        </w:rPr>
        <w:t>HSBKKZKX</w:t>
      </w:r>
    </w:p>
    <w:p w:rsidR="002263A2" w:rsidRPr="00293C13" w:rsidRDefault="002263A2" w:rsidP="002263A2">
      <w:pPr>
        <w:spacing w:after="0" w:line="240" w:lineRule="auto"/>
        <w:rPr>
          <w:rFonts w:ascii="Times New Roman" w:hAnsi="Times New Roman" w:cs="Times New Roman"/>
        </w:rPr>
      </w:pPr>
      <w:r w:rsidRPr="00293C13">
        <w:rPr>
          <w:rFonts w:ascii="Times New Roman" w:hAnsi="Times New Roman" w:cs="Times New Roman"/>
        </w:rPr>
        <w:t>ИИКKZ976017221000000125</w:t>
      </w:r>
    </w:p>
    <w:p w:rsidR="002263A2" w:rsidRPr="00293C13" w:rsidRDefault="002263A2" w:rsidP="002263A2">
      <w:pPr>
        <w:spacing w:after="0" w:line="240" w:lineRule="auto"/>
        <w:rPr>
          <w:rFonts w:ascii="Times New Roman" w:hAnsi="Times New Roman" w:cs="Times New Roman"/>
        </w:rPr>
      </w:pPr>
      <w:r w:rsidRPr="00293C13">
        <w:rPr>
          <w:rFonts w:ascii="Times New Roman" w:hAnsi="Times New Roman" w:cs="Times New Roman"/>
        </w:rPr>
        <w:t>АО "Народный Банк Казахстана"</w:t>
      </w:r>
    </w:p>
    <w:p w:rsidR="002263A2" w:rsidRPr="00293C13" w:rsidRDefault="002263A2" w:rsidP="002263A2">
      <w:pPr>
        <w:spacing w:after="0" w:line="240" w:lineRule="auto"/>
        <w:rPr>
          <w:rFonts w:ascii="Times New Roman" w:hAnsi="Times New Roman" w:cs="Times New Roman"/>
        </w:rPr>
      </w:pPr>
      <w:r w:rsidRPr="00293C13">
        <w:rPr>
          <w:rFonts w:ascii="Times New Roman" w:hAnsi="Times New Roman" w:cs="Times New Roman"/>
        </w:rPr>
        <w:t>Тел: 8 (71433) 3-48-62</w:t>
      </w:r>
    </w:p>
    <w:p w:rsidR="002263A2" w:rsidRDefault="002263A2" w:rsidP="002263A2">
      <w:pPr>
        <w:spacing w:after="0" w:line="240" w:lineRule="auto"/>
        <w:rPr>
          <w:lang w:val="kk-KZ"/>
        </w:rPr>
      </w:pPr>
      <w:proofErr w:type="gramStart"/>
      <w:r w:rsidRPr="00293C13">
        <w:rPr>
          <w:rFonts w:ascii="Times New Roman" w:hAnsi="Times New Roman" w:cs="Times New Roman"/>
        </w:rPr>
        <w:t>Е</w:t>
      </w:r>
      <w:proofErr w:type="gramEnd"/>
      <w:r w:rsidRPr="00293C13">
        <w:rPr>
          <w:rFonts w:ascii="Times New Roman" w:hAnsi="Times New Roman" w:cs="Times New Roman"/>
          <w:lang w:val="en-US"/>
        </w:rPr>
        <w:t xml:space="preserve">-mail: </w:t>
      </w:r>
      <w:hyperlink r:id="rId8" w:history="1">
        <w:r w:rsidRPr="00293C13">
          <w:rPr>
            <w:rStyle w:val="a6"/>
            <w:rFonts w:ascii="Times New Roman" w:hAnsi="Times New Roman" w:cs="Times New Roman"/>
            <w:lang w:val="en-US"/>
          </w:rPr>
          <w:t>lisgorbol@mail.ru</w:t>
        </w:r>
      </w:hyperlink>
    </w:p>
    <w:p w:rsidR="00824828" w:rsidRPr="00824828" w:rsidRDefault="00824828" w:rsidP="002263A2">
      <w:pPr>
        <w:spacing w:after="0" w:line="240" w:lineRule="auto"/>
        <w:rPr>
          <w:rFonts w:ascii="Times New Roman" w:hAnsi="Times New Roman" w:cs="Times New Roman"/>
          <w:lang w:val="kk-KZ"/>
        </w:rPr>
      </w:pPr>
    </w:p>
    <w:p w:rsidR="00664AE4" w:rsidRPr="00824828" w:rsidRDefault="002263A2" w:rsidP="00664AE4">
      <w:pPr>
        <w:pStyle w:val="a3"/>
        <w:numPr>
          <w:ilvl w:val="0"/>
          <w:numId w:val="1"/>
        </w:numPr>
        <w:spacing w:after="0" w:line="240" w:lineRule="auto"/>
        <w:rPr>
          <w:rFonts w:ascii="Times New Roman" w:hAnsi="Times New Roman" w:cs="Times New Roman"/>
          <w:b/>
        </w:rPr>
      </w:pPr>
      <w:r w:rsidRPr="00293C13">
        <w:rPr>
          <w:rFonts w:ascii="Times New Roman" w:hAnsi="Times New Roman" w:cs="Times New Roman"/>
          <w:b/>
        </w:rPr>
        <w:t>Наименование медицинск</w:t>
      </w:r>
      <w:r w:rsidR="00DF6BC7" w:rsidRPr="00293C13">
        <w:rPr>
          <w:rFonts w:ascii="Times New Roman" w:hAnsi="Times New Roman" w:cs="Times New Roman"/>
          <w:b/>
        </w:rPr>
        <w:t>их</w:t>
      </w:r>
      <w:r w:rsidRPr="00293C13">
        <w:rPr>
          <w:rFonts w:ascii="Times New Roman" w:hAnsi="Times New Roman" w:cs="Times New Roman"/>
          <w:b/>
        </w:rPr>
        <w:t xml:space="preserve"> </w:t>
      </w:r>
      <w:r w:rsidR="00F8199A" w:rsidRPr="00293C13">
        <w:rPr>
          <w:rFonts w:ascii="Times New Roman" w:hAnsi="Times New Roman" w:cs="Times New Roman"/>
          <w:b/>
        </w:rPr>
        <w:t>изделий</w:t>
      </w:r>
      <w:r w:rsidRPr="00293C13">
        <w:rPr>
          <w:rFonts w:ascii="Times New Roman" w:hAnsi="Times New Roman" w:cs="Times New Roman"/>
          <w:b/>
        </w:rPr>
        <w:t>:</w:t>
      </w:r>
    </w:p>
    <w:p w:rsidR="00824828" w:rsidRDefault="00824828" w:rsidP="00824828">
      <w:pPr>
        <w:pStyle w:val="a3"/>
        <w:spacing w:after="0" w:line="240" w:lineRule="auto"/>
        <w:rPr>
          <w:rFonts w:ascii="Times New Roman" w:hAnsi="Times New Roman" w:cs="Times New Roman"/>
          <w:b/>
          <w:lang w:val="kk-KZ"/>
        </w:rPr>
      </w:pPr>
    </w:p>
    <w:tbl>
      <w:tblPr>
        <w:tblW w:w="1066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529"/>
        <w:gridCol w:w="991"/>
        <w:gridCol w:w="1134"/>
        <w:gridCol w:w="1169"/>
        <w:gridCol w:w="1169"/>
      </w:tblGrid>
      <w:tr w:rsidR="00B659A6" w:rsidRPr="00306722" w:rsidTr="00306722">
        <w:trPr>
          <w:trHeight w:val="142"/>
        </w:trPr>
        <w:tc>
          <w:tcPr>
            <w:tcW w:w="675" w:type="dxa"/>
            <w:shd w:val="clear" w:color="auto" w:fill="auto"/>
          </w:tcPr>
          <w:p w:rsidR="00B659A6" w:rsidRPr="00306722" w:rsidRDefault="00B659A6" w:rsidP="00351673">
            <w:pPr>
              <w:spacing w:after="0" w:line="240" w:lineRule="auto"/>
              <w:jc w:val="center"/>
              <w:rPr>
                <w:rFonts w:ascii="Times New Roman" w:eastAsia="Times New Roman" w:hAnsi="Times New Roman" w:cs="Times New Roman"/>
                <w:sz w:val="18"/>
                <w:szCs w:val="18"/>
              </w:rPr>
            </w:pPr>
          </w:p>
          <w:p w:rsidR="00B659A6" w:rsidRPr="00306722" w:rsidRDefault="00B659A6" w:rsidP="00351673">
            <w:pPr>
              <w:spacing w:after="0" w:line="240" w:lineRule="auto"/>
              <w:jc w:val="center"/>
              <w:rPr>
                <w:rFonts w:ascii="Times New Roman" w:eastAsia="Times New Roman" w:hAnsi="Times New Roman" w:cs="Times New Roman"/>
                <w:sz w:val="18"/>
                <w:szCs w:val="18"/>
              </w:rPr>
            </w:pPr>
            <w:r w:rsidRPr="00306722">
              <w:rPr>
                <w:rFonts w:ascii="Times New Roman" w:eastAsia="Times New Roman" w:hAnsi="Times New Roman" w:cs="Times New Roman"/>
                <w:sz w:val="18"/>
                <w:szCs w:val="18"/>
              </w:rPr>
              <w:t>№</w:t>
            </w:r>
          </w:p>
        </w:tc>
        <w:tc>
          <w:tcPr>
            <w:tcW w:w="5529" w:type="dxa"/>
            <w:shd w:val="clear" w:color="auto" w:fill="auto"/>
          </w:tcPr>
          <w:p w:rsidR="00B659A6" w:rsidRPr="00306722" w:rsidRDefault="00B659A6" w:rsidP="00351673">
            <w:pPr>
              <w:spacing w:after="0" w:line="240" w:lineRule="auto"/>
              <w:jc w:val="center"/>
              <w:rPr>
                <w:rFonts w:ascii="Times New Roman" w:eastAsia="Times New Roman" w:hAnsi="Times New Roman" w:cs="Times New Roman"/>
                <w:sz w:val="18"/>
                <w:szCs w:val="18"/>
              </w:rPr>
            </w:pPr>
            <w:r w:rsidRPr="00306722">
              <w:rPr>
                <w:rFonts w:ascii="Times New Roman" w:eastAsia="Times New Roman" w:hAnsi="Times New Roman" w:cs="Times New Roman"/>
                <w:sz w:val="18"/>
                <w:szCs w:val="18"/>
              </w:rPr>
              <w:t>Наименование</w:t>
            </w:r>
          </w:p>
        </w:tc>
        <w:tc>
          <w:tcPr>
            <w:tcW w:w="991" w:type="dxa"/>
            <w:shd w:val="clear" w:color="auto" w:fill="auto"/>
          </w:tcPr>
          <w:p w:rsidR="00B659A6" w:rsidRPr="00306722" w:rsidRDefault="00B659A6" w:rsidP="00306722">
            <w:pPr>
              <w:spacing w:after="0" w:line="240" w:lineRule="auto"/>
              <w:jc w:val="center"/>
              <w:rPr>
                <w:rFonts w:ascii="Times New Roman" w:eastAsia="Times New Roman" w:hAnsi="Times New Roman" w:cs="Times New Roman"/>
                <w:sz w:val="18"/>
                <w:szCs w:val="18"/>
              </w:rPr>
            </w:pPr>
            <w:proofErr w:type="spellStart"/>
            <w:r w:rsidRPr="00306722">
              <w:rPr>
                <w:rFonts w:ascii="Times New Roman" w:eastAsia="Times New Roman" w:hAnsi="Times New Roman" w:cs="Times New Roman"/>
                <w:sz w:val="18"/>
                <w:szCs w:val="18"/>
              </w:rPr>
              <w:t>Ед</w:t>
            </w:r>
            <w:proofErr w:type="gramStart"/>
            <w:r w:rsidRPr="00306722">
              <w:rPr>
                <w:rFonts w:ascii="Times New Roman" w:eastAsia="Times New Roman" w:hAnsi="Times New Roman" w:cs="Times New Roman"/>
                <w:sz w:val="18"/>
                <w:szCs w:val="18"/>
              </w:rPr>
              <w:t>.и</w:t>
            </w:r>
            <w:proofErr w:type="gramEnd"/>
            <w:r w:rsidRPr="00306722">
              <w:rPr>
                <w:rFonts w:ascii="Times New Roman" w:eastAsia="Times New Roman" w:hAnsi="Times New Roman" w:cs="Times New Roman"/>
                <w:sz w:val="18"/>
                <w:szCs w:val="18"/>
              </w:rPr>
              <w:t>зм</w:t>
            </w:r>
            <w:proofErr w:type="spellEnd"/>
          </w:p>
        </w:tc>
        <w:tc>
          <w:tcPr>
            <w:tcW w:w="1134" w:type="dxa"/>
            <w:shd w:val="clear" w:color="auto" w:fill="auto"/>
          </w:tcPr>
          <w:p w:rsidR="00B659A6" w:rsidRPr="00306722" w:rsidRDefault="00B659A6" w:rsidP="00306722">
            <w:pPr>
              <w:spacing w:after="0" w:line="240" w:lineRule="auto"/>
              <w:jc w:val="center"/>
              <w:rPr>
                <w:rFonts w:ascii="Times New Roman" w:eastAsia="Times New Roman" w:hAnsi="Times New Roman" w:cs="Times New Roman"/>
                <w:sz w:val="18"/>
                <w:szCs w:val="18"/>
              </w:rPr>
            </w:pPr>
            <w:r w:rsidRPr="00306722">
              <w:rPr>
                <w:rFonts w:ascii="Times New Roman" w:eastAsia="Times New Roman" w:hAnsi="Times New Roman" w:cs="Times New Roman"/>
                <w:sz w:val="18"/>
                <w:szCs w:val="18"/>
              </w:rPr>
              <w:t>Количество</w:t>
            </w:r>
          </w:p>
        </w:tc>
        <w:tc>
          <w:tcPr>
            <w:tcW w:w="1169" w:type="dxa"/>
          </w:tcPr>
          <w:p w:rsidR="00B659A6" w:rsidRPr="00306722" w:rsidRDefault="00B659A6" w:rsidP="00306722">
            <w:pPr>
              <w:spacing w:after="0" w:line="240" w:lineRule="auto"/>
              <w:jc w:val="center"/>
              <w:rPr>
                <w:rFonts w:ascii="Times New Roman" w:eastAsia="Times New Roman" w:hAnsi="Times New Roman" w:cs="Times New Roman"/>
                <w:sz w:val="18"/>
                <w:szCs w:val="18"/>
              </w:rPr>
            </w:pPr>
            <w:r w:rsidRPr="00306722">
              <w:rPr>
                <w:rFonts w:ascii="Times New Roman" w:eastAsia="Times New Roman" w:hAnsi="Times New Roman" w:cs="Times New Roman"/>
                <w:sz w:val="18"/>
                <w:szCs w:val="18"/>
              </w:rPr>
              <w:t xml:space="preserve">Цена </w:t>
            </w:r>
            <w:proofErr w:type="gramStart"/>
            <w:r w:rsidRPr="00306722">
              <w:rPr>
                <w:rFonts w:ascii="Times New Roman" w:eastAsia="Times New Roman" w:hAnsi="Times New Roman" w:cs="Times New Roman"/>
                <w:sz w:val="18"/>
                <w:szCs w:val="18"/>
              </w:rPr>
              <w:t>за</w:t>
            </w:r>
            <w:proofErr w:type="gramEnd"/>
          </w:p>
          <w:p w:rsidR="00B659A6" w:rsidRPr="00306722" w:rsidRDefault="00B659A6" w:rsidP="00306722">
            <w:pPr>
              <w:spacing w:after="0" w:line="240" w:lineRule="auto"/>
              <w:jc w:val="center"/>
              <w:rPr>
                <w:rFonts w:ascii="Times New Roman" w:eastAsia="Times New Roman" w:hAnsi="Times New Roman" w:cs="Times New Roman"/>
                <w:sz w:val="18"/>
                <w:szCs w:val="18"/>
              </w:rPr>
            </w:pPr>
            <w:r w:rsidRPr="00306722">
              <w:rPr>
                <w:rFonts w:ascii="Times New Roman" w:eastAsia="Times New Roman" w:hAnsi="Times New Roman" w:cs="Times New Roman"/>
                <w:sz w:val="18"/>
                <w:szCs w:val="18"/>
              </w:rPr>
              <w:t>единицу</w:t>
            </w:r>
          </w:p>
        </w:tc>
        <w:tc>
          <w:tcPr>
            <w:tcW w:w="1169" w:type="dxa"/>
          </w:tcPr>
          <w:p w:rsidR="00B659A6" w:rsidRPr="00306722" w:rsidRDefault="00B659A6" w:rsidP="00306722">
            <w:pPr>
              <w:spacing w:after="0" w:line="240" w:lineRule="auto"/>
              <w:jc w:val="center"/>
              <w:rPr>
                <w:rFonts w:ascii="Times New Roman" w:eastAsia="Times New Roman" w:hAnsi="Times New Roman" w:cs="Times New Roman"/>
                <w:sz w:val="18"/>
                <w:szCs w:val="18"/>
              </w:rPr>
            </w:pPr>
            <w:r w:rsidRPr="00306722">
              <w:rPr>
                <w:rFonts w:ascii="Times New Roman" w:eastAsia="Times New Roman" w:hAnsi="Times New Roman" w:cs="Times New Roman"/>
                <w:sz w:val="18"/>
                <w:szCs w:val="18"/>
              </w:rPr>
              <w:t>Сумма</w:t>
            </w:r>
          </w:p>
        </w:tc>
      </w:tr>
      <w:tr w:rsidR="00DA1D8E" w:rsidRPr="00306722" w:rsidTr="00306722">
        <w:trPr>
          <w:trHeight w:val="347"/>
        </w:trPr>
        <w:tc>
          <w:tcPr>
            <w:tcW w:w="675" w:type="dxa"/>
            <w:shd w:val="clear" w:color="auto" w:fill="auto"/>
          </w:tcPr>
          <w:p w:rsidR="00DA1D8E" w:rsidRPr="00306722" w:rsidRDefault="004F01AF" w:rsidP="00B17033">
            <w:pPr>
              <w:spacing w:after="0" w:line="240" w:lineRule="auto"/>
              <w:rPr>
                <w:rFonts w:ascii="Times New Roman" w:eastAsia="Times New Roman" w:hAnsi="Times New Roman" w:cs="Times New Roman"/>
                <w:sz w:val="18"/>
                <w:szCs w:val="18"/>
                <w:lang w:val="kk-KZ"/>
              </w:rPr>
            </w:pPr>
            <w:r w:rsidRPr="00306722">
              <w:rPr>
                <w:rFonts w:ascii="Times New Roman" w:eastAsia="Times New Roman" w:hAnsi="Times New Roman" w:cs="Times New Roman"/>
                <w:sz w:val="18"/>
                <w:szCs w:val="18"/>
                <w:lang w:val="kk-KZ"/>
              </w:rPr>
              <w:t>1</w:t>
            </w:r>
          </w:p>
        </w:tc>
        <w:tc>
          <w:tcPr>
            <w:tcW w:w="5529" w:type="dxa"/>
            <w:shd w:val="clear" w:color="auto" w:fill="auto"/>
          </w:tcPr>
          <w:p w:rsidR="00DA1D8E" w:rsidRPr="00306722" w:rsidRDefault="00DA1D8E" w:rsidP="0045135A">
            <w:pPr>
              <w:pStyle w:val="a7"/>
              <w:rPr>
                <w:rFonts w:ascii="Times New Roman" w:hAnsi="Times New Roman" w:cs="Times New Roman"/>
                <w:sz w:val="18"/>
                <w:szCs w:val="18"/>
                <w:lang w:val="kk-KZ"/>
              </w:rPr>
            </w:pPr>
            <w:r w:rsidRPr="00306722">
              <w:rPr>
                <w:rFonts w:ascii="Times New Roman" w:hAnsi="Times New Roman" w:cs="Times New Roman"/>
                <w:sz w:val="18"/>
                <w:szCs w:val="18"/>
                <w:lang w:val="kk-KZ"/>
              </w:rPr>
              <w:t xml:space="preserve">Картридж измерительный для анализатора газов и электролитов </w:t>
            </w:r>
            <w:proofErr w:type="spellStart"/>
            <w:r w:rsidRPr="00306722">
              <w:rPr>
                <w:rFonts w:ascii="Times New Roman" w:hAnsi="Times New Roman" w:cs="Times New Roman"/>
                <w:sz w:val="18"/>
                <w:szCs w:val="18"/>
                <w:lang w:val="en-US"/>
              </w:rPr>
              <w:t>RAPIDPoint</w:t>
            </w:r>
            <w:proofErr w:type="spellEnd"/>
            <w:r w:rsidRPr="00306722">
              <w:rPr>
                <w:rFonts w:ascii="Times New Roman" w:hAnsi="Times New Roman" w:cs="Times New Roman"/>
                <w:sz w:val="18"/>
                <w:szCs w:val="18"/>
              </w:rPr>
              <w:t xml:space="preserve"> 500 </w:t>
            </w:r>
            <w:r w:rsidRPr="00306722">
              <w:rPr>
                <w:rFonts w:ascii="Times New Roman" w:hAnsi="Times New Roman" w:cs="Times New Roman"/>
                <w:sz w:val="18"/>
                <w:szCs w:val="18"/>
                <w:lang w:val="kk-KZ"/>
              </w:rPr>
              <w:t>на</w:t>
            </w:r>
            <w:r w:rsidRPr="00306722">
              <w:rPr>
                <w:rFonts w:ascii="Times New Roman" w:hAnsi="Times New Roman" w:cs="Times New Roman"/>
                <w:sz w:val="18"/>
                <w:szCs w:val="18"/>
              </w:rPr>
              <w:t xml:space="preserve"> 250 </w:t>
            </w:r>
            <w:r w:rsidRPr="00306722">
              <w:rPr>
                <w:rFonts w:ascii="Times New Roman" w:hAnsi="Times New Roman" w:cs="Times New Roman"/>
                <w:sz w:val="18"/>
                <w:szCs w:val="18"/>
                <w:lang w:val="kk-KZ"/>
              </w:rPr>
              <w:t>тестов</w:t>
            </w:r>
            <w:r w:rsidR="00C52777" w:rsidRPr="00306722">
              <w:rPr>
                <w:rFonts w:ascii="Times New Roman" w:hAnsi="Times New Roman" w:cs="Times New Roman"/>
                <w:sz w:val="18"/>
                <w:szCs w:val="18"/>
                <w:lang w:val="kk-KZ"/>
              </w:rPr>
              <w:t xml:space="preserve">. </w:t>
            </w:r>
          </w:p>
        </w:tc>
        <w:tc>
          <w:tcPr>
            <w:tcW w:w="991" w:type="dxa"/>
            <w:shd w:val="clear" w:color="auto" w:fill="auto"/>
          </w:tcPr>
          <w:p w:rsidR="00DA1D8E" w:rsidRPr="00306722" w:rsidRDefault="00DA1D8E" w:rsidP="00306722">
            <w:pPr>
              <w:pStyle w:val="a7"/>
              <w:jc w:val="center"/>
              <w:rPr>
                <w:rFonts w:ascii="Times New Roman" w:hAnsi="Times New Roman" w:cs="Times New Roman"/>
                <w:sz w:val="18"/>
                <w:szCs w:val="18"/>
                <w:lang w:val="kk-KZ"/>
              </w:rPr>
            </w:pPr>
            <w:r w:rsidRPr="00306722">
              <w:rPr>
                <w:rFonts w:ascii="Times New Roman" w:hAnsi="Times New Roman" w:cs="Times New Roman"/>
                <w:sz w:val="18"/>
                <w:szCs w:val="18"/>
                <w:lang w:val="kk-KZ"/>
              </w:rPr>
              <w:t>шт</w:t>
            </w:r>
          </w:p>
        </w:tc>
        <w:tc>
          <w:tcPr>
            <w:tcW w:w="1134" w:type="dxa"/>
            <w:shd w:val="clear" w:color="auto" w:fill="auto"/>
          </w:tcPr>
          <w:p w:rsidR="00DA1D8E" w:rsidRPr="00306722" w:rsidRDefault="00E0783C" w:rsidP="00306722">
            <w:pPr>
              <w:jc w:val="center"/>
              <w:rPr>
                <w:rFonts w:ascii="Times New Roman" w:hAnsi="Times New Roman" w:cs="Times New Roman"/>
                <w:sz w:val="18"/>
                <w:szCs w:val="18"/>
                <w:lang w:val="kk-KZ"/>
              </w:rPr>
            </w:pPr>
            <w:r w:rsidRPr="00306722">
              <w:rPr>
                <w:rFonts w:ascii="Times New Roman" w:hAnsi="Times New Roman" w:cs="Times New Roman"/>
                <w:sz w:val="18"/>
                <w:szCs w:val="18"/>
                <w:lang w:val="kk-KZ"/>
              </w:rPr>
              <w:t>2</w:t>
            </w:r>
          </w:p>
        </w:tc>
        <w:tc>
          <w:tcPr>
            <w:tcW w:w="1169" w:type="dxa"/>
          </w:tcPr>
          <w:p w:rsidR="00DA1D8E" w:rsidRPr="00306722" w:rsidRDefault="00DA1D8E" w:rsidP="00306722">
            <w:pPr>
              <w:jc w:val="center"/>
              <w:rPr>
                <w:rFonts w:ascii="Times New Roman" w:hAnsi="Times New Roman" w:cs="Times New Roman"/>
                <w:sz w:val="18"/>
                <w:szCs w:val="18"/>
                <w:lang w:val="kk-KZ"/>
              </w:rPr>
            </w:pPr>
            <w:r w:rsidRPr="00306722">
              <w:rPr>
                <w:rFonts w:ascii="Times New Roman" w:hAnsi="Times New Roman" w:cs="Times New Roman"/>
                <w:sz w:val="18"/>
                <w:szCs w:val="18"/>
                <w:lang w:val="kk-KZ"/>
              </w:rPr>
              <w:t>340360</w:t>
            </w:r>
          </w:p>
        </w:tc>
        <w:tc>
          <w:tcPr>
            <w:tcW w:w="1169" w:type="dxa"/>
          </w:tcPr>
          <w:p w:rsidR="00DA1D8E" w:rsidRPr="00306722" w:rsidRDefault="00E0783C" w:rsidP="00306722">
            <w:pPr>
              <w:jc w:val="center"/>
              <w:rPr>
                <w:rFonts w:ascii="Times New Roman" w:hAnsi="Times New Roman" w:cs="Times New Roman"/>
                <w:sz w:val="18"/>
                <w:szCs w:val="18"/>
                <w:lang w:val="kk-KZ"/>
              </w:rPr>
            </w:pPr>
            <w:r w:rsidRPr="00306722">
              <w:rPr>
                <w:rFonts w:ascii="Times New Roman" w:hAnsi="Times New Roman" w:cs="Times New Roman"/>
                <w:sz w:val="18"/>
                <w:szCs w:val="18"/>
                <w:lang w:val="kk-KZ"/>
              </w:rPr>
              <w:t>680720</w:t>
            </w:r>
          </w:p>
        </w:tc>
      </w:tr>
      <w:tr w:rsidR="00DA1D8E" w:rsidRPr="00306722" w:rsidTr="00306722">
        <w:trPr>
          <w:trHeight w:val="347"/>
        </w:trPr>
        <w:tc>
          <w:tcPr>
            <w:tcW w:w="675" w:type="dxa"/>
            <w:shd w:val="clear" w:color="auto" w:fill="auto"/>
          </w:tcPr>
          <w:p w:rsidR="00DA1D8E" w:rsidRPr="00306722" w:rsidRDefault="004F01AF" w:rsidP="00B17033">
            <w:pPr>
              <w:spacing w:after="0" w:line="240" w:lineRule="auto"/>
              <w:rPr>
                <w:rFonts w:ascii="Times New Roman" w:eastAsia="Times New Roman" w:hAnsi="Times New Roman" w:cs="Times New Roman"/>
                <w:sz w:val="18"/>
                <w:szCs w:val="18"/>
                <w:lang w:val="kk-KZ"/>
              </w:rPr>
            </w:pPr>
            <w:r w:rsidRPr="00306722">
              <w:rPr>
                <w:rFonts w:ascii="Times New Roman" w:eastAsia="Times New Roman" w:hAnsi="Times New Roman" w:cs="Times New Roman"/>
                <w:sz w:val="18"/>
                <w:szCs w:val="18"/>
                <w:lang w:val="kk-KZ"/>
              </w:rPr>
              <w:t>2</w:t>
            </w:r>
          </w:p>
        </w:tc>
        <w:tc>
          <w:tcPr>
            <w:tcW w:w="5529" w:type="dxa"/>
            <w:shd w:val="clear" w:color="auto" w:fill="auto"/>
          </w:tcPr>
          <w:p w:rsidR="00DA1D8E" w:rsidRPr="00306722" w:rsidRDefault="00DA1D8E" w:rsidP="0045135A">
            <w:pPr>
              <w:pStyle w:val="a7"/>
              <w:rPr>
                <w:rFonts w:ascii="Times New Roman" w:hAnsi="Times New Roman" w:cs="Times New Roman"/>
                <w:sz w:val="18"/>
                <w:szCs w:val="18"/>
                <w:lang w:val="kk-KZ"/>
              </w:rPr>
            </w:pPr>
            <w:r w:rsidRPr="00306722">
              <w:rPr>
                <w:rFonts w:ascii="Times New Roman" w:hAnsi="Times New Roman" w:cs="Times New Roman"/>
                <w:sz w:val="18"/>
                <w:szCs w:val="18"/>
                <w:lang w:val="kk-KZ"/>
              </w:rPr>
              <w:t>Комплект картриджей промывочных на 28 дней</w:t>
            </w:r>
            <w:r w:rsidR="00D358A0" w:rsidRPr="00306722">
              <w:rPr>
                <w:rFonts w:ascii="Times New Roman" w:hAnsi="Times New Roman" w:cs="Times New Roman"/>
                <w:sz w:val="18"/>
                <w:szCs w:val="18"/>
                <w:lang w:val="kk-KZ"/>
              </w:rPr>
              <w:t xml:space="preserve"> для анализатора газов и электролитов RAPIDPoint 500</w:t>
            </w:r>
            <w:r w:rsidR="00C52777" w:rsidRPr="00306722">
              <w:rPr>
                <w:rFonts w:ascii="Times New Roman" w:hAnsi="Times New Roman" w:cs="Times New Roman"/>
                <w:sz w:val="18"/>
                <w:szCs w:val="18"/>
                <w:lang w:val="kk-KZ"/>
              </w:rPr>
              <w:t xml:space="preserve">. </w:t>
            </w:r>
          </w:p>
        </w:tc>
        <w:tc>
          <w:tcPr>
            <w:tcW w:w="991" w:type="dxa"/>
            <w:shd w:val="clear" w:color="auto" w:fill="auto"/>
          </w:tcPr>
          <w:p w:rsidR="00DA1D8E" w:rsidRPr="00306722" w:rsidRDefault="00DA1D8E" w:rsidP="00306722">
            <w:pPr>
              <w:pStyle w:val="a7"/>
              <w:jc w:val="center"/>
              <w:rPr>
                <w:rFonts w:ascii="Times New Roman" w:hAnsi="Times New Roman" w:cs="Times New Roman"/>
                <w:sz w:val="18"/>
                <w:szCs w:val="18"/>
                <w:lang w:val="kk-KZ"/>
              </w:rPr>
            </w:pPr>
            <w:r w:rsidRPr="00306722">
              <w:rPr>
                <w:rFonts w:ascii="Times New Roman" w:hAnsi="Times New Roman" w:cs="Times New Roman"/>
                <w:sz w:val="18"/>
                <w:szCs w:val="18"/>
                <w:lang w:val="kk-KZ"/>
              </w:rPr>
              <w:t>уп</w:t>
            </w:r>
          </w:p>
        </w:tc>
        <w:tc>
          <w:tcPr>
            <w:tcW w:w="1134" w:type="dxa"/>
            <w:shd w:val="clear" w:color="auto" w:fill="auto"/>
          </w:tcPr>
          <w:p w:rsidR="00DA1D8E" w:rsidRPr="00306722" w:rsidRDefault="00E0783C" w:rsidP="00306722">
            <w:pPr>
              <w:jc w:val="center"/>
              <w:rPr>
                <w:rFonts w:ascii="Times New Roman" w:hAnsi="Times New Roman" w:cs="Times New Roman"/>
                <w:sz w:val="18"/>
                <w:szCs w:val="18"/>
                <w:lang w:val="kk-KZ"/>
              </w:rPr>
            </w:pPr>
            <w:r w:rsidRPr="00306722">
              <w:rPr>
                <w:rFonts w:ascii="Times New Roman" w:hAnsi="Times New Roman" w:cs="Times New Roman"/>
                <w:sz w:val="18"/>
                <w:szCs w:val="18"/>
                <w:lang w:val="kk-KZ"/>
              </w:rPr>
              <w:t>2</w:t>
            </w:r>
          </w:p>
        </w:tc>
        <w:tc>
          <w:tcPr>
            <w:tcW w:w="1169" w:type="dxa"/>
          </w:tcPr>
          <w:p w:rsidR="00DA1D8E" w:rsidRPr="00306722" w:rsidRDefault="00DA1D8E" w:rsidP="00306722">
            <w:pPr>
              <w:jc w:val="center"/>
              <w:rPr>
                <w:rFonts w:ascii="Times New Roman" w:hAnsi="Times New Roman" w:cs="Times New Roman"/>
                <w:sz w:val="18"/>
                <w:szCs w:val="18"/>
                <w:lang w:val="kk-KZ"/>
              </w:rPr>
            </w:pPr>
            <w:r w:rsidRPr="00306722">
              <w:rPr>
                <w:rFonts w:ascii="Times New Roman" w:hAnsi="Times New Roman" w:cs="Times New Roman"/>
                <w:sz w:val="18"/>
                <w:szCs w:val="18"/>
                <w:lang w:val="kk-KZ"/>
              </w:rPr>
              <w:t>70870</w:t>
            </w:r>
          </w:p>
        </w:tc>
        <w:tc>
          <w:tcPr>
            <w:tcW w:w="1169" w:type="dxa"/>
          </w:tcPr>
          <w:p w:rsidR="00DA1D8E" w:rsidRPr="00306722" w:rsidRDefault="00E0783C" w:rsidP="00306722">
            <w:pPr>
              <w:jc w:val="center"/>
              <w:rPr>
                <w:rFonts w:ascii="Times New Roman" w:hAnsi="Times New Roman" w:cs="Times New Roman"/>
                <w:sz w:val="18"/>
                <w:szCs w:val="18"/>
                <w:lang w:val="kk-KZ"/>
              </w:rPr>
            </w:pPr>
            <w:r w:rsidRPr="00306722">
              <w:rPr>
                <w:rFonts w:ascii="Times New Roman" w:hAnsi="Times New Roman" w:cs="Times New Roman"/>
                <w:sz w:val="18"/>
                <w:szCs w:val="18"/>
                <w:lang w:val="kk-KZ"/>
              </w:rPr>
              <w:t>141740</w:t>
            </w:r>
          </w:p>
        </w:tc>
      </w:tr>
      <w:tr w:rsidR="00074FDA" w:rsidRPr="00306722" w:rsidTr="00306722">
        <w:trPr>
          <w:trHeight w:val="347"/>
        </w:trPr>
        <w:tc>
          <w:tcPr>
            <w:tcW w:w="675" w:type="dxa"/>
            <w:shd w:val="clear" w:color="auto" w:fill="auto"/>
          </w:tcPr>
          <w:p w:rsidR="00074FDA" w:rsidRPr="00306722" w:rsidRDefault="004F01AF" w:rsidP="00B17033">
            <w:pPr>
              <w:spacing w:after="0" w:line="240" w:lineRule="auto"/>
              <w:rPr>
                <w:rFonts w:ascii="Times New Roman" w:eastAsia="Times New Roman" w:hAnsi="Times New Roman" w:cs="Times New Roman"/>
                <w:sz w:val="18"/>
                <w:szCs w:val="18"/>
                <w:lang w:val="kk-KZ"/>
              </w:rPr>
            </w:pPr>
            <w:r w:rsidRPr="00306722">
              <w:rPr>
                <w:rFonts w:ascii="Times New Roman" w:eastAsia="Times New Roman" w:hAnsi="Times New Roman" w:cs="Times New Roman"/>
                <w:sz w:val="18"/>
                <w:szCs w:val="18"/>
                <w:lang w:val="kk-KZ"/>
              </w:rPr>
              <w:t>3</w:t>
            </w:r>
          </w:p>
        </w:tc>
        <w:tc>
          <w:tcPr>
            <w:tcW w:w="5529" w:type="dxa"/>
            <w:shd w:val="clear" w:color="auto" w:fill="auto"/>
          </w:tcPr>
          <w:p w:rsidR="00074FDA" w:rsidRPr="00306722" w:rsidRDefault="0045135A" w:rsidP="0045135A">
            <w:pPr>
              <w:rPr>
                <w:rFonts w:ascii="Times New Roman" w:hAnsi="Times New Roman" w:cs="Times New Roman"/>
                <w:sz w:val="18"/>
                <w:szCs w:val="18"/>
              </w:rPr>
            </w:pPr>
            <w:r w:rsidRPr="00306722">
              <w:rPr>
                <w:rFonts w:ascii="Times New Roman" w:hAnsi="Times New Roman" w:cs="Times New Roman"/>
                <w:sz w:val="18"/>
                <w:szCs w:val="18"/>
              </w:rPr>
              <w:t>Емкость для сбора колюще-режущих медицинских отходов 10 л (желтый)</w:t>
            </w:r>
          </w:p>
        </w:tc>
        <w:tc>
          <w:tcPr>
            <w:tcW w:w="991" w:type="dxa"/>
            <w:shd w:val="clear" w:color="auto" w:fill="auto"/>
          </w:tcPr>
          <w:p w:rsidR="00074FDA" w:rsidRPr="00306722" w:rsidRDefault="0045135A" w:rsidP="00306722">
            <w:pPr>
              <w:jc w:val="center"/>
              <w:rPr>
                <w:rFonts w:ascii="Times New Roman" w:hAnsi="Times New Roman" w:cs="Times New Roman"/>
                <w:sz w:val="18"/>
                <w:szCs w:val="18"/>
              </w:rPr>
            </w:pPr>
            <w:proofErr w:type="spellStart"/>
            <w:proofErr w:type="gramStart"/>
            <w:r w:rsidRPr="00306722">
              <w:rPr>
                <w:rFonts w:ascii="Times New Roman" w:hAnsi="Times New Roman" w:cs="Times New Roman"/>
                <w:sz w:val="18"/>
                <w:szCs w:val="18"/>
              </w:rPr>
              <w:t>шт</w:t>
            </w:r>
            <w:proofErr w:type="spellEnd"/>
            <w:proofErr w:type="gramEnd"/>
          </w:p>
        </w:tc>
        <w:tc>
          <w:tcPr>
            <w:tcW w:w="1134" w:type="dxa"/>
            <w:shd w:val="clear" w:color="auto" w:fill="auto"/>
          </w:tcPr>
          <w:p w:rsidR="00074FDA" w:rsidRPr="00306722" w:rsidRDefault="0045135A" w:rsidP="00306722">
            <w:pPr>
              <w:jc w:val="center"/>
              <w:rPr>
                <w:rFonts w:ascii="Times New Roman" w:hAnsi="Times New Roman" w:cs="Times New Roman"/>
                <w:sz w:val="18"/>
                <w:szCs w:val="18"/>
                <w:lang w:val="kk-KZ"/>
              </w:rPr>
            </w:pPr>
            <w:r w:rsidRPr="00306722">
              <w:rPr>
                <w:rFonts w:ascii="Times New Roman" w:hAnsi="Times New Roman" w:cs="Times New Roman"/>
                <w:sz w:val="18"/>
                <w:szCs w:val="18"/>
                <w:lang w:val="kk-KZ"/>
              </w:rPr>
              <w:t>300</w:t>
            </w:r>
          </w:p>
        </w:tc>
        <w:tc>
          <w:tcPr>
            <w:tcW w:w="1169" w:type="dxa"/>
          </w:tcPr>
          <w:p w:rsidR="00074FDA" w:rsidRPr="00306722" w:rsidRDefault="0045135A" w:rsidP="00306722">
            <w:pPr>
              <w:jc w:val="center"/>
              <w:rPr>
                <w:rFonts w:ascii="Times New Roman" w:hAnsi="Times New Roman" w:cs="Times New Roman"/>
                <w:sz w:val="18"/>
                <w:szCs w:val="18"/>
                <w:lang w:val="kk-KZ"/>
              </w:rPr>
            </w:pPr>
            <w:r w:rsidRPr="00306722">
              <w:rPr>
                <w:rFonts w:ascii="Times New Roman" w:hAnsi="Times New Roman" w:cs="Times New Roman"/>
                <w:sz w:val="18"/>
                <w:szCs w:val="18"/>
                <w:lang w:val="kk-KZ"/>
              </w:rPr>
              <w:t>1800</w:t>
            </w:r>
          </w:p>
        </w:tc>
        <w:tc>
          <w:tcPr>
            <w:tcW w:w="1169" w:type="dxa"/>
          </w:tcPr>
          <w:p w:rsidR="00074FDA" w:rsidRPr="00306722" w:rsidRDefault="0045135A" w:rsidP="00306722">
            <w:pPr>
              <w:spacing w:after="0" w:line="240" w:lineRule="auto"/>
              <w:jc w:val="center"/>
              <w:outlineLvl w:val="0"/>
              <w:rPr>
                <w:rFonts w:ascii="Times New Roman" w:hAnsi="Times New Roman" w:cs="Times New Roman"/>
                <w:sz w:val="18"/>
                <w:szCs w:val="18"/>
              </w:rPr>
            </w:pPr>
            <w:r w:rsidRPr="00306722">
              <w:rPr>
                <w:rFonts w:ascii="Times New Roman" w:hAnsi="Times New Roman" w:cs="Times New Roman"/>
                <w:sz w:val="18"/>
                <w:szCs w:val="18"/>
              </w:rPr>
              <w:t>540000</w:t>
            </w:r>
          </w:p>
        </w:tc>
      </w:tr>
      <w:tr w:rsidR="0045135A" w:rsidRPr="00306722" w:rsidTr="00306722">
        <w:trPr>
          <w:trHeight w:val="347"/>
        </w:trPr>
        <w:tc>
          <w:tcPr>
            <w:tcW w:w="675" w:type="dxa"/>
            <w:shd w:val="clear" w:color="auto" w:fill="auto"/>
          </w:tcPr>
          <w:p w:rsidR="0045135A" w:rsidRPr="00306722" w:rsidRDefault="0045135A" w:rsidP="00B17033">
            <w:pPr>
              <w:spacing w:after="0" w:line="240" w:lineRule="auto"/>
              <w:rPr>
                <w:rFonts w:ascii="Times New Roman" w:eastAsia="Times New Roman" w:hAnsi="Times New Roman" w:cs="Times New Roman"/>
                <w:sz w:val="18"/>
                <w:szCs w:val="18"/>
                <w:lang w:val="kk-KZ"/>
              </w:rPr>
            </w:pPr>
            <w:r w:rsidRPr="00306722">
              <w:rPr>
                <w:rFonts w:ascii="Times New Roman" w:eastAsia="Times New Roman" w:hAnsi="Times New Roman" w:cs="Times New Roman"/>
                <w:sz w:val="18"/>
                <w:szCs w:val="18"/>
                <w:lang w:val="kk-KZ"/>
              </w:rPr>
              <w:t>4</w:t>
            </w:r>
          </w:p>
        </w:tc>
        <w:tc>
          <w:tcPr>
            <w:tcW w:w="5529" w:type="dxa"/>
            <w:shd w:val="clear" w:color="auto" w:fill="auto"/>
          </w:tcPr>
          <w:p w:rsidR="0045135A" w:rsidRPr="00306722" w:rsidRDefault="0045135A" w:rsidP="0045135A">
            <w:pPr>
              <w:rPr>
                <w:rFonts w:ascii="Times New Roman" w:hAnsi="Times New Roman" w:cs="Times New Roman"/>
                <w:sz w:val="18"/>
                <w:szCs w:val="18"/>
              </w:rPr>
            </w:pPr>
            <w:r w:rsidRPr="00306722">
              <w:rPr>
                <w:rFonts w:ascii="Times New Roman" w:hAnsi="Times New Roman" w:cs="Times New Roman"/>
                <w:sz w:val="18"/>
                <w:szCs w:val="18"/>
              </w:rPr>
              <w:t>Емкость для сбора колюще-режущих медицинских отходов 3 л (желтый)</w:t>
            </w:r>
          </w:p>
        </w:tc>
        <w:tc>
          <w:tcPr>
            <w:tcW w:w="991" w:type="dxa"/>
            <w:shd w:val="clear" w:color="auto" w:fill="auto"/>
          </w:tcPr>
          <w:p w:rsidR="0045135A" w:rsidRPr="00306722" w:rsidRDefault="0045135A" w:rsidP="00306722">
            <w:pPr>
              <w:jc w:val="center"/>
              <w:rPr>
                <w:rFonts w:ascii="Times New Roman" w:hAnsi="Times New Roman" w:cs="Times New Roman"/>
                <w:sz w:val="18"/>
                <w:szCs w:val="18"/>
              </w:rPr>
            </w:pPr>
            <w:proofErr w:type="spellStart"/>
            <w:proofErr w:type="gramStart"/>
            <w:r w:rsidRPr="00306722">
              <w:rPr>
                <w:rFonts w:ascii="Times New Roman" w:hAnsi="Times New Roman" w:cs="Times New Roman"/>
                <w:sz w:val="18"/>
                <w:szCs w:val="18"/>
              </w:rPr>
              <w:t>шт</w:t>
            </w:r>
            <w:proofErr w:type="spellEnd"/>
            <w:proofErr w:type="gramEnd"/>
          </w:p>
        </w:tc>
        <w:tc>
          <w:tcPr>
            <w:tcW w:w="1134" w:type="dxa"/>
            <w:shd w:val="clear" w:color="auto" w:fill="auto"/>
          </w:tcPr>
          <w:p w:rsidR="0045135A" w:rsidRPr="00306722" w:rsidRDefault="0045135A" w:rsidP="00306722">
            <w:pPr>
              <w:jc w:val="center"/>
              <w:rPr>
                <w:rFonts w:ascii="Times New Roman" w:hAnsi="Times New Roman" w:cs="Times New Roman"/>
                <w:sz w:val="18"/>
                <w:szCs w:val="18"/>
                <w:lang w:val="kk-KZ"/>
              </w:rPr>
            </w:pPr>
            <w:r w:rsidRPr="00306722">
              <w:rPr>
                <w:rFonts w:ascii="Times New Roman" w:hAnsi="Times New Roman" w:cs="Times New Roman"/>
                <w:sz w:val="18"/>
                <w:szCs w:val="18"/>
                <w:lang w:val="kk-KZ"/>
              </w:rPr>
              <w:t>300</w:t>
            </w:r>
          </w:p>
        </w:tc>
        <w:tc>
          <w:tcPr>
            <w:tcW w:w="1169" w:type="dxa"/>
          </w:tcPr>
          <w:p w:rsidR="0045135A" w:rsidRPr="00306722" w:rsidRDefault="0045135A" w:rsidP="00306722">
            <w:pPr>
              <w:jc w:val="center"/>
              <w:rPr>
                <w:rFonts w:ascii="Times New Roman" w:hAnsi="Times New Roman" w:cs="Times New Roman"/>
                <w:sz w:val="18"/>
                <w:szCs w:val="18"/>
                <w:lang w:val="kk-KZ"/>
              </w:rPr>
            </w:pPr>
            <w:r w:rsidRPr="00306722">
              <w:rPr>
                <w:rFonts w:ascii="Times New Roman" w:hAnsi="Times New Roman" w:cs="Times New Roman"/>
                <w:sz w:val="18"/>
                <w:szCs w:val="18"/>
                <w:lang w:val="kk-KZ"/>
              </w:rPr>
              <w:t>650</w:t>
            </w:r>
          </w:p>
        </w:tc>
        <w:tc>
          <w:tcPr>
            <w:tcW w:w="1169" w:type="dxa"/>
          </w:tcPr>
          <w:p w:rsidR="0045135A" w:rsidRPr="00306722" w:rsidRDefault="0045135A" w:rsidP="00306722">
            <w:pPr>
              <w:spacing w:after="0" w:line="240" w:lineRule="auto"/>
              <w:jc w:val="center"/>
              <w:outlineLvl w:val="0"/>
              <w:rPr>
                <w:rFonts w:ascii="Times New Roman" w:hAnsi="Times New Roman" w:cs="Times New Roman"/>
                <w:sz w:val="18"/>
                <w:szCs w:val="18"/>
              </w:rPr>
            </w:pPr>
            <w:r w:rsidRPr="00306722">
              <w:rPr>
                <w:rFonts w:ascii="Times New Roman" w:hAnsi="Times New Roman" w:cs="Times New Roman"/>
                <w:sz w:val="18"/>
                <w:szCs w:val="18"/>
              </w:rPr>
              <w:t>195000</w:t>
            </w:r>
          </w:p>
        </w:tc>
      </w:tr>
      <w:tr w:rsidR="0045135A" w:rsidRPr="00306722" w:rsidTr="00306722">
        <w:trPr>
          <w:trHeight w:val="347"/>
        </w:trPr>
        <w:tc>
          <w:tcPr>
            <w:tcW w:w="675" w:type="dxa"/>
            <w:shd w:val="clear" w:color="auto" w:fill="auto"/>
          </w:tcPr>
          <w:p w:rsidR="0045135A" w:rsidRPr="00306722" w:rsidRDefault="0045135A" w:rsidP="00B17033">
            <w:pPr>
              <w:spacing w:after="0" w:line="240" w:lineRule="auto"/>
              <w:rPr>
                <w:rFonts w:ascii="Times New Roman" w:eastAsia="Times New Roman" w:hAnsi="Times New Roman" w:cs="Times New Roman"/>
                <w:sz w:val="18"/>
                <w:szCs w:val="18"/>
                <w:lang w:val="kk-KZ"/>
              </w:rPr>
            </w:pPr>
            <w:r w:rsidRPr="00306722">
              <w:rPr>
                <w:rFonts w:ascii="Times New Roman" w:eastAsia="Times New Roman" w:hAnsi="Times New Roman" w:cs="Times New Roman"/>
                <w:sz w:val="18"/>
                <w:szCs w:val="18"/>
                <w:lang w:val="kk-KZ"/>
              </w:rPr>
              <w:t>5</w:t>
            </w:r>
          </w:p>
        </w:tc>
        <w:tc>
          <w:tcPr>
            <w:tcW w:w="5529" w:type="dxa"/>
            <w:shd w:val="clear" w:color="auto" w:fill="auto"/>
          </w:tcPr>
          <w:p w:rsidR="0045135A" w:rsidRPr="00306722" w:rsidRDefault="0045135A" w:rsidP="0045135A">
            <w:pPr>
              <w:rPr>
                <w:rFonts w:ascii="Times New Roman" w:hAnsi="Times New Roman" w:cs="Times New Roman"/>
                <w:sz w:val="18"/>
                <w:szCs w:val="18"/>
              </w:rPr>
            </w:pPr>
            <w:r w:rsidRPr="00306722">
              <w:rPr>
                <w:rFonts w:ascii="Times New Roman" w:hAnsi="Times New Roman" w:cs="Times New Roman"/>
                <w:sz w:val="18"/>
                <w:szCs w:val="18"/>
                <w:lang w:val="kk-KZ"/>
              </w:rPr>
              <w:t>Румакрил 2/</w:t>
            </w:r>
            <w:r w:rsidRPr="00306722">
              <w:rPr>
                <w:rFonts w:ascii="Times New Roman" w:hAnsi="Times New Roman" w:cs="Times New Roman"/>
                <w:sz w:val="18"/>
                <w:szCs w:val="18"/>
              </w:rPr>
              <w:t xml:space="preserve">0 (3 </w:t>
            </w:r>
            <w:r w:rsidRPr="00306722">
              <w:rPr>
                <w:rFonts w:ascii="Times New Roman" w:hAnsi="Times New Roman" w:cs="Times New Roman"/>
                <w:sz w:val="18"/>
                <w:szCs w:val="18"/>
                <w:lang w:val="kk-KZ"/>
              </w:rPr>
              <w:t>метр)</w:t>
            </w:r>
            <w:r w:rsidRPr="00306722">
              <w:rPr>
                <w:rFonts w:ascii="Times New Roman" w:hAnsi="Times New Roman" w:cs="Times New Roman"/>
                <w:sz w:val="18"/>
                <w:szCs w:val="18"/>
              </w:rPr>
              <w:t xml:space="preserve"> 75 см с иглой ½ 26 мм (в </w:t>
            </w:r>
            <w:proofErr w:type="spellStart"/>
            <w:r w:rsidRPr="00306722">
              <w:rPr>
                <w:rFonts w:ascii="Times New Roman" w:hAnsi="Times New Roman" w:cs="Times New Roman"/>
                <w:sz w:val="18"/>
                <w:szCs w:val="18"/>
              </w:rPr>
              <w:t>уп</w:t>
            </w:r>
            <w:proofErr w:type="spellEnd"/>
            <w:r w:rsidRPr="00306722">
              <w:rPr>
                <w:rFonts w:ascii="Times New Roman" w:hAnsi="Times New Roman" w:cs="Times New Roman"/>
                <w:sz w:val="18"/>
                <w:szCs w:val="18"/>
              </w:rPr>
              <w:t xml:space="preserve">. 25 </w:t>
            </w:r>
            <w:proofErr w:type="spellStart"/>
            <w:proofErr w:type="gramStart"/>
            <w:r w:rsidRPr="00306722">
              <w:rPr>
                <w:rFonts w:ascii="Times New Roman" w:hAnsi="Times New Roman" w:cs="Times New Roman"/>
                <w:sz w:val="18"/>
                <w:szCs w:val="18"/>
              </w:rPr>
              <w:t>шт</w:t>
            </w:r>
            <w:proofErr w:type="spellEnd"/>
            <w:proofErr w:type="gramEnd"/>
            <w:r w:rsidRPr="00306722">
              <w:rPr>
                <w:rFonts w:ascii="Times New Roman" w:hAnsi="Times New Roman" w:cs="Times New Roman"/>
                <w:sz w:val="18"/>
                <w:szCs w:val="18"/>
              </w:rPr>
              <w:t>)</w:t>
            </w:r>
          </w:p>
        </w:tc>
        <w:tc>
          <w:tcPr>
            <w:tcW w:w="991" w:type="dxa"/>
            <w:shd w:val="clear" w:color="auto" w:fill="auto"/>
          </w:tcPr>
          <w:p w:rsidR="0045135A" w:rsidRPr="00306722" w:rsidRDefault="0045135A" w:rsidP="00306722">
            <w:pPr>
              <w:jc w:val="center"/>
              <w:rPr>
                <w:rFonts w:ascii="Times New Roman" w:hAnsi="Times New Roman" w:cs="Times New Roman"/>
                <w:sz w:val="18"/>
                <w:szCs w:val="18"/>
                <w:lang w:val="kk-KZ"/>
              </w:rPr>
            </w:pPr>
            <w:r w:rsidRPr="00306722">
              <w:rPr>
                <w:rFonts w:ascii="Times New Roman" w:hAnsi="Times New Roman" w:cs="Times New Roman"/>
                <w:sz w:val="18"/>
                <w:szCs w:val="18"/>
                <w:lang w:val="kk-KZ"/>
              </w:rPr>
              <w:t>шт</w:t>
            </w:r>
          </w:p>
        </w:tc>
        <w:tc>
          <w:tcPr>
            <w:tcW w:w="1134" w:type="dxa"/>
            <w:shd w:val="clear" w:color="auto" w:fill="auto"/>
          </w:tcPr>
          <w:p w:rsidR="0045135A" w:rsidRPr="00306722" w:rsidRDefault="0045135A" w:rsidP="00306722">
            <w:pPr>
              <w:jc w:val="center"/>
              <w:rPr>
                <w:rFonts w:ascii="Times New Roman" w:hAnsi="Times New Roman" w:cs="Times New Roman"/>
                <w:sz w:val="18"/>
                <w:szCs w:val="18"/>
                <w:lang w:val="kk-KZ"/>
              </w:rPr>
            </w:pPr>
            <w:r w:rsidRPr="00306722">
              <w:rPr>
                <w:rFonts w:ascii="Times New Roman" w:hAnsi="Times New Roman" w:cs="Times New Roman"/>
                <w:sz w:val="18"/>
                <w:szCs w:val="18"/>
                <w:lang w:val="kk-KZ"/>
              </w:rPr>
              <w:t>150</w:t>
            </w:r>
          </w:p>
        </w:tc>
        <w:tc>
          <w:tcPr>
            <w:tcW w:w="1169" w:type="dxa"/>
          </w:tcPr>
          <w:p w:rsidR="0045135A" w:rsidRPr="00306722" w:rsidRDefault="0045135A" w:rsidP="00306722">
            <w:pPr>
              <w:jc w:val="center"/>
              <w:rPr>
                <w:rFonts w:ascii="Times New Roman" w:hAnsi="Times New Roman" w:cs="Times New Roman"/>
                <w:sz w:val="18"/>
                <w:szCs w:val="18"/>
                <w:lang w:val="kk-KZ"/>
              </w:rPr>
            </w:pPr>
            <w:r w:rsidRPr="00306722">
              <w:rPr>
                <w:rFonts w:ascii="Times New Roman" w:hAnsi="Times New Roman" w:cs="Times New Roman"/>
                <w:sz w:val="18"/>
                <w:szCs w:val="18"/>
                <w:lang w:val="kk-KZ"/>
              </w:rPr>
              <w:t>1600</w:t>
            </w:r>
          </w:p>
        </w:tc>
        <w:tc>
          <w:tcPr>
            <w:tcW w:w="1169" w:type="dxa"/>
          </w:tcPr>
          <w:p w:rsidR="0045135A" w:rsidRPr="00306722" w:rsidRDefault="0045135A" w:rsidP="00306722">
            <w:pPr>
              <w:spacing w:after="0" w:line="240" w:lineRule="auto"/>
              <w:jc w:val="center"/>
              <w:outlineLvl w:val="0"/>
              <w:rPr>
                <w:rFonts w:ascii="Times New Roman" w:eastAsia="Times New Roman" w:hAnsi="Times New Roman" w:cs="Times New Roman"/>
                <w:sz w:val="18"/>
                <w:szCs w:val="18"/>
                <w:lang w:val="kk-KZ"/>
              </w:rPr>
            </w:pPr>
            <w:r w:rsidRPr="00306722">
              <w:rPr>
                <w:rFonts w:ascii="Times New Roman" w:eastAsia="Times New Roman" w:hAnsi="Times New Roman" w:cs="Times New Roman"/>
                <w:sz w:val="18"/>
                <w:szCs w:val="18"/>
                <w:lang w:val="kk-KZ"/>
              </w:rPr>
              <w:t>240000</w:t>
            </w:r>
          </w:p>
        </w:tc>
      </w:tr>
      <w:tr w:rsidR="0045135A" w:rsidRPr="00306722" w:rsidTr="00306722">
        <w:trPr>
          <w:trHeight w:val="347"/>
        </w:trPr>
        <w:tc>
          <w:tcPr>
            <w:tcW w:w="675" w:type="dxa"/>
            <w:shd w:val="clear" w:color="auto" w:fill="auto"/>
          </w:tcPr>
          <w:p w:rsidR="0045135A" w:rsidRPr="00306722" w:rsidRDefault="0045135A" w:rsidP="00B17033">
            <w:pPr>
              <w:spacing w:after="0" w:line="240" w:lineRule="auto"/>
              <w:rPr>
                <w:rFonts w:ascii="Times New Roman" w:eastAsia="Times New Roman" w:hAnsi="Times New Roman" w:cs="Times New Roman"/>
                <w:sz w:val="18"/>
                <w:szCs w:val="18"/>
                <w:lang w:val="kk-KZ"/>
              </w:rPr>
            </w:pPr>
            <w:r w:rsidRPr="00306722">
              <w:rPr>
                <w:rFonts w:ascii="Times New Roman" w:eastAsia="Times New Roman" w:hAnsi="Times New Roman" w:cs="Times New Roman"/>
                <w:sz w:val="18"/>
                <w:szCs w:val="18"/>
                <w:lang w:val="kk-KZ"/>
              </w:rPr>
              <w:t>6</w:t>
            </w:r>
          </w:p>
        </w:tc>
        <w:tc>
          <w:tcPr>
            <w:tcW w:w="5529" w:type="dxa"/>
            <w:shd w:val="clear" w:color="auto" w:fill="auto"/>
          </w:tcPr>
          <w:p w:rsidR="0045135A" w:rsidRPr="00306722" w:rsidRDefault="0045135A" w:rsidP="004353D3">
            <w:pPr>
              <w:rPr>
                <w:rFonts w:ascii="Times New Roman" w:hAnsi="Times New Roman" w:cs="Times New Roman"/>
                <w:sz w:val="18"/>
                <w:szCs w:val="18"/>
                <w:lang w:val="kk-KZ"/>
              </w:rPr>
            </w:pPr>
            <w:r w:rsidRPr="00306722">
              <w:rPr>
                <w:rFonts w:ascii="Times New Roman" w:hAnsi="Times New Roman" w:cs="Times New Roman"/>
                <w:sz w:val="18"/>
                <w:szCs w:val="18"/>
                <w:lang w:val="kk-KZ"/>
              </w:rPr>
              <w:t xml:space="preserve">Румакрил </w:t>
            </w:r>
            <w:r w:rsidR="004353D3" w:rsidRPr="00306722">
              <w:rPr>
                <w:rFonts w:ascii="Times New Roman" w:hAnsi="Times New Roman" w:cs="Times New Roman"/>
                <w:sz w:val="18"/>
                <w:szCs w:val="18"/>
              </w:rPr>
              <w:t>1(4</w:t>
            </w:r>
            <w:r w:rsidRPr="00306722">
              <w:rPr>
                <w:rFonts w:ascii="Times New Roman" w:hAnsi="Times New Roman" w:cs="Times New Roman"/>
                <w:sz w:val="18"/>
                <w:szCs w:val="18"/>
              </w:rPr>
              <w:t xml:space="preserve"> </w:t>
            </w:r>
            <w:r w:rsidRPr="00306722">
              <w:rPr>
                <w:rFonts w:ascii="Times New Roman" w:hAnsi="Times New Roman" w:cs="Times New Roman"/>
                <w:sz w:val="18"/>
                <w:szCs w:val="18"/>
                <w:lang w:val="kk-KZ"/>
              </w:rPr>
              <w:t>метр</w:t>
            </w:r>
            <w:r w:rsidR="004353D3" w:rsidRPr="00306722">
              <w:rPr>
                <w:rFonts w:ascii="Times New Roman" w:hAnsi="Times New Roman" w:cs="Times New Roman"/>
                <w:sz w:val="18"/>
                <w:szCs w:val="18"/>
                <w:lang w:val="kk-KZ"/>
              </w:rPr>
              <w:t>)</w:t>
            </w:r>
            <w:r w:rsidRPr="00306722">
              <w:rPr>
                <w:rFonts w:ascii="Times New Roman" w:hAnsi="Times New Roman" w:cs="Times New Roman"/>
                <w:sz w:val="18"/>
                <w:szCs w:val="18"/>
              </w:rPr>
              <w:t xml:space="preserve"> </w:t>
            </w:r>
            <w:r w:rsidR="004353D3" w:rsidRPr="00306722">
              <w:rPr>
                <w:rFonts w:ascii="Times New Roman" w:hAnsi="Times New Roman" w:cs="Times New Roman"/>
                <w:sz w:val="18"/>
                <w:szCs w:val="18"/>
              </w:rPr>
              <w:t>90</w:t>
            </w:r>
            <w:r w:rsidRPr="00306722">
              <w:rPr>
                <w:rFonts w:ascii="Times New Roman" w:hAnsi="Times New Roman" w:cs="Times New Roman"/>
                <w:sz w:val="18"/>
                <w:szCs w:val="18"/>
              </w:rPr>
              <w:t xml:space="preserve"> см</w:t>
            </w:r>
            <w:r w:rsidR="004353D3" w:rsidRPr="00306722">
              <w:rPr>
                <w:rFonts w:ascii="Times New Roman" w:hAnsi="Times New Roman" w:cs="Times New Roman"/>
                <w:sz w:val="18"/>
                <w:szCs w:val="18"/>
              </w:rPr>
              <w:t xml:space="preserve"> с</w:t>
            </w:r>
            <w:r w:rsidRPr="00306722">
              <w:rPr>
                <w:rFonts w:ascii="Times New Roman" w:hAnsi="Times New Roman" w:cs="Times New Roman"/>
                <w:sz w:val="18"/>
                <w:szCs w:val="18"/>
              </w:rPr>
              <w:t xml:space="preserve"> игл</w:t>
            </w:r>
            <w:r w:rsidR="004353D3" w:rsidRPr="00306722">
              <w:rPr>
                <w:rFonts w:ascii="Times New Roman" w:hAnsi="Times New Roman" w:cs="Times New Roman"/>
                <w:sz w:val="18"/>
                <w:szCs w:val="18"/>
              </w:rPr>
              <w:t xml:space="preserve">ой ½ 48 мм (в </w:t>
            </w:r>
            <w:proofErr w:type="spellStart"/>
            <w:r w:rsidR="004353D3" w:rsidRPr="00306722">
              <w:rPr>
                <w:rFonts w:ascii="Times New Roman" w:hAnsi="Times New Roman" w:cs="Times New Roman"/>
                <w:sz w:val="18"/>
                <w:szCs w:val="18"/>
              </w:rPr>
              <w:t>уп</w:t>
            </w:r>
            <w:proofErr w:type="spellEnd"/>
            <w:r w:rsidR="004353D3" w:rsidRPr="00306722">
              <w:rPr>
                <w:rFonts w:ascii="Times New Roman" w:hAnsi="Times New Roman" w:cs="Times New Roman"/>
                <w:sz w:val="18"/>
                <w:szCs w:val="18"/>
              </w:rPr>
              <w:t xml:space="preserve">. 25 </w:t>
            </w:r>
            <w:proofErr w:type="spellStart"/>
            <w:proofErr w:type="gramStart"/>
            <w:r w:rsidR="004353D3" w:rsidRPr="00306722">
              <w:rPr>
                <w:rFonts w:ascii="Times New Roman" w:hAnsi="Times New Roman" w:cs="Times New Roman"/>
                <w:sz w:val="18"/>
                <w:szCs w:val="18"/>
              </w:rPr>
              <w:t>шт</w:t>
            </w:r>
            <w:proofErr w:type="spellEnd"/>
            <w:proofErr w:type="gramEnd"/>
            <w:r w:rsidR="004353D3" w:rsidRPr="00306722">
              <w:rPr>
                <w:rFonts w:ascii="Times New Roman" w:hAnsi="Times New Roman" w:cs="Times New Roman"/>
                <w:sz w:val="18"/>
                <w:szCs w:val="18"/>
              </w:rPr>
              <w:t>)</w:t>
            </w:r>
          </w:p>
        </w:tc>
        <w:tc>
          <w:tcPr>
            <w:tcW w:w="991" w:type="dxa"/>
            <w:shd w:val="clear" w:color="auto" w:fill="auto"/>
          </w:tcPr>
          <w:p w:rsidR="0045135A" w:rsidRPr="00306722" w:rsidRDefault="0045135A" w:rsidP="00306722">
            <w:pPr>
              <w:jc w:val="center"/>
              <w:rPr>
                <w:rFonts w:ascii="Times New Roman" w:hAnsi="Times New Roman" w:cs="Times New Roman"/>
                <w:sz w:val="18"/>
                <w:szCs w:val="18"/>
                <w:lang w:val="kk-KZ"/>
              </w:rPr>
            </w:pPr>
            <w:r w:rsidRPr="00306722">
              <w:rPr>
                <w:rFonts w:ascii="Times New Roman" w:hAnsi="Times New Roman" w:cs="Times New Roman"/>
                <w:sz w:val="18"/>
                <w:szCs w:val="18"/>
                <w:lang w:val="kk-KZ"/>
              </w:rPr>
              <w:t>шт</w:t>
            </w:r>
          </w:p>
        </w:tc>
        <w:tc>
          <w:tcPr>
            <w:tcW w:w="1134" w:type="dxa"/>
            <w:shd w:val="clear" w:color="auto" w:fill="auto"/>
          </w:tcPr>
          <w:p w:rsidR="0045135A" w:rsidRPr="00306722" w:rsidRDefault="004353D3" w:rsidP="00306722">
            <w:pPr>
              <w:jc w:val="center"/>
              <w:rPr>
                <w:rFonts w:ascii="Times New Roman" w:hAnsi="Times New Roman" w:cs="Times New Roman"/>
                <w:sz w:val="18"/>
                <w:szCs w:val="18"/>
                <w:lang w:val="kk-KZ"/>
              </w:rPr>
            </w:pPr>
            <w:r w:rsidRPr="00306722">
              <w:rPr>
                <w:rFonts w:ascii="Times New Roman" w:hAnsi="Times New Roman" w:cs="Times New Roman"/>
                <w:sz w:val="18"/>
                <w:szCs w:val="18"/>
                <w:lang w:val="kk-KZ"/>
              </w:rPr>
              <w:t>150</w:t>
            </w:r>
          </w:p>
        </w:tc>
        <w:tc>
          <w:tcPr>
            <w:tcW w:w="1169" w:type="dxa"/>
          </w:tcPr>
          <w:p w:rsidR="0045135A" w:rsidRPr="00306722" w:rsidRDefault="004353D3" w:rsidP="00306722">
            <w:pPr>
              <w:jc w:val="center"/>
              <w:rPr>
                <w:rFonts w:ascii="Times New Roman" w:hAnsi="Times New Roman" w:cs="Times New Roman"/>
                <w:sz w:val="18"/>
                <w:szCs w:val="18"/>
                <w:lang w:val="kk-KZ"/>
              </w:rPr>
            </w:pPr>
            <w:r w:rsidRPr="00306722">
              <w:rPr>
                <w:rFonts w:ascii="Times New Roman" w:hAnsi="Times New Roman" w:cs="Times New Roman"/>
                <w:sz w:val="18"/>
                <w:szCs w:val="18"/>
                <w:lang w:val="kk-KZ"/>
              </w:rPr>
              <w:t>1800</w:t>
            </w:r>
          </w:p>
        </w:tc>
        <w:tc>
          <w:tcPr>
            <w:tcW w:w="1169" w:type="dxa"/>
          </w:tcPr>
          <w:p w:rsidR="0045135A" w:rsidRPr="00306722" w:rsidRDefault="004353D3" w:rsidP="00306722">
            <w:pPr>
              <w:spacing w:after="0" w:line="240" w:lineRule="auto"/>
              <w:jc w:val="center"/>
              <w:outlineLvl w:val="0"/>
              <w:rPr>
                <w:rFonts w:ascii="Times New Roman" w:eastAsia="Times New Roman" w:hAnsi="Times New Roman" w:cs="Times New Roman"/>
                <w:sz w:val="18"/>
                <w:szCs w:val="18"/>
                <w:lang w:val="kk-KZ"/>
              </w:rPr>
            </w:pPr>
            <w:r w:rsidRPr="00306722">
              <w:rPr>
                <w:rFonts w:ascii="Times New Roman" w:eastAsia="Times New Roman" w:hAnsi="Times New Roman" w:cs="Times New Roman"/>
                <w:sz w:val="18"/>
                <w:szCs w:val="18"/>
                <w:lang w:val="kk-KZ"/>
              </w:rPr>
              <w:t>270000</w:t>
            </w:r>
          </w:p>
        </w:tc>
      </w:tr>
      <w:tr w:rsidR="00963FC8" w:rsidRPr="00306722" w:rsidTr="00306722">
        <w:trPr>
          <w:trHeight w:val="347"/>
        </w:trPr>
        <w:tc>
          <w:tcPr>
            <w:tcW w:w="675" w:type="dxa"/>
            <w:shd w:val="clear" w:color="auto" w:fill="auto"/>
          </w:tcPr>
          <w:p w:rsidR="00963FC8" w:rsidRPr="00306722" w:rsidRDefault="00963FC8" w:rsidP="00B17033">
            <w:pPr>
              <w:spacing w:after="0" w:line="240" w:lineRule="auto"/>
              <w:rPr>
                <w:rFonts w:ascii="Times New Roman" w:eastAsia="Times New Roman" w:hAnsi="Times New Roman" w:cs="Times New Roman"/>
                <w:sz w:val="18"/>
                <w:szCs w:val="18"/>
                <w:lang w:val="kk-KZ"/>
              </w:rPr>
            </w:pPr>
            <w:r w:rsidRPr="00306722">
              <w:rPr>
                <w:rFonts w:ascii="Times New Roman" w:eastAsia="Times New Roman" w:hAnsi="Times New Roman" w:cs="Times New Roman"/>
                <w:sz w:val="18"/>
                <w:szCs w:val="18"/>
                <w:lang w:val="kk-KZ"/>
              </w:rPr>
              <w:t>7</w:t>
            </w:r>
          </w:p>
        </w:tc>
        <w:tc>
          <w:tcPr>
            <w:tcW w:w="5529" w:type="dxa"/>
            <w:shd w:val="clear" w:color="auto" w:fill="auto"/>
          </w:tcPr>
          <w:p w:rsidR="00963FC8" w:rsidRPr="00306722" w:rsidRDefault="00963FC8" w:rsidP="00963FC8">
            <w:pPr>
              <w:pStyle w:val="a7"/>
              <w:rPr>
                <w:rFonts w:ascii="Times New Roman" w:hAnsi="Times New Roman" w:cs="Times New Roman"/>
                <w:bCs/>
                <w:sz w:val="18"/>
                <w:szCs w:val="18"/>
              </w:rPr>
            </w:pPr>
            <w:r w:rsidRPr="00306722">
              <w:rPr>
                <w:rFonts w:ascii="Times New Roman" w:hAnsi="Times New Roman" w:cs="Times New Roman"/>
                <w:sz w:val="18"/>
                <w:szCs w:val="18"/>
              </w:rPr>
              <w:t xml:space="preserve">Капрон USP 2-0, </w:t>
            </w:r>
            <w:proofErr w:type="spellStart"/>
            <w:r w:rsidRPr="00306722">
              <w:rPr>
                <w:rFonts w:ascii="Times New Roman" w:hAnsi="Times New Roman" w:cs="Times New Roman"/>
                <w:sz w:val="18"/>
                <w:szCs w:val="18"/>
              </w:rPr>
              <w:t>метрич</w:t>
            </w:r>
            <w:proofErr w:type="spellEnd"/>
            <w:r w:rsidRPr="00306722">
              <w:rPr>
                <w:rFonts w:ascii="Times New Roman" w:hAnsi="Times New Roman" w:cs="Times New Roman"/>
                <w:sz w:val="18"/>
                <w:szCs w:val="18"/>
              </w:rPr>
              <w:t xml:space="preserve">. 3 L-150 см (в </w:t>
            </w:r>
            <w:proofErr w:type="spellStart"/>
            <w:r w:rsidRPr="00306722">
              <w:rPr>
                <w:rFonts w:ascii="Times New Roman" w:hAnsi="Times New Roman" w:cs="Times New Roman"/>
                <w:sz w:val="18"/>
                <w:szCs w:val="18"/>
              </w:rPr>
              <w:t>уп</w:t>
            </w:r>
            <w:proofErr w:type="spellEnd"/>
            <w:r w:rsidRPr="00306722">
              <w:rPr>
                <w:rFonts w:ascii="Times New Roman" w:hAnsi="Times New Roman" w:cs="Times New Roman"/>
                <w:sz w:val="18"/>
                <w:szCs w:val="18"/>
              </w:rPr>
              <w:t xml:space="preserve">. 25 </w:t>
            </w:r>
            <w:proofErr w:type="spellStart"/>
            <w:proofErr w:type="gramStart"/>
            <w:r w:rsidRPr="00306722">
              <w:rPr>
                <w:rFonts w:ascii="Times New Roman" w:hAnsi="Times New Roman" w:cs="Times New Roman"/>
                <w:sz w:val="18"/>
                <w:szCs w:val="18"/>
              </w:rPr>
              <w:t>шт</w:t>
            </w:r>
            <w:proofErr w:type="spellEnd"/>
            <w:proofErr w:type="gramEnd"/>
            <w:r w:rsidRPr="00306722">
              <w:rPr>
                <w:rFonts w:ascii="Times New Roman" w:hAnsi="Times New Roman" w:cs="Times New Roman"/>
                <w:sz w:val="18"/>
                <w:szCs w:val="18"/>
              </w:rPr>
              <w:t>)</w:t>
            </w:r>
          </w:p>
        </w:tc>
        <w:tc>
          <w:tcPr>
            <w:tcW w:w="991" w:type="dxa"/>
            <w:shd w:val="clear" w:color="auto" w:fill="auto"/>
          </w:tcPr>
          <w:p w:rsidR="00963FC8" w:rsidRPr="00306722" w:rsidRDefault="00963FC8" w:rsidP="00306722">
            <w:pPr>
              <w:jc w:val="center"/>
              <w:rPr>
                <w:rFonts w:ascii="Times New Roman" w:hAnsi="Times New Roman" w:cs="Times New Roman"/>
                <w:sz w:val="18"/>
                <w:szCs w:val="18"/>
              </w:rPr>
            </w:pPr>
            <w:proofErr w:type="spellStart"/>
            <w:proofErr w:type="gramStart"/>
            <w:r w:rsidRPr="00306722">
              <w:rPr>
                <w:rFonts w:ascii="Times New Roman" w:hAnsi="Times New Roman" w:cs="Times New Roman"/>
                <w:sz w:val="18"/>
                <w:szCs w:val="18"/>
              </w:rPr>
              <w:t>шт</w:t>
            </w:r>
            <w:proofErr w:type="spellEnd"/>
            <w:proofErr w:type="gramEnd"/>
          </w:p>
        </w:tc>
        <w:tc>
          <w:tcPr>
            <w:tcW w:w="1134" w:type="dxa"/>
            <w:shd w:val="clear" w:color="auto" w:fill="auto"/>
          </w:tcPr>
          <w:p w:rsidR="00963FC8" w:rsidRPr="00306722" w:rsidRDefault="00963FC8" w:rsidP="00306722">
            <w:pPr>
              <w:jc w:val="center"/>
              <w:rPr>
                <w:rFonts w:ascii="Times New Roman" w:hAnsi="Times New Roman" w:cs="Times New Roman"/>
                <w:sz w:val="18"/>
                <w:szCs w:val="18"/>
                <w:lang w:val="kk-KZ"/>
              </w:rPr>
            </w:pPr>
            <w:r w:rsidRPr="00306722">
              <w:rPr>
                <w:rFonts w:ascii="Times New Roman" w:hAnsi="Times New Roman" w:cs="Times New Roman"/>
                <w:sz w:val="18"/>
                <w:szCs w:val="18"/>
                <w:lang w:val="kk-KZ"/>
              </w:rPr>
              <w:t>150</w:t>
            </w:r>
          </w:p>
        </w:tc>
        <w:tc>
          <w:tcPr>
            <w:tcW w:w="1169" w:type="dxa"/>
          </w:tcPr>
          <w:p w:rsidR="00963FC8" w:rsidRPr="00306722" w:rsidRDefault="00963FC8" w:rsidP="00306722">
            <w:pPr>
              <w:jc w:val="center"/>
              <w:rPr>
                <w:rFonts w:ascii="Times New Roman" w:hAnsi="Times New Roman" w:cs="Times New Roman"/>
                <w:sz w:val="18"/>
                <w:szCs w:val="18"/>
                <w:lang w:val="kk-KZ"/>
              </w:rPr>
            </w:pPr>
            <w:r w:rsidRPr="00306722">
              <w:rPr>
                <w:rFonts w:ascii="Times New Roman" w:hAnsi="Times New Roman" w:cs="Times New Roman"/>
                <w:sz w:val="18"/>
                <w:szCs w:val="18"/>
                <w:lang w:val="kk-KZ"/>
              </w:rPr>
              <w:t>650</w:t>
            </w:r>
          </w:p>
        </w:tc>
        <w:tc>
          <w:tcPr>
            <w:tcW w:w="1169" w:type="dxa"/>
          </w:tcPr>
          <w:p w:rsidR="00963FC8" w:rsidRPr="00306722" w:rsidRDefault="00963FC8" w:rsidP="00306722">
            <w:pPr>
              <w:jc w:val="center"/>
              <w:rPr>
                <w:rFonts w:ascii="Times New Roman" w:hAnsi="Times New Roman" w:cs="Times New Roman"/>
                <w:sz w:val="18"/>
                <w:szCs w:val="18"/>
                <w:lang w:val="kk-KZ"/>
              </w:rPr>
            </w:pPr>
            <w:r w:rsidRPr="00306722">
              <w:rPr>
                <w:rFonts w:ascii="Times New Roman" w:hAnsi="Times New Roman" w:cs="Times New Roman"/>
                <w:sz w:val="18"/>
                <w:szCs w:val="18"/>
                <w:lang w:val="kk-KZ"/>
              </w:rPr>
              <w:t>97500</w:t>
            </w:r>
          </w:p>
        </w:tc>
      </w:tr>
      <w:tr w:rsidR="00963FC8" w:rsidRPr="00306722" w:rsidTr="00306722">
        <w:trPr>
          <w:trHeight w:val="347"/>
        </w:trPr>
        <w:tc>
          <w:tcPr>
            <w:tcW w:w="675" w:type="dxa"/>
            <w:shd w:val="clear" w:color="auto" w:fill="auto"/>
          </w:tcPr>
          <w:p w:rsidR="00963FC8" w:rsidRPr="00306722" w:rsidRDefault="00963FC8" w:rsidP="00B17033">
            <w:pPr>
              <w:spacing w:after="0" w:line="240" w:lineRule="auto"/>
              <w:rPr>
                <w:rFonts w:ascii="Times New Roman" w:eastAsia="Times New Roman" w:hAnsi="Times New Roman" w:cs="Times New Roman"/>
                <w:sz w:val="18"/>
                <w:szCs w:val="18"/>
                <w:lang w:val="kk-KZ"/>
              </w:rPr>
            </w:pPr>
            <w:r w:rsidRPr="00306722">
              <w:rPr>
                <w:rFonts w:ascii="Times New Roman" w:eastAsia="Times New Roman" w:hAnsi="Times New Roman" w:cs="Times New Roman"/>
                <w:sz w:val="18"/>
                <w:szCs w:val="18"/>
                <w:lang w:val="kk-KZ"/>
              </w:rPr>
              <w:t>8</w:t>
            </w:r>
          </w:p>
        </w:tc>
        <w:tc>
          <w:tcPr>
            <w:tcW w:w="5529" w:type="dxa"/>
            <w:shd w:val="clear" w:color="auto" w:fill="auto"/>
          </w:tcPr>
          <w:p w:rsidR="00963FC8" w:rsidRPr="00306722" w:rsidRDefault="00963FC8" w:rsidP="00963FC8">
            <w:pPr>
              <w:pStyle w:val="a7"/>
              <w:rPr>
                <w:rFonts w:ascii="Times New Roman" w:hAnsi="Times New Roman" w:cs="Times New Roman"/>
                <w:sz w:val="18"/>
                <w:szCs w:val="18"/>
                <w:lang w:val="kk-KZ"/>
              </w:rPr>
            </w:pPr>
            <w:r w:rsidRPr="00306722">
              <w:rPr>
                <w:rFonts w:ascii="Times New Roman" w:hAnsi="Times New Roman" w:cs="Times New Roman"/>
                <w:sz w:val="18"/>
                <w:szCs w:val="18"/>
              </w:rPr>
              <w:t xml:space="preserve">Капрон MP 3 USP 2-0, 75см. с иглой  </w:t>
            </w:r>
            <w:r w:rsidRPr="00306722">
              <w:rPr>
                <w:rFonts w:ascii="Times New Roman" w:hAnsi="Times New Roman" w:cs="Times New Roman"/>
                <w:sz w:val="18"/>
                <w:szCs w:val="18"/>
                <w:lang w:val="en-US"/>
              </w:rPr>
              <w:t>HR</w:t>
            </w:r>
            <w:r w:rsidRPr="00306722">
              <w:rPr>
                <w:rFonts w:ascii="Times New Roman" w:hAnsi="Times New Roman" w:cs="Times New Roman"/>
                <w:sz w:val="18"/>
                <w:szCs w:val="18"/>
              </w:rPr>
              <w:t>-25 (</w:t>
            </w:r>
            <w:r w:rsidRPr="00306722">
              <w:rPr>
                <w:rFonts w:ascii="Times New Roman" w:hAnsi="Times New Roman" w:cs="Times New Roman"/>
                <w:sz w:val="18"/>
                <w:szCs w:val="18"/>
                <w:lang w:val="kk-KZ"/>
              </w:rPr>
              <w:t>в уп</w:t>
            </w:r>
            <w:r w:rsidRPr="00306722">
              <w:rPr>
                <w:rFonts w:ascii="Times New Roman" w:hAnsi="Times New Roman" w:cs="Times New Roman"/>
                <w:sz w:val="18"/>
                <w:szCs w:val="18"/>
              </w:rPr>
              <w:t>.</w:t>
            </w:r>
            <w:r w:rsidRPr="00306722">
              <w:rPr>
                <w:rFonts w:ascii="Times New Roman" w:hAnsi="Times New Roman" w:cs="Times New Roman"/>
                <w:sz w:val="18"/>
                <w:szCs w:val="18"/>
                <w:lang w:val="kk-KZ"/>
              </w:rPr>
              <w:t xml:space="preserve"> 25 </w:t>
            </w:r>
            <w:proofErr w:type="gramStart"/>
            <w:r w:rsidRPr="00306722">
              <w:rPr>
                <w:rFonts w:ascii="Times New Roman" w:hAnsi="Times New Roman" w:cs="Times New Roman"/>
                <w:sz w:val="18"/>
                <w:szCs w:val="18"/>
                <w:lang w:val="kk-KZ"/>
              </w:rPr>
              <w:t>шт</w:t>
            </w:r>
            <w:proofErr w:type="gramEnd"/>
            <w:r w:rsidRPr="00306722">
              <w:rPr>
                <w:rFonts w:ascii="Times New Roman" w:hAnsi="Times New Roman" w:cs="Times New Roman"/>
                <w:sz w:val="18"/>
                <w:szCs w:val="18"/>
                <w:lang w:val="kk-KZ"/>
              </w:rPr>
              <w:t>)</w:t>
            </w:r>
          </w:p>
        </w:tc>
        <w:tc>
          <w:tcPr>
            <w:tcW w:w="991" w:type="dxa"/>
            <w:shd w:val="clear" w:color="auto" w:fill="auto"/>
          </w:tcPr>
          <w:p w:rsidR="00963FC8" w:rsidRPr="00306722" w:rsidRDefault="00963FC8" w:rsidP="00306722">
            <w:pPr>
              <w:jc w:val="center"/>
              <w:rPr>
                <w:rFonts w:ascii="Times New Roman" w:hAnsi="Times New Roman" w:cs="Times New Roman"/>
                <w:sz w:val="18"/>
                <w:szCs w:val="18"/>
              </w:rPr>
            </w:pPr>
            <w:proofErr w:type="spellStart"/>
            <w:proofErr w:type="gramStart"/>
            <w:r w:rsidRPr="00306722">
              <w:rPr>
                <w:rFonts w:ascii="Times New Roman" w:hAnsi="Times New Roman" w:cs="Times New Roman"/>
                <w:sz w:val="18"/>
                <w:szCs w:val="18"/>
              </w:rPr>
              <w:t>шт</w:t>
            </w:r>
            <w:proofErr w:type="spellEnd"/>
            <w:proofErr w:type="gramEnd"/>
          </w:p>
        </w:tc>
        <w:tc>
          <w:tcPr>
            <w:tcW w:w="1134" w:type="dxa"/>
            <w:shd w:val="clear" w:color="auto" w:fill="auto"/>
          </w:tcPr>
          <w:p w:rsidR="00963FC8" w:rsidRPr="00306722" w:rsidRDefault="00963FC8" w:rsidP="00306722">
            <w:pPr>
              <w:jc w:val="center"/>
              <w:rPr>
                <w:rFonts w:ascii="Times New Roman" w:hAnsi="Times New Roman" w:cs="Times New Roman"/>
                <w:sz w:val="18"/>
                <w:szCs w:val="18"/>
                <w:lang w:val="kk-KZ"/>
              </w:rPr>
            </w:pPr>
            <w:r w:rsidRPr="00306722">
              <w:rPr>
                <w:rFonts w:ascii="Times New Roman" w:hAnsi="Times New Roman" w:cs="Times New Roman"/>
                <w:sz w:val="18"/>
                <w:szCs w:val="18"/>
                <w:lang w:val="kk-KZ"/>
              </w:rPr>
              <w:t>150</w:t>
            </w:r>
          </w:p>
        </w:tc>
        <w:tc>
          <w:tcPr>
            <w:tcW w:w="1169" w:type="dxa"/>
          </w:tcPr>
          <w:p w:rsidR="00963FC8" w:rsidRPr="00306722" w:rsidRDefault="00963FC8" w:rsidP="00306722">
            <w:pPr>
              <w:jc w:val="center"/>
              <w:rPr>
                <w:rFonts w:ascii="Times New Roman" w:hAnsi="Times New Roman" w:cs="Times New Roman"/>
                <w:sz w:val="18"/>
                <w:szCs w:val="18"/>
                <w:lang w:val="kk-KZ"/>
              </w:rPr>
            </w:pPr>
            <w:r w:rsidRPr="00306722">
              <w:rPr>
                <w:rFonts w:ascii="Times New Roman" w:hAnsi="Times New Roman" w:cs="Times New Roman"/>
                <w:sz w:val="18"/>
                <w:szCs w:val="18"/>
                <w:lang w:val="kk-KZ"/>
              </w:rPr>
              <w:t>650</w:t>
            </w:r>
          </w:p>
        </w:tc>
        <w:tc>
          <w:tcPr>
            <w:tcW w:w="1169" w:type="dxa"/>
          </w:tcPr>
          <w:p w:rsidR="00963FC8" w:rsidRPr="00306722" w:rsidRDefault="00963FC8" w:rsidP="00306722">
            <w:pPr>
              <w:jc w:val="center"/>
              <w:rPr>
                <w:rFonts w:ascii="Times New Roman" w:hAnsi="Times New Roman" w:cs="Times New Roman"/>
                <w:sz w:val="18"/>
                <w:szCs w:val="18"/>
                <w:lang w:val="kk-KZ"/>
              </w:rPr>
            </w:pPr>
            <w:r w:rsidRPr="00306722">
              <w:rPr>
                <w:rFonts w:ascii="Times New Roman" w:hAnsi="Times New Roman" w:cs="Times New Roman"/>
                <w:sz w:val="18"/>
                <w:szCs w:val="18"/>
                <w:lang w:val="kk-KZ"/>
              </w:rPr>
              <w:t>97500</w:t>
            </w:r>
          </w:p>
        </w:tc>
      </w:tr>
      <w:tr w:rsidR="00963FC8" w:rsidRPr="00306722" w:rsidTr="00306722">
        <w:trPr>
          <w:trHeight w:val="347"/>
        </w:trPr>
        <w:tc>
          <w:tcPr>
            <w:tcW w:w="675" w:type="dxa"/>
            <w:shd w:val="clear" w:color="auto" w:fill="auto"/>
          </w:tcPr>
          <w:p w:rsidR="00963FC8" w:rsidRPr="00306722" w:rsidRDefault="00963FC8" w:rsidP="00B17033">
            <w:pPr>
              <w:spacing w:after="0" w:line="240" w:lineRule="auto"/>
              <w:rPr>
                <w:rFonts w:ascii="Times New Roman" w:eastAsia="Times New Roman" w:hAnsi="Times New Roman" w:cs="Times New Roman"/>
                <w:sz w:val="18"/>
                <w:szCs w:val="18"/>
                <w:lang w:val="kk-KZ"/>
              </w:rPr>
            </w:pPr>
            <w:r w:rsidRPr="00306722">
              <w:rPr>
                <w:rFonts w:ascii="Times New Roman" w:eastAsia="Times New Roman" w:hAnsi="Times New Roman" w:cs="Times New Roman"/>
                <w:sz w:val="18"/>
                <w:szCs w:val="18"/>
                <w:lang w:val="kk-KZ"/>
              </w:rPr>
              <w:t>9</w:t>
            </w:r>
          </w:p>
        </w:tc>
        <w:tc>
          <w:tcPr>
            <w:tcW w:w="5529" w:type="dxa"/>
            <w:shd w:val="clear" w:color="auto" w:fill="auto"/>
          </w:tcPr>
          <w:p w:rsidR="00963FC8" w:rsidRPr="00306722" w:rsidRDefault="00963FC8" w:rsidP="000F6C65">
            <w:pPr>
              <w:pStyle w:val="a7"/>
              <w:rPr>
                <w:rFonts w:ascii="Times New Roman" w:hAnsi="Times New Roman" w:cs="Times New Roman"/>
                <w:sz w:val="18"/>
                <w:szCs w:val="18"/>
              </w:rPr>
            </w:pPr>
            <w:r w:rsidRPr="00306722">
              <w:rPr>
                <w:rFonts w:ascii="Times New Roman" w:hAnsi="Times New Roman" w:cs="Times New Roman"/>
                <w:sz w:val="18"/>
                <w:szCs w:val="18"/>
              </w:rPr>
              <w:t>Капрон плетеный 2 (</w:t>
            </w:r>
            <w:proofErr w:type="spellStart"/>
            <w:r w:rsidRPr="00306722">
              <w:rPr>
                <w:rFonts w:ascii="Times New Roman" w:hAnsi="Times New Roman" w:cs="Times New Roman"/>
                <w:sz w:val="18"/>
                <w:szCs w:val="18"/>
              </w:rPr>
              <w:t>метрич</w:t>
            </w:r>
            <w:proofErr w:type="spellEnd"/>
            <w:r w:rsidRPr="00306722">
              <w:rPr>
                <w:rFonts w:ascii="Times New Roman" w:hAnsi="Times New Roman" w:cs="Times New Roman"/>
                <w:sz w:val="18"/>
                <w:szCs w:val="18"/>
              </w:rPr>
              <w:t xml:space="preserve">. 5), 75 см с иглой ½ 35 мм (в </w:t>
            </w:r>
            <w:proofErr w:type="spellStart"/>
            <w:r w:rsidRPr="00306722">
              <w:rPr>
                <w:rFonts w:ascii="Times New Roman" w:hAnsi="Times New Roman" w:cs="Times New Roman"/>
                <w:sz w:val="18"/>
                <w:szCs w:val="18"/>
              </w:rPr>
              <w:t>уп</w:t>
            </w:r>
            <w:proofErr w:type="spellEnd"/>
            <w:r w:rsidRPr="00306722">
              <w:rPr>
                <w:rFonts w:ascii="Times New Roman" w:hAnsi="Times New Roman" w:cs="Times New Roman"/>
                <w:sz w:val="18"/>
                <w:szCs w:val="18"/>
              </w:rPr>
              <w:t xml:space="preserve">. 25 </w:t>
            </w:r>
            <w:proofErr w:type="spellStart"/>
            <w:proofErr w:type="gramStart"/>
            <w:r w:rsidRPr="00306722">
              <w:rPr>
                <w:rFonts w:ascii="Times New Roman" w:hAnsi="Times New Roman" w:cs="Times New Roman"/>
                <w:sz w:val="18"/>
                <w:szCs w:val="18"/>
              </w:rPr>
              <w:t>шт</w:t>
            </w:r>
            <w:proofErr w:type="spellEnd"/>
            <w:proofErr w:type="gramEnd"/>
            <w:r w:rsidRPr="00306722">
              <w:rPr>
                <w:rFonts w:ascii="Times New Roman" w:hAnsi="Times New Roman" w:cs="Times New Roman"/>
                <w:sz w:val="18"/>
                <w:szCs w:val="18"/>
              </w:rPr>
              <w:t>)</w:t>
            </w:r>
          </w:p>
        </w:tc>
        <w:tc>
          <w:tcPr>
            <w:tcW w:w="991" w:type="dxa"/>
            <w:shd w:val="clear" w:color="auto" w:fill="auto"/>
          </w:tcPr>
          <w:p w:rsidR="00963FC8" w:rsidRPr="00306722" w:rsidRDefault="00963FC8" w:rsidP="00306722">
            <w:pPr>
              <w:pStyle w:val="a7"/>
              <w:jc w:val="center"/>
              <w:rPr>
                <w:rFonts w:ascii="Times New Roman" w:hAnsi="Times New Roman" w:cs="Times New Roman"/>
                <w:sz w:val="18"/>
                <w:szCs w:val="18"/>
              </w:rPr>
            </w:pPr>
            <w:proofErr w:type="spellStart"/>
            <w:proofErr w:type="gramStart"/>
            <w:r w:rsidRPr="00306722">
              <w:rPr>
                <w:rFonts w:ascii="Times New Roman" w:hAnsi="Times New Roman" w:cs="Times New Roman"/>
                <w:sz w:val="18"/>
                <w:szCs w:val="18"/>
              </w:rPr>
              <w:t>шт</w:t>
            </w:r>
            <w:proofErr w:type="spellEnd"/>
            <w:proofErr w:type="gramEnd"/>
          </w:p>
        </w:tc>
        <w:tc>
          <w:tcPr>
            <w:tcW w:w="1134" w:type="dxa"/>
            <w:shd w:val="clear" w:color="auto" w:fill="auto"/>
          </w:tcPr>
          <w:p w:rsidR="00963FC8" w:rsidRPr="00306722" w:rsidRDefault="00963FC8" w:rsidP="00306722">
            <w:pPr>
              <w:jc w:val="center"/>
              <w:rPr>
                <w:rFonts w:ascii="Times New Roman" w:hAnsi="Times New Roman" w:cs="Times New Roman"/>
                <w:sz w:val="18"/>
                <w:szCs w:val="18"/>
                <w:lang w:val="kk-KZ"/>
              </w:rPr>
            </w:pPr>
            <w:r w:rsidRPr="00306722">
              <w:rPr>
                <w:rFonts w:ascii="Times New Roman" w:hAnsi="Times New Roman" w:cs="Times New Roman"/>
                <w:sz w:val="18"/>
                <w:szCs w:val="18"/>
                <w:lang w:val="kk-KZ"/>
              </w:rPr>
              <w:t>150</w:t>
            </w:r>
          </w:p>
        </w:tc>
        <w:tc>
          <w:tcPr>
            <w:tcW w:w="1169" w:type="dxa"/>
          </w:tcPr>
          <w:p w:rsidR="00963FC8" w:rsidRPr="00306722" w:rsidRDefault="00963FC8" w:rsidP="00306722">
            <w:pPr>
              <w:jc w:val="center"/>
              <w:rPr>
                <w:rFonts w:ascii="Times New Roman" w:hAnsi="Times New Roman" w:cs="Times New Roman"/>
                <w:sz w:val="18"/>
                <w:szCs w:val="18"/>
                <w:lang w:val="kk-KZ"/>
              </w:rPr>
            </w:pPr>
            <w:r w:rsidRPr="00306722">
              <w:rPr>
                <w:rFonts w:ascii="Times New Roman" w:hAnsi="Times New Roman" w:cs="Times New Roman"/>
                <w:sz w:val="18"/>
                <w:szCs w:val="18"/>
                <w:lang w:val="kk-KZ"/>
              </w:rPr>
              <w:t>650</w:t>
            </w:r>
          </w:p>
        </w:tc>
        <w:tc>
          <w:tcPr>
            <w:tcW w:w="1169" w:type="dxa"/>
          </w:tcPr>
          <w:p w:rsidR="00963FC8" w:rsidRPr="00306722" w:rsidRDefault="00963FC8" w:rsidP="00306722">
            <w:pPr>
              <w:jc w:val="center"/>
              <w:rPr>
                <w:rFonts w:ascii="Times New Roman" w:hAnsi="Times New Roman" w:cs="Times New Roman"/>
                <w:sz w:val="18"/>
                <w:szCs w:val="18"/>
                <w:lang w:val="kk-KZ"/>
              </w:rPr>
            </w:pPr>
            <w:r w:rsidRPr="00306722">
              <w:rPr>
                <w:rFonts w:ascii="Times New Roman" w:hAnsi="Times New Roman" w:cs="Times New Roman"/>
                <w:sz w:val="18"/>
                <w:szCs w:val="18"/>
                <w:lang w:val="kk-KZ"/>
              </w:rPr>
              <w:t>97500</w:t>
            </w:r>
          </w:p>
        </w:tc>
      </w:tr>
      <w:tr w:rsidR="00963FC8" w:rsidRPr="00306722" w:rsidTr="00306722">
        <w:trPr>
          <w:trHeight w:val="347"/>
        </w:trPr>
        <w:tc>
          <w:tcPr>
            <w:tcW w:w="675" w:type="dxa"/>
            <w:shd w:val="clear" w:color="auto" w:fill="auto"/>
          </w:tcPr>
          <w:p w:rsidR="00963FC8" w:rsidRPr="00306722" w:rsidRDefault="00963FC8" w:rsidP="00B17033">
            <w:pPr>
              <w:spacing w:after="0" w:line="240" w:lineRule="auto"/>
              <w:rPr>
                <w:rFonts w:ascii="Times New Roman" w:eastAsia="Times New Roman" w:hAnsi="Times New Roman" w:cs="Times New Roman"/>
                <w:sz w:val="18"/>
                <w:szCs w:val="18"/>
                <w:lang w:val="kk-KZ"/>
              </w:rPr>
            </w:pPr>
            <w:r w:rsidRPr="00306722">
              <w:rPr>
                <w:rFonts w:ascii="Times New Roman" w:eastAsia="Times New Roman" w:hAnsi="Times New Roman" w:cs="Times New Roman"/>
                <w:sz w:val="18"/>
                <w:szCs w:val="18"/>
                <w:lang w:val="kk-KZ"/>
              </w:rPr>
              <w:t>10</w:t>
            </w:r>
          </w:p>
        </w:tc>
        <w:tc>
          <w:tcPr>
            <w:tcW w:w="5529" w:type="dxa"/>
            <w:shd w:val="clear" w:color="auto" w:fill="auto"/>
          </w:tcPr>
          <w:p w:rsidR="00963FC8" w:rsidRPr="00306722" w:rsidRDefault="00963FC8" w:rsidP="00963FC8">
            <w:pPr>
              <w:rPr>
                <w:rFonts w:ascii="Times New Roman" w:hAnsi="Times New Roman" w:cs="Times New Roman"/>
                <w:bCs/>
                <w:color w:val="000000"/>
                <w:sz w:val="18"/>
                <w:szCs w:val="18"/>
              </w:rPr>
            </w:pPr>
            <w:r w:rsidRPr="00306722">
              <w:rPr>
                <w:rFonts w:ascii="Times New Roman" w:hAnsi="Times New Roman" w:cs="Times New Roman"/>
                <w:sz w:val="18"/>
                <w:szCs w:val="18"/>
              </w:rPr>
              <w:t xml:space="preserve">Капрон плетеный </w:t>
            </w:r>
            <w:r w:rsidRPr="00306722">
              <w:rPr>
                <w:rFonts w:ascii="Times New Roman" w:hAnsi="Times New Roman" w:cs="Times New Roman"/>
                <w:sz w:val="18"/>
                <w:szCs w:val="18"/>
                <w:lang w:val="en-US"/>
              </w:rPr>
              <w:t>USP</w:t>
            </w:r>
            <w:r w:rsidRPr="00306722">
              <w:rPr>
                <w:rFonts w:ascii="Times New Roman" w:hAnsi="Times New Roman" w:cs="Times New Roman"/>
                <w:sz w:val="18"/>
                <w:szCs w:val="18"/>
              </w:rPr>
              <w:t xml:space="preserve"> 2, </w:t>
            </w:r>
            <w:proofErr w:type="spellStart"/>
            <w:r w:rsidRPr="00306722">
              <w:rPr>
                <w:rFonts w:ascii="Times New Roman" w:hAnsi="Times New Roman" w:cs="Times New Roman"/>
                <w:sz w:val="18"/>
                <w:szCs w:val="18"/>
              </w:rPr>
              <w:t>метрич</w:t>
            </w:r>
            <w:proofErr w:type="spellEnd"/>
            <w:r w:rsidRPr="00306722">
              <w:rPr>
                <w:rFonts w:ascii="Times New Roman" w:hAnsi="Times New Roman" w:cs="Times New Roman"/>
                <w:sz w:val="18"/>
                <w:szCs w:val="18"/>
              </w:rPr>
              <w:t xml:space="preserve">. 5 </w:t>
            </w:r>
            <w:r w:rsidRPr="00306722">
              <w:rPr>
                <w:rFonts w:ascii="Times New Roman" w:hAnsi="Times New Roman" w:cs="Times New Roman"/>
                <w:sz w:val="18"/>
                <w:szCs w:val="18"/>
                <w:lang w:val="en-US"/>
              </w:rPr>
              <w:t>L</w:t>
            </w:r>
            <w:r w:rsidRPr="00306722">
              <w:rPr>
                <w:rFonts w:ascii="Times New Roman" w:hAnsi="Times New Roman" w:cs="Times New Roman"/>
                <w:sz w:val="18"/>
                <w:szCs w:val="18"/>
              </w:rPr>
              <w:t xml:space="preserve">-150 см (в </w:t>
            </w:r>
            <w:proofErr w:type="spellStart"/>
            <w:r w:rsidRPr="00306722">
              <w:rPr>
                <w:rFonts w:ascii="Times New Roman" w:hAnsi="Times New Roman" w:cs="Times New Roman"/>
                <w:sz w:val="18"/>
                <w:szCs w:val="18"/>
              </w:rPr>
              <w:t>уп</w:t>
            </w:r>
            <w:proofErr w:type="spellEnd"/>
            <w:r w:rsidRPr="00306722">
              <w:rPr>
                <w:rFonts w:ascii="Times New Roman" w:hAnsi="Times New Roman" w:cs="Times New Roman"/>
                <w:sz w:val="18"/>
                <w:szCs w:val="18"/>
              </w:rPr>
              <w:t xml:space="preserve">. 25 </w:t>
            </w:r>
            <w:proofErr w:type="spellStart"/>
            <w:proofErr w:type="gramStart"/>
            <w:r w:rsidRPr="00306722">
              <w:rPr>
                <w:rFonts w:ascii="Times New Roman" w:hAnsi="Times New Roman" w:cs="Times New Roman"/>
                <w:sz w:val="18"/>
                <w:szCs w:val="18"/>
              </w:rPr>
              <w:t>шт</w:t>
            </w:r>
            <w:proofErr w:type="spellEnd"/>
            <w:proofErr w:type="gramEnd"/>
            <w:r w:rsidRPr="00306722">
              <w:rPr>
                <w:rFonts w:ascii="Times New Roman" w:hAnsi="Times New Roman" w:cs="Times New Roman"/>
                <w:sz w:val="18"/>
                <w:szCs w:val="18"/>
              </w:rPr>
              <w:t>)</w:t>
            </w:r>
          </w:p>
        </w:tc>
        <w:tc>
          <w:tcPr>
            <w:tcW w:w="991" w:type="dxa"/>
            <w:shd w:val="clear" w:color="auto" w:fill="auto"/>
          </w:tcPr>
          <w:p w:rsidR="00963FC8" w:rsidRPr="00306722" w:rsidRDefault="00963FC8" w:rsidP="00306722">
            <w:pPr>
              <w:pStyle w:val="a7"/>
              <w:jc w:val="center"/>
              <w:rPr>
                <w:rFonts w:ascii="Times New Roman" w:hAnsi="Times New Roman" w:cs="Times New Roman"/>
                <w:sz w:val="18"/>
                <w:szCs w:val="18"/>
                <w:lang w:val="kk-KZ"/>
              </w:rPr>
            </w:pPr>
            <w:r w:rsidRPr="00306722">
              <w:rPr>
                <w:rFonts w:ascii="Times New Roman" w:hAnsi="Times New Roman" w:cs="Times New Roman"/>
                <w:sz w:val="18"/>
                <w:szCs w:val="18"/>
                <w:lang w:val="kk-KZ"/>
              </w:rPr>
              <w:t>шт</w:t>
            </w:r>
          </w:p>
        </w:tc>
        <w:tc>
          <w:tcPr>
            <w:tcW w:w="1134" w:type="dxa"/>
            <w:shd w:val="clear" w:color="auto" w:fill="auto"/>
          </w:tcPr>
          <w:p w:rsidR="00963FC8" w:rsidRPr="00306722" w:rsidRDefault="00963FC8" w:rsidP="00306722">
            <w:pPr>
              <w:jc w:val="center"/>
              <w:rPr>
                <w:rFonts w:ascii="Times New Roman" w:hAnsi="Times New Roman" w:cs="Times New Roman"/>
                <w:sz w:val="18"/>
                <w:szCs w:val="18"/>
                <w:lang w:val="kk-KZ"/>
              </w:rPr>
            </w:pPr>
            <w:r w:rsidRPr="00306722">
              <w:rPr>
                <w:rFonts w:ascii="Times New Roman" w:hAnsi="Times New Roman" w:cs="Times New Roman"/>
                <w:sz w:val="18"/>
                <w:szCs w:val="18"/>
                <w:lang w:val="kk-KZ"/>
              </w:rPr>
              <w:t>150</w:t>
            </w:r>
          </w:p>
        </w:tc>
        <w:tc>
          <w:tcPr>
            <w:tcW w:w="1169" w:type="dxa"/>
          </w:tcPr>
          <w:p w:rsidR="00963FC8" w:rsidRPr="00306722" w:rsidRDefault="00963FC8" w:rsidP="00306722">
            <w:pPr>
              <w:jc w:val="center"/>
              <w:rPr>
                <w:rFonts w:ascii="Times New Roman" w:hAnsi="Times New Roman" w:cs="Times New Roman"/>
                <w:sz w:val="18"/>
                <w:szCs w:val="18"/>
                <w:lang w:val="kk-KZ"/>
              </w:rPr>
            </w:pPr>
            <w:r w:rsidRPr="00306722">
              <w:rPr>
                <w:rFonts w:ascii="Times New Roman" w:hAnsi="Times New Roman" w:cs="Times New Roman"/>
                <w:sz w:val="18"/>
                <w:szCs w:val="18"/>
                <w:lang w:val="kk-KZ"/>
              </w:rPr>
              <w:t>650</w:t>
            </w:r>
          </w:p>
        </w:tc>
        <w:tc>
          <w:tcPr>
            <w:tcW w:w="1169" w:type="dxa"/>
          </w:tcPr>
          <w:p w:rsidR="00963FC8" w:rsidRPr="00306722" w:rsidRDefault="00963FC8" w:rsidP="00306722">
            <w:pPr>
              <w:jc w:val="center"/>
              <w:rPr>
                <w:rFonts w:ascii="Times New Roman" w:hAnsi="Times New Roman" w:cs="Times New Roman"/>
                <w:sz w:val="18"/>
                <w:szCs w:val="18"/>
                <w:lang w:val="kk-KZ"/>
              </w:rPr>
            </w:pPr>
            <w:r w:rsidRPr="00306722">
              <w:rPr>
                <w:rFonts w:ascii="Times New Roman" w:hAnsi="Times New Roman" w:cs="Times New Roman"/>
                <w:sz w:val="18"/>
                <w:szCs w:val="18"/>
                <w:lang w:val="kk-KZ"/>
              </w:rPr>
              <w:t>97500</w:t>
            </w:r>
          </w:p>
        </w:tc>
      </w:tr>
      <w:tr w:rsidR="00306722" w:rsidRPr="00306722" w:rsidTr="00306722">
        <w:trPr>
          <w:trHeight w:val="347"/>
        </w:trPr>
        <w:tc>
          <w:tcPr>
            <w:tcW w:w="675" w:type="dxa"/>
            <w:shd w:val="clear" w:color="auto" w:fill="auto"/>
          </w:tcPr>
          <w:p w:rsidR="00306722" w:rsidRPr="00306722" w:rsidRDefault="00306722" w:rsidP="00B17033">
            <w:pPr>
              <w:spacing w:after="0" w:line="240" w:lineRule="auto"/>
              <w:rPr>
                <w:rFonts w:ascii="Times New Roman" w:eastAsia="Times New Roman" w:hAnsi="Times New Roman" w:cs="Times New Roman"/>
                <w:sz w:val="18"/>
                <w:szCs w:val="18"/>
                <w:lang w:val="kk-KZ"/>
              </w:rPr>
            </w:pPr>
            <w:r w:rsidRPr="00306722">
              <w:rPr>
                <w:rFonts w:ascii="Times New Roman" w:eastAsia="Times New Roman" w:hAnsi="Times New Roman" w:cs="Times New Roman"/>
                <w:sz w:val="18"/>
                <w:szCs w:val="18"/>
                <w:lang w:val="kk-KZ"/>
              </w:rPr>
              <w:t>11</w:t>
            </w:r>
          </w:p>
        </w:tc>
        <w:tc>
          <w:tcPr>
            <w:tcW w:w="5529" w:type="dxa"/>
            <w:shd w:val="clear" w:color="auto" w:fill="auto"/>
            <w:vAlign w:val="center"/>
          </w:tcPr>
          <w:p w:rsidR="00306722" w:rsidRPr="00306722" w:rsidRDefault="00306722" w:rsidP="00644BB5">
            <w:pPr>
              <w:rPr>
                <w:rFonts w:ascii="Times New Roman" w:hAnsi="Times New Roman" w:cs="Times New Roman"/>
                <w:color w:val="000000"/>
                <w:sz w:val="18"/>
                <w:szCs w:val="18"/>
              </w:rPr>
            </w:pPr>
            <w:r w:rsidRPr="00306722">
              <w:rPr>
                <w:rFonts w:ascii="Times New Roman" w:hAnsi="Times New Roman" w:cs="Times New Roman"/>
                <w:color w:val="000000"/>
                <w:sz w:val="18"/>
                <w:szCs w:val="18"/>
              </w:rPr>
              <w:t xml:space="preserve">Прямая реконструктивная пластина II, 8 </w:t>
            </w:r>
            <w:proofErr w:type="spellStart"/>
            <w:proofErr w:type="gramStart"/>
            <w:r w:rsidRPr="00306722">
              <w:rPr>
                <w:rFonts w:ascii="Times New Roman" w:hAnsi="Times New Roman" w:cs="Times New Roman"/>
                <w:color w:val="000000"/>
                <w:sz w:val="18"/>
                <w:szCs w:val="18"/>
              </w:rPr>
              <w:t>отв</w:t>
            </w:r>
            <w:proofErr w:type="spellEnd"/>
            <w:proofErr w:type="gramEnd"/>
            <w:r w:rsidRPr="00306722">
              <w:rPr>
                <w:rFonts w:ascii="Times New Roman" w:hAnsi="Times New Roman" w:cs="Times New Roman"/>
                <w:color w:val="000000"/>
                <w:sz w:val="18"/>
                <w:szCs w:val="18"/>
              </w:rPr>
              <w:t xml:space="preserve"> (3)., 72 мм, 10 отв., 96 мм, 14 отв., 144 мм (2). Реконструктивная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возможность минимально </w:t>
            </w:r>
            <w:proofErr w:type="spellStart"/>
            <w:r w:rsidRPr="00306722">
              <w:rPr>
                <w:rFonts w:ascii="Times New Roman" w:hAnsi="Times New Roman" w:cs="Times New Roman"/>
                <w:color w:val="000000"/>
                <w:sz w:val="18"/>
                <w:szCs w:val="18"/>
              </w:rPr>
              <w:t>инвазивной</w:t>
            </w:r>
            <w:proofErr w:type="spellEnd"/>
            <w:r w:rsidRPr="00306722">
              <w:rPr>
                <w:rFonts w:ascii="Times New Roman" w:hAnsi="Times New Roman" w:cs="Times New Roman"/>
                <w:color w:val="000000"/>
                <w:sz w:val="18"/>
                <w:szCs w:val="18"/>
              </w:rPr>
              <w:t xml:space="preserve">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боковые выборки, позволяющие легко ее адаптировать к анатомическим контурам. Пластина должна иметь 4,5,6,7,8,9,10, 11, 12, 14, 16, 18 и 20 круглых блокировочных отверстий под винты диаметром 3,5 мм, расстояние между центрами отверстий должно составлять не менее 12,0 мм и не более 13,0 мм. Ширина </w:t>
            </w:r>
            <w:proofErr w:type="spellStart"/>
            <w:r w:rsidRPr="00306722">
              <w:rPr>
                <w:rFonts w:ascii="Times New Roman" w:hAnsi="Times New Roman" w:cs="Times New Roman"/>
                <w:color w:val="000000"/>
                <w:sz w:val="18"/>
                <w:szCs w:val="18"/>
              </w:rPr>
              <w:t>диафизарной</w:t>
            </w:r>
            <w:proofErr w:type="spellEnd"/>
            <w:r w:rsidRPr="00306722">
              <w:rPr>
                <w:rFonts w:ascii="Times New Roman" w:hAnsi="Times New Roman" w:cs="Times New Roman"/>
                <w:color w:val="000000"/>
                <w:sz w:val="18"/>
                <w:szCs w:val="18"/>
              </w:rPr>
              <w:t xml:space="preserve"> части пластины должна составлять не менее 10,0 мм и не более 11,0 мм.  Высота профиля </w:t>
            </w:r>
            <w:proofErr w:type="spellStart"/>
            <w:r w:rsidRPr="00306722">
              <w:rPr>
                <w:rFonts w:ascii="Times New Roman" w:hAnsi="Times New Roman" w:cs="Times New Roman"/>
                <w:color w:val="000000"/>
                <w:sz w:val="18"/>
                <w:szCs w:val="18"/>
              </w:rPr>
              <w:t>диафизарной</w:t>
            </w:r>
            <w:proofErr w:type="spellEnd"/>
            <w:r w:rsidRPr="00306722">
              <w:rPr>
                <w:rFonts w:ascii="Times New Roman" w:hAnsi="Times New Roman" w:cs="Times New Roman"/>
                <w:color w:val="000000"/>
                <w:sz w:val="18"/>
                <w:szCs w:val="18"/>
              </w:rPr>
              <w:t xml:space="preserve"> части пластины должна составлять не менее 3,0 мм и не более 4,0 мм. </w:t>
            </w:r>
            <w:proofErr w:type="gramStart"/>
            <w:r w:rsidRPr="00306722">
              <w:rPr>
                <w:rFonts w:ascii="Times New Roman" w:hAnsi="Times New Roman" w:cs="Times New Roman"/>
                <w:color w:val="000000"/>
                <w:sz w:val="18"/>
                <w:szCs w:val="18"/>
              </w:rPr>
              <w:t>Длина пластины должна быть 24мм, 36 мм, 48 мм, 60 мм, 72 мм, 84 мм, 96 мм, 108 мм, 120 мм,  144 мм, 168 мм, 192 мм, 216 мм.</w:t>
            </w:r>
            <w:proofErr w:type="gramEnd"/>
            <w:r w:rsidRPr="00306722">
              <w:rPr>
                <w:rFonts w:ascii="Times New Roman" w:hAnsi="Times New Roman" w:cs="Times New Roman"/>
                <w:color w:val="000000"/>
                <w:sz w:val="18"/>
                <w:szCs w:val="18"/>
              </w:rPr>
              <w:t xml:space="preserve">  Пластина должна иметь индивидуальную упаковку с маркировкой завода изготовителя.</w:t>
            </w:r>
          </w:p>
        </w:tc>
        <w:tc>
          <w:tcPr>
            <w:tcW w:w="991" w:type="dxa"/>
            <w:shd w:val="clear" w:color="auto" w:fill="auto"/>
          </w:tcPr>
          <w:p w:rsidR="00306722" w:rsidRPr="00306722" w:rsidRDefault="00306722" w:rsidP="00306722">
            <w:pPr>
              <w:jc w:val="center"/>
              <w:rPr>
                <w:rFonts w:ascii="Times New Roman" w:hAnsi="Times New Roman" w:cs="Times New Roman"/>
                <w:sz w:val="18"/>
                <w:szCs w:val="18"/>
              </w:rPr>
            </w:pPr>
            <w:r w:rsidRPr="00306722">
              <w:rPr>
                <w:rFonts w:ascii="Times New Roman" w:hAnsi="Times New Roman" w:cs="Times New Roman"/>
                <w:sz w:val="18"/>
                <w:szCs w:val="18"/>
                <w:lang w:val="kk-KZ"/>
              </w:rPr>
              <w:t>шт</w:t>
            </w:r>
          </w:p>
        </w:tc>
        <w:tc>
          <w:tcPr>
            <w:tcW w:w="1134" w:type="dxa"/>
            <w:shd w:val="clear" w:color="auto" w:fill="auto"/>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5</w:t>
            </w:r>
          </w:p>
        </w:tc>
        <w:tc>
          <w:tcPr>
            <w:tcW w:w="1169" w:type="dxa"/>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32 960</w:t>
            </w:r>
          </w:p>
        </w:tc>
        <w:tc>
          <w:tcPr>
            <w:tcW w:w="1169" w:type="dxa"/>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164 800</w:t>
            </w:r>
          </w:p>
        </w:tc>
      </w:tr>
      <w:tr w:rsidR="00306722" w:rsidRPr="00306722" w:rsidTr="00306722">
        <w:trPr>
          <w:trHeight w:val="347"/>
        </w:trPr>
        <w:tc>
          <w:tcPr>
            <w:tcW w:w="675" w:type="dxa"/>
            <w:shd w:val="clear" w:color="auto" w:fill="auto"/>
          </w:tcPr>
          <w:p w:rsidR="00306722" w:rsidRPr="00306722" w:rsidRDefault="00306722" w:rsidP="00B17033">
            <w:pPr>
              <w:spacing w:after="0" w:line="240" w:lineRule="auto"/>
              <w:rPr>
                <w:rFonts w:ascii="Times New Roman" w:eastAsia="Times New Roman" w:hAnsi="Times New Roman" w:cs="Times New Roman"/>
                <w:sz w:val="18"/>
                <w:szCs w:val="18"/>
                <w:lang w:val="kk-KZ"/>
              </w:rPr>
            </w:pPr>
            <w:r w:rsidRPr="00306722">
              <w:rPr>
                <w:rFonts w:ascii="Times New Roman" w:eastAsia="Times New Roman" w:hAnsi="Times New Roman" w:cs="Times New Roman"/>
                <w:sz w:val="18"/>
                <w:szCs w:val="18"/>
                <w:lang w:val="kk-KZ"/>
              </w:rPr>
              <w:t>12</w:t>
            </w:r>
          </w:p>
        </w:tc>
        <w:tc>
          <w:tcPr>
            <w:tcW w:w="5529" w:type="dxa"/>
            <w:shd w:val="clear" w:color="auto" w:fill="auto"/>
            <w:vAlign w:val="center"/>
          </w:tcPr>
          <w:p w:rsidR="00306722" w:rsidRPr="00306722" w:rsidRDefault="00306722" w:rsidP="00644BB5">
            <w:pPr>
              <w:rPr>
                <w:rFonts w:ascii="Times New Roman" w:hAnsi="Times New Roman" w:cs="Times New Roman"/>
                <w:color w:val="000000"/>
                <w:sz w:val="18"/>
                <w:szCs w:val="18"/>
              </w:rPr>
            </w:pPr>
            <w:r w:rsidRPr="00306722">
              <w:rPr>
                <w:rFonts w:ascii="Times New Roman" w:hAnsi="Times New Roman" w:cs="Times New Roman"/>
                <w:color w:val="000000"/>
                <w:sz w:val="18"/>
                <w:szCs w:val="18"/>
              </w:rPr>
              <w:t xml:space="preserve">Дистальная медиальная большеберцовая пластина II левая(1), правая (1), 9 отв.,  176 мм. Дистальная медиальная </w:t>
            </w:r>
            <w:proofErr w:type="spellStart"/>
            <w:r w:rsidRPr="00306722">
              <w:rPr>
                <w:rFonts w:ascii="Times New Roman" w:hAnsi="Times New Roman" w:cs="Times New Roman"/>
                <w:color w:val="000000"/>
                <w:sz w:val="18"/>
                <w:szCs w:val="18"/>
              </w:rPr>
              <w:t>тибиальная</w:t>
            </w:r>
            <w:proofErr w:type="spellEnd"/>
            <w:r w:rsidRPr="00306722">
              <w:rPr>
                <w:rFonts w:ascii="Times New Roman" w:hAnsi="Times New Roman" w:cs="Times New Roman"/>
                <w:color w:val="000000"/>
                <w:sz w:val="18"/>
                <w:szCs w:val="18"/>
              </w:rPr>
              <w:t xml:space="preserve"> пластина должна быть изготовлена из нелегированного титана, соответствующего ISO 5832-2-2014 для изделий, имплантируемых в </w:t>
            </w:r>
            <w:r w:rsidRPr="00306722">
              <w:rPr>
                <w:rFonts w:ascii="Times New Roman" w:hAnsi="Times New Roman" w:cs="Times New Roman"/>
                <w:color w:val="000000"/>
                <w:sz w:val="18"/>
                <w:szCs w:val="18"/>
              </w:rPr>
              <w:lastRenderedPageBreak/>
              <w:t xml:space="preserve">организм человека и  иметь анодированное покрытие серого цвета. Дистальная часть пластины должна быть отогнута кнаружи и </w:t>
            </w:r>
            <w:proofErr w:type="spellStart"/>
            <w:r w:rsidRPr="00306722">
              <w:rPr>
                <w:rFonts w:ascii="Times New Roman" w:hAnsi="Times New Roman" w:cs="Times New Roman"/>
                <w:color w:val="000000"/>
                <w:sz w:val="18"/>
                <w:szCs w:val="18"/>
              </w:rPr>
              <w:t>конически</w:t>
            </w:r>
            <w:proofErr w:type="spellEnd"/>
            <w:r w:rsidRPr="00306722">
              <w:rPr>
                <w:rFonts w:ascii="Times New Roman" w:hAnsi="Times New Roman" w:cs="Times New Roman"/>
                <w:color w:val="000000"/>
                <w:sz w:val="18"/>
                <w:szCs w:val="18"/>
              </w:rPr>
              <w:t xml:space="preserve">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w:t>
            </w:r>
            <w:proofErr w:type="spellStart"/>
            <w:r w:rsidRPr="00306722">
              <w:rPr>
                <w:rFonts w:ascii="Times New Roman" w:hAnsi="Times New Roman" w:cs="Times New Roman"/>
                <w:color w:val="000000"/>
                <w:sz w:val="18"/>
                <w:szCs w:val="18"/>
              </w:rPr>
              <w:t>Киршнера</w:t>
            </w:r>
            <w:proofErr w:type="spellEnd"/>
            <w:r w:rsidRPr="00306722">
              <w:rPr>
                <w:rFonts w:ascii="Times New Roman" w:hAnsi="Times New Roman" w:cs="Times New Roman"/>
                <w:color w:val="000000"/>
                <w:sz w:val="18"/>
                <w:szCs w:val="18"/>
              </w:rPr>
              <w:t xml:space="preserve">, позволяющих корректно выполнять позиционирование пластины. Пластина должна иметь ограниченный контакт с костью и возможность минимально </w:t>
            </w:r>
            <w:proofErr w:type="spellStart"/>
            <w:r w:rsidRPr="00306722">
              <w:rPr>
                <w:rFonts w:ascii="Times New Roman" w:hAnsi="Times New Roman" w:cs="Times New Roman"/>
                <w:color w:val="000000"/>
                <w:sz w:val="18"/>
                <w:szCs w:val="18"/>
              </w:rPr>
              <w:t>инвазивной</w:t>
            </w:r>
            <w:proofErr w:type="spellEnd"/>
            <w:r w:rsidRPr="00306722">
              <w:rPr>
                <w:rFonts w:ascii="Times New Roman" w:hAnsi="Times New Roman" w:cs="Times New Roman"/>
                <w:color w:val="000000"/>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w:t>
            </w:r>
            <w:proofErr w:type="spellStart"/>
            <w:r w:rsidRPr="00306722">
              <w:rPr>
                <w:rFonts w:ascii="Times New Roman" w:hAnsi="Times New Roman" w:cs="Times New Roman"/>
                <w:color w:val="000000"/>
                <w:sz w:val="18"/>
                <w:szCs w:val="18"/>
              </w:rPr>
              <w:t>метаэпифизарной</w:t>
            </w:r>
            <w:proofErr w:type="spellEnd"/>
            <w:r w:rsidRPr="00306722">
              <w:rPr>
                <w:rFonts w:ascii="Times New Roman" w:hAnsi="Times New Roman" w:cs="Times New Roman"/>
                <w:color w:val="000000"/>
                <w:sz w:val="18"/>
                <w:szCs w:val="18"/>
              </w:rPr>
              <w:t xml:space="preserve">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w:t>
            </w:r>
            <w:proofErr w:type="spellStart"/>
            <w:r w:rsidRPr="00306722">
              <w:rPr>
                <w:rFonts w:ascii="Times New Roman" w:hAnsi="Times New Roman" w:cs="Times New Roman"/>
                <w:color w:val="000000"/>
                <w:sz w:val="18"/>
                <w:szCs w:val="18"/>
              </w:rPr>
              <w:t>многонаправленное</w:t>
            </w:r>
            <w:proofErr w:type="spellEnd"/>
            <w:r w:rsidRPr="00306722">
              <w:rPr>
                <w:rFonts w:ascii="Times New Roman" w:hAnsi="Times New Roman" w:cs="Times New Roman"/>
                <w:color w:val="000000"/>
                <w:sz w:val="18"/>
                <w:szCs w:val="18"/>
              </w:rPr>
              <w:t xml:space="preserve"> введение винтов. В </w:t>
            </w:r>
            <w:proofErr w:type="spellStart"/>
            <w:r w:rsidRPr="00306722">
              <w:rPr>
                <w:rFonts w:ascii="Times New Roman" w:hAnsi="Times New Roman" w:cs="Times New Roman"/>
                <w:color w:val="000000"/>
                <w:sz w:val="18"/>
                <w:szCs w:val="18"/>
              </w:rPr>
              <w:t>диафизарной</w:t>
            </w:r>
            <w:proofErr w:type="spellEnd"/>
            <w:r w:rsidRPr="00306722">
              <w:rPr>
                <w:rFonts w:ascii="Times New Roman" w:hAnsi="Times New Roman" w:cs="Times New Roman"/>
                <w:color w:val="000000"/>
                <w:sz w:val="18"/>
                <w:szCs w:val="18"/>
              </w:rPr>
              <w:t xml:space="preserve"> части пластина должна иметь 5,7,9,11,13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w:t>
            </w:r>
            <w:proofErr w:type="spellStart"/>
            <w:r w:rsidRPr="00306722">
              <w:rPr>
                <w:rFonts w:ascii="Times New Roman" w:hAnsi="Times New Roman" w:cs="Times New Roman"/>
                <w:color w:val="000000"/>
                <w:sz w:val="18"/>
                <w:szCs w:val="18"/>
              </w:rPr>
              <w:t>межфрагментарной</w:t>
            </w:r>
            <w:proofErr w:type="spellEnd"/>
            <w:r w:rsidRPr="00306722">
              <w:rPr>
                <w:rFonts w:ascii="Times New Roman" w:hAnsi="Times New Roman" w:cs="Times New Roman"/>
                <w:color w:val="000000"/>
                <w:sz w:val="18"/>
                <w:szCs w:val="18"/>
              </w:rPr>
              <w:t xml:space="preserve"> компрессии при эксцентричном положении винта, остальные круглые блокировочные отверстия для винтов диаметром не менее 3,5 мм. Расстояние между центрами отверстий должно составлять не менее 12,0 мм и не более 13,0 мм. Ширина </w:t>
            </w:r>
            <w:proofErr w:type="spellStart"/>
            <w:r w:rsidRPr="00306722">
              <w:rPr>
                <w:rFonts w:ascii="Times New Roman" w:hAnsi="Times New Roman" w:cs="Times New Roman"/>
                <w:color w:val="000000"/>
                <w:sz w:val="18"/>
                <w:szCs w:val="18"/>
              </w:rPr>
              <w:t>диафизарной</w:t>
            </w:r>
            <w:proofErr w:type="spellEnd"/>
            <w:r w:rsidRPr="00306722">
              <w:rPr>
                <w:rFonts w:ascii="Times New Roman" w:hAnsi="Times New Roman" w:cs="Times New Roman"/>
                <w:color w:val="000000"/>
                <w:sz w:val="18"/>
                <w:szCs w:val="18"/>
              </w:rPr>
              <w:t xml:space="preserve"> части пластины должна составлять не менее 11,0 мм и не более 12 мм. Высота профиля должна составлять не менее 3,5 мм и не более 3,9 мм. Длина пластины должна быть 112 мм, 144 мм, 176 мм, 208 мм, 240 мм. Пластина должна быть для левой и правой конечности и иметь  индивидуальную упаковку с маркировкой завода изготовителя.</w:t>
            </w:r>
          </w:p>
        </w:tc>
        <w:tc>
          <w:tcPr>
            <w:tcW w:w="991" w:type="dxa"/>
            <w:shd w:val="clear" w:color="auto" w:fill="auto"/>
          </w:tcPr>
          <w:p w:rsidR="00306722" w:rsidRPr="00306722" w:rsidRDefault="00306722" w:rsidP="00306722">
            <w:pPr>
              <w:jc w:val="center"/>
              <w:rPr>
                <w:rFonts w:ascii="Times New Roman" w:hAnsi="Times New Roman" w:cs="Times New Roman"/>
                <w:sz w:val="18"/>
                <w:szCs w:val="18"/>
              </w:rPr>
            </w:pPr>
            <w:r w:rsidRPr="00306722">
              <w:rPr>
                <w:rFonts w:ascii="Times New Roman" w:hAnsi="Times New Roman" w:cs="Times New Roman"/>
                <w:sz w:val="18"/>
                <w:szCs w:val="18"/>
                <w:lang w:val="kk-KZ"/>
              </w:rPr>
              <w:lastRenderedPageBreak/>
              <w:t>шт</w:t>
            </w:r>
          </w:p>
        </w:tc>
        <w:tc>
          <w:tcPr>
            <w:tcW w:w="1134" w:type="dxa"/>
            <w:shd w:val="clear" w:color="auto" w:fill="auto"/>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2</w:t>
            </w:r>
          </w:p>
        </w:tc>
        <w:tc>
          <w:tcPr>
            <w:tcW w:w="1169" w:type="dxa"/>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58 504</w:t>
            </w:r>
          </w:p>
        </w:tc>
        <w:tc>
          <w:tcPr>
            <w:tcW w:w="1169" w:type="dxa"/>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117 008</w:t>
            </w:r>
          </w:p>
        </w:tc>
      </w:tr>
      <w:tr w:rsidR="00306722" w:rsidRPr="00306722" w:rsidTr="00306722">
        <w:trPr>
          <w:trHeight w:val="347"/>
        </w:trPr>
        <w:tc>
          <w:tcPr>
            <w:tcW w:w="675" w:type="dxa"/>
            <w:shd w:val="clear" w:color="auto" w:fill="auto"/>
          </w:tcPr>
          <w:p w:rsidR="00306722" w:rsidRPr="00306722" w:rsidRDefault="00306722" w:rsidP="00B17033">
            <w:pPr>
              <w:spacing w:after="0" w:line="240" w:lineRule="auto"/>
              <w:rPr>
                <w:rFonts w:ascii="Times New Roman" w:eastAsia="Times New Roman" w:hAnsi="Times New Roman" w:cs="Times New Roman"/>
                <w:sz w:val="18"/>
                <w:szCs w:val="18"/>
                <w:lang w:val="kk-KZ"/>
              </w:rPr>
            </w:pPr>
            <w:r w:rsidRPr="00306722">
              <w:rPr>
                <w:rFonts w:ascii="Times New Roman" w:eastAsia="Times New Roman" w:hAnsi="Times New Roman" w:cs="Times New Roman"/>
                <w:sz w:val="18"/>
                <w:szCs w:val="18"/>
                <w:lang w:val="kk-KZ"/>
              </w:rPr>
              <w:lastRenderedPageBreak/>
              <w:t>13</w:t>
            </w:r>
          </w:p>
        </w:tc>
        <w:tc>
          <w:tcPr>
            <w:tcW w:w="5529" w:type="dxa"/>
            <w:shd w:val="clear" w:color="auto" w:fill="auto"/>
            <w:vAlign w:val="center"/>
          </w:tcPr>
          <w:p w:rsidR="00306722" w:rsidRPr="00306722" w:rsidRDefault="00306722" w:rsidP="00644BB5">
            <w:pPr>
              <w:rPr>
                <w:rFonts w:ascii="Times New Roman" w:hAnsi="Times New Roman" w:cs="Times New Roman"/>
                <w:color w:val="000000"/>
                <w:sz w:val="18"/>
                <w:szCs w:val="18"/>
              </w:rPr>
            </w:pPr>
            <w:r w:rsidRPr="00306722">
              <w:rPr>
                <w:rFonts w:ascii="Times New Roman" w:hAnsi="Times New Roman" w:cs="Times New Roman"/>
                <w:color w:val="000000"/>
                <w:sz w:val="18"/>
                <w:szCs w:val="18"/>
              </w:rPr>
              <w:t xml:space="preserve">Дистальная медиальная большеберцовая пластина II левая (1), правая (1), 6 отв., , 129,5 мм, правая(1), левая (1) 8 отв., 153,5 мм. Дистальная медиальная </w:t>
            </w:r>
            <w:proofErr w:type="spellStart"/>
            <w:r w:rsidRPr="00306722">
              <w:rPr>
                <w:rFonts w:ascii="Times New Roman" w:hAnsi="Times New Roman" w:cs="Times New Roman"/>
                <w:color w:val="000000"/>
                <w:sz w:val="18"/>
                <w:szCs w:val="18"/>
              </w:rPr>
              <w:t>тибиальная</w:t>
            </w:r>
            <w:proofErr w:type="spellEnd"/>
            <w:r w:rsidRPr="00306722">
              <w:rPr>
                <w:rFonts w:ascii="Times New Roman" w:hAnsi="Times New Roman" w:cs="Times New Roman"/>
                <w:color w:val="000000"/>
                <w:sz w:val="18"/>
                <w:szCs w:val="18"/>
              </w:rPr>
              <w:t xml:space="preserve">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w:t>
            </w:r>
            <w:proofErr w:type="spellStart"/>
            <w:r w:rsidRPr="00306722">
              <w:rPr>
                <w:rFonts w:ascii="Times New Roman" w:hAnsi="Times New Roman" w:cs="Times New Roman"/>
                <w:color w:val="000000"/>
                <w:sz w:val="18"/>
                <w:szCs w:val="18"/>
              </w:rPr>
              <w:t>конически</w:t>
            </w:r>
            <w:proofErr w:type="spellEnd"/>
            <w:r w:rsidRPr="00306722">
              <w:rPr>
                <w:rFonts w:ascii="Times New Roman" w:hAnsi="Times New Roman" w:cs="Times New Roman"/>
                <w:color w:val="000000"/>
                <w:sz w:val="18"/>
                <w:szCs w:val="18"/>
              </w:rPr>
              <w:t xml:space="preserve"> расширена в соответствии с анатомической кривизной дистального отдела большеберцовой кости, а так же иметь выступ. Пластина имеет в дистальной и проксимальной части по одному отверстию для спиц </w:t>
            </w:r>
            <w:proofErr w:type="spellStart"/>
            <w:r w:rsidRPr="00306722">
              <w:rPr>
                <w:rFonts w:ascii="Times New Roman" w:hAnsi="Times New Roman" w:cs="Times New Roman"/>
                <w:color w:val="000000"/>
                <w:sz w:val="18"/>
                <w:szCs w:val="18"/>
              </w:rPr>
              <w:t>Киршнера</w:t>
            </w:r>
            <w:proofErr w:type="spellEnd"/>
            <w:r w:rsidRPr="00306722">
              <w:rPr>
                <w:rFonts w:ascii="Times New Roman" w:hAnsi="Times New Roman" w:cs="Times New Roman"/>
                <w:color w:val="000000"/>
                <w:sz w:val="18"/>
                <w:szCs w:val="18"/>
              </w:rPr>
              <w:t xml:space="preserve">, позволяющих корректно выполнять позиционирование пластины. Пластина должна иметь ограниченный контакт с костью и возможность минимально </w:t>
            </w:r>
            <w:proofErr w:type="spellStart"/>
            <w:r w:rsidRPr="00306722">
              <w:rPr>
                <w:rFonts w:ascii="Times New Roman" w:hAnsi="Times New Roman" w:cs="Times New Roman"/>
                <w:color w:val="000000"/>
                <w:sz w:val="18"/>
                <w:szCs w:val="18"/>
              </w:rPr>
              <w:t>инвазивной</w:t>
            </w:r>
            <w:proofErr w:type="spellEnd"/>
            <w:r w:rsidRPr="00306722">
              <w:rPr>
                <w:rFonts w:ascii="Times New Roman" w:hAnsi="Times New Roman" w:cs="Times New Roman"/>
                <w:color w:val="000000"/>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w:t>
            </w:r>
            <w:proofErr w:type="spellStart"/>
            <w:r w:rsidRPr="00306722">
              <w:rPr>
                <w:rFonts w:ascii="Times New Roman" w:hAnsi="Times New Roman" w:cs="Times New Roman"/>
                <w:color w:val="000000"/>
                <w:sz w:val="18"/>
                <w:szCs w:val="18"/>
              </w:rPr>
              <w:t>метаэпифизарной</w:t>
            </w:r>
            <w:proofErr w:type="spellEnd"/>
            <w:r w:rsidRPr="00306722">
              <w:rPr>
                <w:rFonts w:ascii="Times New Roman" w:hAnsi="Times New Roman" w:cs="Times New Roman"/>
                <w:color w:val="000000"/>
                <w:sz w:val="18"/>
                <w:szCs w:val="18"/>
              </w:rPr>
              <w:t xml:space="preserve"> части пластина должна иметь 9 круглых отверстий, одно из них в выступе, под блокированные винты диаметром не менее 3,5 мм, позволяющих осуществлять через них </w:t>
            </w:r>
            <w:proofErr w:type="spellStart"/>
            <w:r w:rsidRPr="00306722">
              <w:rPr>
                <w:rFonts w:ascii="Times New Roman" w:hAnsi="Times New Roman" w:cs="Times New Roman"/>
                <w:color w:val="000000"/>
                <w:sz w:val="18"/>
                <w:szCs w:val="18"/>
              </w:rPr>
              <w:t>многонаправленное</w:t>
            </w:r>
            <w:proofErr w:type="spellEnd"/>
            <w:r w:rsidRPr="00306722">
              <w:rPr>
                <w:rFonts w:ascii="Times New Roman" w:hAnsi="Times New Roman" w:cs="Times New Roman"/>
                <w:color w:val="000000"/>
                <w:sz w:val="18"/>
                <w:szCs w:val="18"/>
              </w:rPr>
              <w:t xml:space="preserve"> введение винтов. </w:t>
            </w:r>
            <w:proofErr w:type="gramStart"/>
            <w:r w:rsidRPr="00306722">
              <w:rPr>
                <w:rFonts w:ascii="Times New Roman" w:hAnsi="Times New Roman" w:cs="Times New Roman"/>
                <w:color w:val="000000"/>
                <w:sz w:val="18"/>
                <w:szCs w:val="18"/>
              </w:rPr>
              <w:t xml:space="preserve">В </w:t>
            </w:r>
            <w:proofErr w:type="spellStart"/>
            <w:r w:rsidRPr="00306722">
              <w:rPr>
                <w:rFonts w:ascii="Times New Roman" w:hAnsi="Times New Roman" w:cs="Times New Roman"/>
                <w:color w:val="000000"/>
                <w:sz w:val="18"/>
                <w:szCs w:val="18"/>
              </w:rPr>
              <w:t>диафизарной</w:t>
            </w:r>
            <w:proofErr w:type="spellEnd"/>
            <w:r w:rsidRPr="00306722">
              <w:rPr>
                <w:rFonts w:ascii="Times New Roman" w:hAnsi="Times New Roman" w:cs="Times New Roman"/>
                <w:color w:val="000000"/>
                <w:sz w:val="18"/>
                <w:szCs w:val="18"/>
              </w:rPr>
              <w:t xml:space="preserve"> части пластина должна иметь 4,6, 8, 10, 12 и 14 отверстий, одно из них овальное, позволяющее проводить провизорную фиксацию кортикальным винтом диаметром не менее 3,5 мм,  введенным в нейтральном положении, либо обеспечивать эффект </w:t>
            </w:r>
            <w:proofErr w:type="spellStart"/>
            <w:r w:rsidRPr="00306722">
              <w:rPr>
                <w:rFonts w:ascii="Times New Roman" w:hAnsi="Times New Roman" w:cs="Times New Roman"/>
                <w:color w:val="000000"/>
                <w:sz w:val="18"/>
                <w:szCs w:val="18"/>
              </w:rPr>
              <w:t>межфрагментарной</w:t>
            </w:r>
            <w:proofErr w:type="spellEnd"/>
            <w:r w:rsidRPr="00306722">
              <w:rPr>
                <w:rFonts w:ascii="Times New Roman" w:hAnsi="Times New Roman" w:cs="Times New Roman"/>
                <w:color w:val="000000"/>
                <w:sz w:val="18"/>
                <w:szCs w:val="18"/>
              </w:rPr>
              <w:t xml:space="preserve"> компрессии при эксцентричном положении винта, остальные круглые блокировочные отверстия для винтов диаметром не менее 3,5 мм.</w:t>
            </w:r>
            <w:proofErr w:type="gramEnd"/>
            <w:r w:rsidRPr="00306722">
              <w:rPr>
                <w:rFonts w:ascii="Times New Roman" w:hAnsi="Times New Roman" w:cs="Times New Roman"/>
                <w:color w:val="000000"/>
                <w:sz w:val="18"/>
                <w:szCs w:val="18"/>
              </w:rPr>
              <w:t xml:space="preserve"> Расстояние между центрами отверстий должно составлять не менее 12,0 мм и не более 13,0 мм. Ширина </w:t>
            </w:r>
            <w:proofErr w:type="spellStart"/>
            <w:r w:rsidRPr="00306722">
              <w:rPr>
                <w:rFonts w:ascii="Times New Roman" w:hAnsi="Times New Roman" w:cs="Times New Roman"/>
                <w:color w:val="000000"/>
                <w:sz w:val="18"/>
                <w:szCs w:val="18"/>
              </w:rPr>
              <w:t>диафизарной</w:t>
            </w:r>
            <w:proofErr w:type="spellEnd"/>
            <w:r w:rsidRPr="00306722">
              <w:rPr>
                <w:rFonts w:ascii="Times New Roman" w:hAnsi="Times New Roman" w:cs="Times New Roman"/>
                <w:color w:val="000000"/>
                <w:sz w:val="18"/>
                <w:szCs w:val="18"/>
              </w:rPr>
              <w:t xml:space="preserve"> части пластины должна составлять не менее 11,0 мм и не более 12 мм. Высота профиля должна составлять не менее 3,5 мм и не более 3,9 мм. Длина пластины должна быть 105,5 мм, 129,5 мм, 153,5 мм, 177,5 мм, 201,5 мм, 225,5 мм. Пластина должна быть для левой и правой конечности и иметь  индивидуальную упаковку с маркировкой завода изготовителя.</w:t>
            </w:r>
          </w:p>
        </w:tc>
        <w:tc>
          <w:tcPr>
            <w:tcW w:w="991" w:type="dxa"/>
            <w:shd w:val="clear" w:color="auto" w:fill="auto"/>
          </w:tcPr>
          <w:p w:rsidR="00306722" w:rsidRPr="00306722" w:rsidRDefault="00306722" w:rsidP="00306722">
            <w:pPr>
              <w:jc w:val="center"/>
              <w:rPr>
                <w:rFonts w:ascii="Times New Roman" w:hAnsi="Times New Roman" w:cs="Times New Roman"/>
                <w:sz w:val="18"/>
                <w:szCs w:val="18"/>
              </w:rPr>
            </w:pPr>
            <w:r w:rsidRPr="00306722">
              <w:rPr>
                <w:rFonts w:ascii="Times New Roman" w:hAnsi="Times New Roman" w:cs="Times New Roman"/>
                <w:sz w:val="18"/>
                <w:szCs w:val="18"/>
                <w:lang w:val="kk-KZ"/>
              </w:rPr>
              <w:t>шт</w:t>
            </w:r>
          </w:p>
        </w:tc>
        <w:tc>
          <w:tcPr>
            <w:tcW w:w="1134" w:type="dxa"/>
            <w:shd w:val="clear" w:color="auto" w:fill="auto"/>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4</w:t>
            </w:r>
          </w:p>
        </w:tc>
        <w:tc>
          <w:tcPr>
            <w:tcW w:w="1169" w:type="dxa"/>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64 890</w:t>
            </w:r>
          </w:p>
        </w:tc>
        <w:tc>
          <w:tcPr>
            <w:tcW w:w="1169" w:type="dxa"/>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259 560</w:t>
            </w:r>
          </w:p>
        </w:tc>
      </w:tr>
      <w:tr w:rsidR="00306722" w:rsidRPr="00306722" w:rsidTr="00306722">
        <w:trPr>
          <w:trHeight w:val="347"/>
        </w:trPr>
        <w:tc>
          <w:tcPr>
            <w:tcW w:w="675" w:type="dxa"/>
            <w:shd w:val="clear" w:color="auto" w:fill="auto"/>
          </w:tcPr>
          <w:p w:rsidR="00306722" w:rsidRPr="00306722" w:rsidRDefault="00306722" w:rsidP="00B17033">
            <w:pPr>
              <w:spacing w:after="0" w:line="240" w:lineRule="auto"/>
              <w:rPr>
                <w:rFonts w:ascii="Times New Roman" w:eastAsia="Times New Roman" w:hAnsi="Times New Roman" w:cs="Times New Roman"/>
                <w:sz w:val="18"/>
                <w:szCs w:val="18"/>
                <w:lang w:val="kk-KZ"/>
              </w:rPr>
            </w:pPr>
            <w:r w:rsidRPr="00306722">
              <w:rPr>
                <w:rFonts w:ascii="Times New Roman" w:eastAsia="Times New Roman" w:hAnsi="Times New Roman" w:cs="Times New Roman"/>
                <w:sz w:val="18"/>
                <w:szCs w:val="18"/>
                <w:lang w:val="kk-KZ"/>
              </w:rPr>
              <w:t>14</w:t>
            </w:r>
          </w:p>
        </w:tc>
        <w:tc>
          <w:tcPr>
            <w:tcW w:w="5529" w:type="dxa"/>
            <w:shd w:val="clear" w:color="auto" w:fill="auto"/>
            <w:vAlign w:val="center"/>
          </w:tcPr>
          <w:p w:rsidR="00306722" w:rsidRPr="00306722" w:rsidRDefault="00306722" w:rsidP="00644BB5">
            <w:pPr>
              <w:rPr>
                <w:rFonts w:ascii="Times New Roman" w:hAnsi="Times New Roman" w:cs="Times New Roman"/>
                <w:color w:val="000000"/>
                <w:sz w:val="18"/>
                <w:szCs w:val="18"/>
              </w:rPr>
            </w:pPr>
            <w:r w:rsidRPr="00306722">
              <w:rPr>
                <w:rFonts w:ascii="Times New Roman" w:hAnsi="Times New Roman" w:cs="Times New Roman"/>
                <w:color w:val="000000"/>
                <w:sz w:val="18"/>
                <w:szCs w:val="18"/>
              </w:rPr>
              <w:t xml:space="preserve">Проксимальная медиальная Т-образная большеберцовая пластина II левая (1), правая (1), 6 отв., ,  113 мм. Пластина для медиального </w:t>
            </w:r>
            <w:r w:rsidRPr="00306722">
              <w:rPr>
                <w:rFonts w:ascii="Times New Roman" w:hAnsi="Times New Roman" w:cs="Times New Roman"/>
                <w:color w:val="000000"/>
                <w:sz w:val="18"/>
                <w:szCs w:val="18"/>
              </w:rPr>
              <w:lastRenderedPageBreak/>
              <w:t xml:space="preserve">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Т-образное расширение, соответствующее анатомической кривизне проксимального медиального отдела большеберцовой кости.  В проксимальной части пластина должна иметь  4 отверстия для спиц </w:t>
            </w:r>
            <w:proofErr w:type="spellStart"/>
            <w:r w:rsidRPr="00306722">
              <w:rPr>
                <w:rFonts w:ascii="Times New Roman" w:hAnsi="Times New Roman" w:cs="Times New Roman"/>
                <w:color w:val="000000"/>
                <w:sz w:val="18"/>
                <w:szCs w:val="18"/>
              </w:rPr>
              <w:t>Киршнера</w:t>
            </w:r>
            <w:proofErr w:type="spellEnd"/>
            <w:r w:rsidRPr="00306722">
              <w:rPr>
                <w:rFonts w:ascii="Times New Roman" w:hAnsi="Times New Roman" w:cs="Times New Roman"/>
                <w:color w:val="000000"/>
                <w:sz w:val="18"/>
                <w:szCs w:val="18"/>
              </w:rPr>
              <w:t xml:space="preserve">, позволяющих корректно выполнять позиционирование пластины и фиксировать к пластине </w:t>
            </w:r>
            <w:proofErr w:type="spellStart"/>
            <w:r w:rsidRPr="00306722">
              <w:rPr>
                <w:rFonts w:ascii="Times New Roman" w:hAnsi="Times New Roman" w:cs="Times New Roman"/>
                <w:color w:val="000000"/>
                <w:sz w:val="18"/>
                <w:szCs w:val="18"/>
              </w:rPr>
              <w:t>мягкотканный</w:t>
            </w:r>
            <w:proofErr w:type="spellEnd"/>
            <w:r w:rsidRPr="00306722">
              <w:rPr>
                <w:rFonts w:ascii="Times New Roman" w:hAnsi="Times New Roman" w:cs="Times New Roman"/>
                <w:color w:val="000000"/>
                <w:sz w:val="18"/>
                <w:szCs w:val="18"/>
              </w:rPr>
              <w:t xml:space="preserve"> массив. Пластина должна иметь  возможность минимально </w:t>
            </w:r>
            <w:proofErr w:type="spellStart"/>
            <w:r w:rsidRPr="00306722">
              <w:rPr>
                <w:rFonts w:ascii="Times New Roman" w:hAnsi="Times New Roman" w:cs="Times New Roman"/>
                <w:color w:val="000000"/>
                <w:sz w:val="18"/>
                <w:szCs w:val="18"/>
              </w:rPr>
              <w:t>инвазивной</w:t>
            </w:r>
            <w:proofErr w:type="spellEnd"/>
            <w:r w:rsidRPr="00306722">
              <w:rPr>
                <w:rFonts w:ascii="Times New Roman" w:hAnsi="Times New Roman" w:cs="Times New Roman"/>
                <w:color w:val="000000"/>
                <w:sz w:val="18"/>
                <w:szCs w:val="18"/>
              </w:rPr>
              <w:t xml:space="preserve"> установки за счет конической формы края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Т-образном расширении пластина имеет 3 круглых блокировочных отверстия для винтов диаметром не менее 5,0 мм, позволяющих осуществлять через них </w:t>
            </w:r>
            <w:proofErr w:type="spellStart"/>
            <w:r w:rsidRPr="00306722">
              <w:rPr>
                <w:rFonts w:ascii="Times New Roman" w:hAnsi="Times New Roman" w:cs="Times New Roman"/>
                <w:color w:val="000000"/>
                <w:sz w:val="18"/>
                <w:szCs w:val="18"/>
              </w:rPr>
              <w:t>многонаправленное</w:t>
            </w:r>
            <w:proofErr w:type="spellEnd"/>
            <w:r w:rsidRPr="00306722">
              <w:rPr>
                <w:rFonts w:ascii="Times New Roman" w:hAnsi="Times New Roman" w:cs="Times New Roman"/>
                <w:color w:val="000000"/>
                <w:sz w:val="18"/>
                <w:szCs w:val="18"/>
              </w:rPr>
              <w:t xml:space="preserve"> введение винтов для обеспечения  поддержки суставной поверхности. В </w:t>
            </w:r>
            <w:proofErr w:type="spellStart"/>
            <w:r w:rsidRPr="00306722">
              <w:rPr>
                <w:rFonts w:ascii="Times New Roman" w:hAnsi="Times New Roman" w:cs="Times New Roman"/>
                <w:color w:val="000000"/>
                <w:sz w:val="18"/>
                <w:szCs w:val="18"/>
              </w:rPr>
              <w:t>диафизарной</w:t>
            </w:r>
            <w:proofErr w:type="spellEnd"/>
            <w:r w:rsidRPr="00306722">
              <w:rPr>
                <w:rFonts w:ascii="Times New Roman" w:hAnsi="Times New Roman" w:cs="Times New Roman"/>
                <w:color w:val="000000"/>
                <w:sz w:val="18"/>
                <w:szCs w:val="18"/>
              </w:rPr>
              <w:t xml:space="preserve"> части пластина должна иметь 4, 5, 6, 7, 8 отверстий, одно из них овальное, позволяющее проводить провизорную фиксацию кортикальными винтами диаметром не менее 4,5 мм, введенными в нейтральном положении, либо обеспечивать эффект </w:t>
            </w:r>
            <w:proofErr w:type="spellStart"/>
            <w:r w:rsidRPr="00306722">
              <w:rPr>
                <w:rFonts w:ascii="Times New Roman" w:hAnsi="Times New Roman" w:cs="Times New Roman"/>
                <w:color w:val="000000"/>
                <w:sz w:val="18"/>
                <w:szCs w:val="18"/>
              </w:rPr>
              <w:t>межфрагментарной</w:t>
            </w:r>
            <w:proofErr w:type="spellEnd"/>
            <w:r w:rsidRPr="00306722">
              <w:rPr>
                <w:rFonts w:ascii="Times New Roman" w:hAnsi="Times New Roman" w:cs="Times New Roman"/>
                <w:color w:val="000000"/>
                <w:sz w:val="18"/>
                <w:szCs w:val="18"/>
              </w:rPr>
              <w:t xml:space="preserve"> компрессии при эксцентричном положении винта, остальные круглые блокировочные отверстия для винтов диаметром 5,0 мм.  Расстояние между центрами отверстий в </w:t>
            </w:r>
            <w:proofErr w:type="spellStart"/>
            <w:r w:rsidRPr="00306722">
              <w:rPr>
                <w:rFonts w:ascii="Times New Roman" w:hAnsi="Times New Roman" w:cs="Times New Roman"/>
                <w:color w:val="000000"/>
                <w:sz w:val="18"/>
                <w:szCs w:val="18"/>
              </w:rPr>
              <w:t>диафизарной</w:t>
            </w:r>
            <w:proofErr w:type="spellEnd"/>
            <w:r w:rsidRPr="00306722">
              <w:rPr>
                <w:rFonts w:ascii="Times New Roman" w:hAnsi="Times New Roman" w:cs="Times New Roman"/>
                <w:color w:val="000000"/>
                <w:sz w:val="18"/>
                <w:szCs w:val="18"/>
              </w:rPr>
              <w:t xml:space="preserve"> части пластины должно составлять не менее 16 мм и не более 17 мм. Ширина </w:t>
            </w:r>
            <w:proofErr w:type="spellStart"/>
            <w:r w:rsidRPr="00306722">
              <w:rPr>
                <w:rFonts w:ascii="Times New Roman" w:hAnsi="Times New Roman" w:cs="Times New Roman"/>
                <w:color w:val="000000"/>
                <w:sz w:val="18"/>
                <w:szCs w:val="18"/>
              </w:rPr>
              <w:t>диафизарной</w:t>
            </w:r>
            <w:proofErr w:type="spellEnd"/>
            <w:r w:rsidRPr="00306722">
              <w:rPr>
                <w:rFonts w:ascii="Times New Roman" w:hAnsi="Times New Roman" w:cs="Times New Roman"/>
                <w:color w:val="000000"/>
                <w:sz w:val="18"/>
                <w:szCs w:val="18"/>
              </w:rPr>
              <w:t xml:space="preserve"> части пластины должна составлять не менее 12 мм и не более 13 мм. Высота профиля в </w:t>
            </w:r>
            <w:proofErr w:type="spellStart"/>
            <w:r w:rsidRPr="00306722">
              <w:rPr>
                <w:rFonts w:ascii="Times New Roman" w:hAnsi="Times New Roman" w:cs="Times New Roman"/>
                <w:color w:val="000000"/>
                <w:sz w:val="18"/>
                <w:szCs w:val="18"/>
              </w:rPr>
              <w:t>диафизарной</w:t>
            </w:r>
            <w:proofErr w:type="spellEnd"/>
            <w:r w:rsidRPr="00306722">
              <w:rPr>
                <w:rFonts w:ascii="Times New Roman" w:hAnsi="Times New Roman" w:cs="Times New Roman"/>
                <w:color w:val="000000"/>
                <w:sz w:val="18"/>
                <w:szCs w:val="18"/>
              </w:rPr>
              <w:t xml:space="preserve"> части пластины  должна составлять не менее 3,5 мм и не более 4,0 мм. Длина пластины должна быть 81 мм, 97 мм, 113 мм, 129 мм, 145 мм. Пластина должна быть для левой и правой конечности. Пластина должна иметь индивидуальную упаковку с маркировкой завода изготовителя.</w:t>
            </w:r>
          </w:p>
        </w:tc>
        <w:tc>
          <w:tcPr>
            <w:tcW w:w="991" w:type="dxa"/>
            <w:shd w:val="clear" w:color="auto" w:fill="auto"/>
          </w:tcPr>
          <w:p w:rsidR="00306722" w:rsidRPr="00306722" w:rsidRDefault="00306722" w:rsidP="00306722">
            <w:pPr>
              <w:jc w:val="center"/>
              <w:rPr>
                <w:rFonts w:ascii="Times New Roman" w:hAnsi="Times New Roman" w:cs="Times New Roman"/>
                <w:sz w:val="18"/>
                <w:szCs w:val="18"/>
              </w:rPr>
            </w:pPr>
            <w:r w:rsidRPr="00306722">
              <w:rPr>
                <w:rFonts w:ascii="Times New Roman" w:hAnsi="Times New Roman" w:cs="Times New Roman"/>
                <w:sz w:val="18"/>
                <w:szCs w:val="18"/>
                <w:lang w:val="kk-KZ"/>
              </w:rPr>
              <w:lastRenderedPageBreak/>
              <w:t>шт</w:t>
            </w:r>
          </w:p>
        </w:tc>
        <w:tc>
          <w:tcPr>
            <w:tcW w:w="1134" w:type="dxa"/>
            <w:shd w:val="clear" w:color="auto" w:fill="auto"/>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2</w:t>
            </w:r>
          </w:p>
        </w:tc>
        <w:tc>
          <w:tcPr>
            <w:tcW w:w="1169" w:type="dxa"/>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53 045</w:t>
            </w:r>
          </w:p>
        </w:tc>
        <w:tc>
          <w:tcPr>
            <w:tcW w:w="1169" w:type="dxa"/>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106 090</w:t>
            </w:r>
          </w:p>
        </w:tc>
      </w:tr>
      <w:tr w:rsidR="00306722" w:rsidRPr="00306722" w:rsidTr="00306722">
        <w:trPr>
          <w:trHeight w:val="347"/>
        </w:trPr>
        <w:tc>
          <w:tcPr>
            <w:tcW w:w="675" w:type="dxa"/>
            <w:shd w:val="clear" w:color="auto" w:fill="auto"/>
          </w:tcPr>
          <w:p w:rsidR="00306722" w:rsidRPr="00306722" w:rsidRDefault="00306722" w:rsidP="00B17033">
            <w:pPr>
              <w:spacing w:after="0" w:line="240" w:lineRule="auto"/>
              <w:rPr>
                <w:rFonts w:ascii="Times New Roman" w:eastAsia="Times New Roman" w:hAnsi="Times New Roman" w:cs="Times New Roman"/>
                <w:sz w:val="18"/>
                <w:szCs w:val="18"/>
                <w:lang w:val="kk-KZ"/>
              </w:rPr>
            </w:pPr>
            <w:r w:rsidRPr="00306722">
              <w:rPr>
                <w:rFonts w:ascii="Times New Roman" w:eastAsia="Times New Roman" w:hAnsi="Times New Roman" w:cs="Times New Roman"/>
                <w:sz w:val="18"/>
                <w:szCs w:val="18"/>
                <w:lang w:val="kk-KZ"/>
              </w:rPr>
              <w:lastRenderedPageBreak/>
              <w:t>15</w:t>
            </w:r>
          </w:p>
        </w:tc>
        <w:tc>
          <w:tcPr>
            <w:tcW w:w="5529" w:type="dxa"/>
            <w:shd w:val="clear" w:color="auto" w:fill="auto"/>
            <w:vAlign w:val="center"/>
          </w:tcPr>
          <w:p w:rsidR="00306722" w:rsidRPr="00306722" w:rsidRDefault="00306722" w:rsidP="00644BB5">
            <w:pPr>
              <w:rPr>
                <w:rFonts w:ascii="Times New Roman" w:hAnsi="Times New Roman" w:cs="Times New Roman"/>
                <w:color w:val="000000"/>
                <w:sz w:val="18"/>
                <w:szCs w:val="18"/>
              </w:rPr>
            </w:pPr>
            <w:r w:rsidRPr="00306722">
              <w:rPr>
                <w:rFonts w:ascii="Times New Roman" w:hAnsi="Times New Roman" w:cs="Times New Roman"/>
                <w:color w:val="000000"/>
                <w:sz w:val="18"/>
                <w:szCs w:val="18"/>
              </w:rPr>
              <w:t xml:space="preserve">Пластина прямая </w:t>
            </w:r>
            <w:proofErr w:type="spellStart"/>
            <w:r w:rsidRPr="00306722">
              <w:rPr>
                <w:rFonts w:ascii="Times New Roman" w:hAnsi="Times New Roman" w:cs="Times New Roman"/>
                <w:color w:val="000000"/>
                <w:sz w:val="18"/>
                <w:szCs w:val="18"/>
              </w:rPr>
              <w:t>диафизарная</w:t>
            </w:r>
            <w:proofErr w:type="spellEnd"/>
            <w:r w:rsidRPr="00306722">
              <w:rPr>
                <w:rFonts w:ascii="Times New Roman" w:hAnsi="Times New Roman" w:cs="Times New Roman"/>
                <w:color w:val="000000"/>
                <w:sz w:val="18"/>
                <w:szCs w:val="18"/>
              </w:rPr>
              <w:t xml:space="preserve">, большеберцовая 8 отв., 163,5 мм. Прямая </w:t>
            </w:r>
            <w:proofErr w:type="spellStart"/>
            <w:r w:rsidRPr="00306722">
              <w:rPr>
                <w:rFonts w:ascii="Times New Roman" w:hAnsi="Times New Roman" w:cs="Times New Roman"/>
                <w:color w:val="000000"/>
                <w:sz w:val="18"/>
                <w:szCs w:val="18"/>
              </w:rPr>
              <w:t>тибиальная</w:t>
            </w:r>
            <w:proofErr w:type="spellEnd"/>
            <w:r w:rsidRPr="00306722">
              <w:rPr>
                <w:rFonts w:ascii="Times New Roman" w:hAnsi="Times New Roman" w:cs="Times New Roman"/>
                <w:color w:val="000000"/>
                <w:sz w:val="18"/>
                <w:szCs w:val="18"/>
              </w:rPr>
              <w:t xml:space="preserve">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Пластина должна иметь на концах по одному отверстию для спиц </w:t>
            </w:r>
            <w:proofErr w:type="spellStart"/>
            <w:r w:rsidRPr="00306722">
              <w:rPr>
                <w:rFonts w:ascii="Times New Roman" w:hAnsi="Times New Roman" w:cs="Times New Roman"/>
                <w:color w:val="000000"/>
                <w:sz w:val="18"/>
                <w:szCs w:val="18"/>
              </w:rPr>
              <w:t>Киршнера</w:t>
            </w:r>
            <w:proofErr w:type="spellEnd"/>
            <w:r w:rsidRPr="00306722">
              <w:rPr>
                <w:rFonts w:ascii="Times New Roman" w:hAnsi="Times New Roman" w:cs="Times New Roman"/>
                <w:color w:val="000000"/>
                <w:sz w:val="18"/>
                <w:szCs w:val="18"/>
              </w:rPr>
              <w:t xml:space="preserve">, позволяющих корректно выполнять позиционирование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w:t>
            </w:r>
            <w:proofErr w:type="gramStart"/>
            <w:r w:rsidRPr="00306722">
              <w:rPr>
                <w:rFonts w:ascii="Times New Roman" w:hAnsi="Times New Roman" w:cs="Times New Roman"/>
                <w:color w:val="000000"/>
                <w:sz w:val="18"/>
                <w:szCs w:val="18"/>
              </w:rPr>
              <w:t xml:space="preserve">В </w:t>
            </w:r>
            <w:proofErr w:type="spellStart"/>
            <w:r w:rsidRPr="00306722">
              <w:rPr>
                <w:rFonts w:ascii="Times New Roman" w:hAnsi="Times New Roman" w:cs="Times New Roman"/>
                <w:color w:val="000000"/>
                <w:sz w:val="18"/>
                <w:szCs w:val="18"/>
              </w:rPr>
              <w:t>диафизарной</w:t>
            </w:r>
            <w:proofErr w:type="spellEnd"/>
            <w:r w:rsidRPr="00306722">
              <w:rPr>
                <w:rFonts w:ascii="Times New Roman" w:hAnsi="Times New Roman" w:cs="Times New Roman"/>
                <w:color w:val="000000"/>
                <w:sz w:val="18"/>
                <w:szCs w:val="18"/>
              </w:rPr>
              <w:t xml:space="preserve"> части  пластины должно быть расположено 5,6,7,8,9,10, 11,12,13,15,17 отверстий, из них по центру пластины два овальных, позволяющих проводить провизорную фиксацию кортикальными винтами диаметром не менее 4,5 мм,  введенными в нейтральном положении, либо обеспечивать эффект </w:t>
            </w:r>
            <w:proofErr w:type="spellStart"/>
            <w:r w:rsidRPr="00306722">
              <w:rPr>
                <w:rFonts w:ascii="Times New Roman" w:hAnsi="Times New Roman" w:cs="Times New Roman"/>
                <w:color w:val="000000"/>
                <w:sz w:val="18"/>
                <w:szCs w:val="18"/>
              </w:rPr>
              <w:t>межфрагментарной</w:t>
            </w:r>
            <w:proofErr w:type="spellEnd"/>
            <w:r w:rsidRPr="00306722">
              <w:rPr>
                <w:rFonts w:ascii="Times New Roman" w:hAnsi="Times New Roman" w:cs="Times New Roman"/>
                <w:color w:val="000000"/>
                <w:sz w:val="18"/>
                <w:szCs w:val="18"/>
              </w:rPr>
              <w:t xml:space="preserve"> компрессии при эксцентричном положении винтов, остальные круглые симметрично расположенные блокировочные отверстия под винты диаметром не менее 5,0 мм.</w:t>
            </w:r>
            <w:proofErr w:type="gramEnd"/>
            <w:r w:rsidRPr="00306722">
              <w:rPr>
                <w:rFonts w:ascii="Times New Roman" w:hAnsi="Times New Roman" w:cs="Times New Roman"/>
                <w:color w:val="000000"/>
                <w:sz w:val="18"/>
                <w:szCs w:val="18"/>
              </w:rPr>
              <w:t xml:space="preserve"> Расстояние между центрами отверстий должно составлять  не менее 17,0 мм и не более 18,0 мм. Ширина </w:t>
            </w:r>
            <w:proofErr w:type="spellStart"/>
            <w:r w:rsidRPr="00306722">
              <w:rPr>
                <w:rFonts w:ascii="Times New Roman" w:hAnsi="Times New Roman" w:cs="Times New Roman"/>
                <w:color w:val="000000"/>
                <w:sz w:val="18"/>
                <w:szCs w:val="18"/>
              </w:rPr>
              <w:t>диафизарной</w:t>
            </w:r>
            <w:proofErr w:type="spellEnd"/>
            <w:r w:rsidRPr="00306722">
              <w:rPr>
                <w:rFonts w:ascii="Times New Roman" w:hAnsi="Times New Roman" w:cs="Times New Roman"/>
                <w:color w:val="000000"/>
                <w:sz w:val="18"/>
                <w:szCs w:val="18"/>
              </w:rPr>
              <w:t xml:space="preserve"> части пластины должна составлять не менее 13,0 мм и не более 14,0 мм. Высота профиля должна составлять не менее 4,0 мм и не более 5,0 мм. Длина пластины должна составлять 111 мм, 128,5 мм, 146 мм, 163,5 мм, 181 мм, 198,5 мм, 216 мм, 233,5 мм, 251 мм, 286 мм и 231 мм. Пластина должна иметь  индивидуальную упаковку с маркировкой завода изготовителя.</w:t>
            </w:r>
          </w:p>
        </w:tc>
        <w:tc>
          <w:tcPr>
            <w:tcW w:w="991" w:type="dxa"/>
            <w:shd w:val="clear" w:color="auto" w:fill="auto"/>
          </w:tcPr>
          <w:p w:rsidR="00306722" w:rsidRPr="00306722" w:rsidRDefault="00306722" w:rsidP="00306722">
            <w:pPr>
              <w:jc w:val="center"/>
              <w:rPr>
                <w:rFonts w:ascii="Times New Roman" w:hAnsi="Times New Roman" w:cs="Times New Roman"/>
                <w:sz w:val="18"/>
                <w:szCs w:val="18"/>
              </w:rPr>
            </w:pPr>
            <w:r w:rsidRPr="00306722">
              <w:rPr>
                <w:rFonts w:ascii="Times New Roman" w:hAnsi="Times New Roman" w:cs="Times New Roman"/>
                <w:sz w:val="18"/>
                <w:szCs w:val="18"/>
                <w:lang w:val="kk-KZ"/>
              </w:rPr>
              <w:t>шт</w:t>
            </w:r>
          </w:p>
        </w:tc>
        <w:tc>
          <w:tcPr>
            <w:tcW w:w="1134" w:type="dxa"/>
            <w:shd w:val="clear" w:color="auto" w:fill="auto"/>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2</w:t>
            </w:r>
          </w:p>
        </w:tc>
        <w:tc>
          <w:tcPr>
            <w:tcW w:w="1169" w:type="dxa"/>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42 436</w:t>
            </w:r>
          </w:p>
        </w:tc>
        <w:tc>
          <w:tcPr>
            <w:tcW w:w="1169" w:type="dxa"/>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84 872</w:t>
            </w:r>
          </w:p>
        </w:tc>
      </w:tr>
      <w:tr w:rsidR="00306722" w:rsidRPr="00306722" w:rsidTr="00306722">
        <w:trPr>
          <w:trHeight w:val="347"/>
        </w:trPr>
        <w:tc>
          <w:tcPr>
            <w:tcW w:w="675" w:type="dxa"/>
            <w:shd w:val="clear" w:color="auto" w:fill="auto"/>
          </w:tcPr>
          <w:p w:rsidR="00306722" w:rsidRPr="00306722" w:rsidRDefault="00306722" w:rsidP="00B17033">
            <w:pPr>
              <w:spacing w:after="0" w:line="240" w:lineRule="auto"/>
              <w:rPr>
                <w:rFonts w:ascii="Times New Roman" w:eastAsia="Times New Roman" w:hAnsi="Times New Roman" w:cs="Times New Roman"/>
                <w:sz w:val="18"/>
                <w:szCs w:val="18"/>
                <w:lang w:val="kk-KZ"/>
              </w:rPr>
            </w:pPr>
            <w:r w:rsidRPr="00306722">
              <w:rPr>
                <w:rFonts w:ascii="Times New Roman" w:eastAsia="Times New Roman" w:hAnsi="Times New Roman" w:cs="Times New Roman"/>
                <w:sz w:val="18"/>
                <w:szCs w:val="18"/>
                <w:lang w:val="kk-KZ"/>
              </w:rPr>
              <w:t>16</w:t>
            </w:r>
          </w:p>
        </w:tc>
        <w:tc>
          <w:tcPr>
            <w:tcW w:w="5529" w:type="dxa"/>
            <w:shd w:val="clear" w:color="auto" w:fill="auto"/>
            <w:vAlign w:val="center"/>
          </w:tcPr>
          <w:p w:rsidR="00306722" w:rsidRPr="00306722" w:rsidRDefault="00306722" w:rsidP="00644BB5">
            <w:pPr>
              <w:rPr>
                <w:rFonts w:ascii="Times New Roman" w:hAnsi="Times New Roman" w:cs="Times New Roman"/>
                <w:color w:val="000000"/>
                <w:sz w:val="18"/>
                <w:szCs w:val="18"/>
              </w:rPr>
            </w:pPr>
            <w:r w:rsidRPr="00306722">
              <w:rPr>
                <w:rFonts w:ascii="Times New Roman" w:hAnsi="Times New Roman" w:cs="Times New Roman"/>
                <w:color w:val="000000"/>
                <w:sz w:val="18"/>
                <w:szCs w:val="18"/>
              </w:rPr>
              <w:t xml:space="preserve">Проксимальная латеральная большеберцовая пластина IV, левая (1) , правая (1), 7 отв.,  169 мм. 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w:t>
            </w:r>
            <w:r w:rsidRPr="00306722">
              <w:rPr>
                <w:rFonts w:ascii="Times New Roman" w:hAnsi="Times New Roman" w:cs="Times New Roman"/>
                <w:color w:val="000000"/>
                <w:sz w:val="18"/>
                <w:szCs w:val="18"/>
              </w:rPr>
              <w:lastRenderedPageBreak/>
              <w:t xml:space="preserve">соответствующее анатомической кривизне проксимального отдела большеберцовой кости.  Пластина имеет в дистальной и в проксимальной части по одному отверстию для спиц </w:t>
            </w:r>
            <w:proofErr w:type="spellStart"/>
            <w:r w:rsidRPr="00306722">
              <w:rPr>
                <w:rFonts w:ascii="Times New Roman" w:hAnsi="Times New Roman" w:cs="Times New Roman"/>
                <w:color w:val="000000"/>
                <w:sz w:val="18"/>
                <w:szCs w:val="18"/>
              </w:rPr>
              <w:t>Киршнера</w:t>
            </w:r>
            <w:proofErr w:type="spellEnd"/>
            <w:r w:rsidRPr="00306722">
              <w:rPr>
                <w:rFonts w:ascii="Times New Roman" w:hAnsi="Times New Roman" w:cs="Times New Roman"/>
                <w:color w:val="000000"/>
                <w:sz w:val="18"/>
                <w:szCs w:val="18"/>
              </w:rPr>
              <w:t xml:space="preserve">, позволяющих корректно выполнять позиционирование пластины. Пластина должна иметь возможность минимально </w:t>
            </w:r>
            <w:proofErr w:type="spellStart"/>
            <w:r w:rsidRPr="00306722">
              <w:rPr>
                <w:rFonts w:ascii="Times New Roman" w:hAnsi="Times New Roman" w:cs="Times New Roman"/>
                <w:color w:val="000000"/>
                <w:sz w:val="18"/>
                <w:szCs w:val="18"/>
              </w:rPr>
              <w:t>инвазивной</w:t>
            </w:r>
            <w:proofErr w:type="spellEnd"/>
            <w:r w:rsidRPr="00306722">
              <w:rPr>
                <w:rFonts w:ascii="Times New Roman" w:hAnsi="Times New Roman" w:cs="Times New Roman"/>
                <w:color w:val="000000"/>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w:t>
            </w:r>
            <w:proofErr w:type="spellStart"/>
            <w:r w:rsidRPr="00306722">
              <w:rPr>
                <w:rFonts w:ascii="Times New Roman" w:hAnsi="Times New Roman" w:cs="Times New Roman"/>
                <w:color w:val="000000"/>
                <w:sz w:val="18"/>
                <w:szCs w:val="18"/>
              </w:rPr>
              <w:t>метаэпифизарной</w:t>
            </w:r>
            <w:proofErr w:type="spellEnd"/>
            <w:r w:rsidRPr="00306722">
              <w:rPr>
                <w:rFonts w:ascii="Times New Roman" w:hAnsi="Times New Roman" w:cs="Times New Roman"/>
                <w:color w:val="000000"/>
                <w:sz w:val="18"/>
                <w:szCs w:val="18"/>
              </w:rPr>
              <w:t xml:space="preserve"> части пластина должна иметь 5 круглых блокировочных отверстий под винты диаметром не менее 5,0 мм, позволяющих осуществлять через них </w:t>
            </w:r>
            <w:proofErr w:type="spellStart"/>
            <w:r w:rsidRPr="00306722">
              <w:rPr>
                <w:rFonts w:ascii="Times New Roman" w:hAnsi="Times New Roman" w:cs="Times New Roman"/>
                <w:color w:val="000000"/>
                <w:sz w:val="18"/>
                <w:szCs w:val="18"/>
              </w:rPr>
              <w:t>многонаправленное</w:t>
            </w:r>
            <w:proofErr w:type="spellEnd"/>
            <w:r w:rsidRPr="00306722">
              <w:rPr>
                <w:rFonts w:ascii="Times New Roman" w:hAnsi="Times New Roman" w:cs="Times New Roman"/>
                <w:color w:val="000000"/>
                <w:sz w:val="18"/>
                <w:szCs w:val="18"/>
              </w:rPr>
              <w:t xml:space="preserve"> введение винтов для обеспечения  поддержки суставной поверхности. В </w:t>
            </w:r>
            <w:proofErr w:type="spellStart"/>
            <w:r w:rsidRPr="00306722">
              <w:rPr>
                <w:rFonts w:ascii="Times New Roman" w:hAnsi="Times New Roman" w:cs="Times New Roman"/>
                <w:color w:val="000000"/>
                <w:sz w:val="18"/>
                <w:szCs w:val="18"/>
              </w:rPr>
              <w:t>диафизарной</w:t>
            </w:r>
            <w:proofErr w:type="spellEnd"/>
            <w:r w:rsidRPr="00306722">
              <w:rPr>
                <w:rFonts w:ascii="Times New Roman" w:hAnsi="Times New Roman" w:cs="Times New Roman"/>
                <w:color w:val="000000"/>
                <w:sz w:val="18"/>
                <w:szCs w:val="18"/>
              </w:rPr>
              <w:t xml:space="preserve"> части пластина должна иметь 5, 7, 9, 11 отверстий, из них одно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w:t>
            </w:r>
            <w:proofErr w:type="spellStart"/>
            <w:r w:rsidRPr="00306722">
              <w:rPr>
                <w:rFonts w:ascii="Times New Roman" w:hAnsi="Times New Roman" w:cs="Times New Roman"/>
                <w:color w:val="000000"/>
                <w:sz w:val="18"/>
                <w:szCs w:val="18"/>
              </w:rPr>
              <w:t>межфрагментарной</w:t>
            </w:r>
            <w:proofErr w:type="spellEnd"/>
            <w:r w:rsidRPr="00306722">
              <w:rPr>
                <w:rFonts w:ascii="Times New Roman" w:hAnsi="Times New Roman" w:cs="Times New Roman"/>
                <w:color w:val="000000"/>
                <w:sz w:val="18"/>
                <w:szCs w:val="18"/>
              </w:rPr>
              <w:t xml:space="preserve"> компрессии при эксцентричном положении винта, остальные  круглые блокировочные отверстия под винты диаметром не менее 5,0 мм. Расстояние между центрами отверстий должно составлять не менее 16,0 мм и не более 17 мм. Высота профиля должна составлять не менее 4,0 мм и не более 5,0. Длина пластины  должна быть 137 мм, 169 мм, 201 мм, 233 мм. Пластина должна быть для левой и правой конечности. Изделие должно иметь  индивидуальную упаковку с маркировкой завода изготовителя.</w:t>
            </w:r>
          </w:p>
        </w:tc>
        <w:tc>
          <w:tcPr>
            <w:tcW w:w="991" w:type="dxa"/>
            <w:shd w:val="clear" w:color="auto" w:fill="auto"/>
          </w:tcPr>
          <w:p w:rsidR="00306722" w:rsidRPr="00306722" w:rsidRDefault="00306722" w:rsidP="00306722">
            <w:pPr>
              <w:jc w:val="center"/>
              <w:rPr>
                <w:rFonts w:ascii="Times New Roman" w:hAnsi="Times New Roman" w:cs="Times New Roman"/>
                <w:sz w:val="18"/>
                <w:szCs w:val="18"/>
              </w:rPr>
            </w:pPr>
            <w:r w:rsidRPr="00306722">
              <w:rPr>
                <w:rFonts w:ascii="Times New Roman" w:hAnsi="Times New Roman" w:cs="Times New Roman"/>
                <w:sz w:val="18"/>
                <w:szCs w:val="18"/>
                <w:lang w:val="kk-KZ"/>
              </w:rPr>
              <w:lastRenderedPageBreak/>
              <w:t>шт</w:t>
            </w:r>
          </w:p>
        </w:tc>
        <w:tc>
          <w:tcPr>
            <w:tcW w:w="1134" w:type="dxa"/>
            <w:shd w:val="clear" w:color="auto" w:fill="auto"/>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2</w:t>
            </w:r>
          </w:p>
        </w:tc>
        <w:tc>
          <w:tcPr>
            <w:tcW w:w="1169" w:type="dxa"/>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58 504</w:t>
            </w:r>
          </w:p>
        </w:tc>
        <w:tc>
          <w:tcPr>
            <w:tcW w:w="1169" w:type="dxa"/>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117 008</w:t>
            </w:r>
          </w:p>
        </w:tc>
      </w:tr>
      <w:tr w:rsidR="00306722" w:rsidRPr="00306722" w:rsidTr="00306722">
        <w:trPr>
          <w:trHeight w:val="347"/>
        </w:trPr>
        <w:tc>
          <w:tcPr>
            <w:tcW w:w="675" w:type="dxa"/>
            <w:shd w:val="clear" w:color="auto" w:fill="auto"/>
          </w:tcPr>
          <w:p w:rsidR="00306722" w:rsidRPr="00306722" w:rsidRDefault="00D51CAF" w:rsidP="00B17033">
            <w:pPr>
              <w:spacing w:after="0" w:line="240" w:lineRule="auto"/>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lastRenderedPageBreak/>
              <w:t>17</w:t>
            </w:r>
          </w:p>
        </w:tc>
        <w:tc>
          <w:tcPr>
            <w:tcW w:w="5529" w:type="dxa"/>
            <w:shd w:val="clear" w:color="auto" w:fill="auto"/>
            <w:vAlign w:val="center"/>
          </w:tcPr>
          <w:p w:rsidR="00306722" w:rsidRPr="00306722" w:rsidRDefault="00306722" w:rsidP="00644BB5">
            <w:pPr>
              <w:rPr>
                <w:rFonts w:ascii="Times New Roman" w:hAnsi="Times New Roman" w:cs="Times New Roman"/>
                <w:color w:val="000000"/>
                <w:sz w:val="18"/>
                <w:szCs w:val="18"/>
              </w:rPr>
            </w:pPr>
            <w:r w:rsidRPr="00306722">
              <w:rPr>
                <w:rFonts w:ascii="Times New Roman" w:hAnsi="Times New Roman" w:cs="Times New Roman"/>
                <w:color w:val="000000"/>
                <w:sz w:val="18"/>
                <w:szCs w:val="18"/>
              </w:rPr>
              <w:t xml:space="preserve">Пластина для ключицы </w:t>
            </w:r>
            <w:proofErr w:type="spellStart"/>
            <w:r w:rsidRPr="00306722">
              <w:rPr>
                <w:rFonts w:ascii="Times New Roman" w:hAnsi="Times New Roman" w:cs="Times New Roman"/>
                <w:color w:val="000000"/>
                <w:sz w:val="18"/>
                <w:szCs w:val="18"/>
              </w:rPr>
              <w:t>диафизарная</w:t>
            </w:r>
            <w:proofErr w:type="spellEnd"/>
            <w:r w:rsidRPr="00306722">
              <w:rPr>
                <w:rFonts w:ascii="Times New Roman" w:hAnsi="Times New Roman" w:cs="Times New Roman"/>
                <w:color w:val="000000"/>
                <w:sz w:val="18"/>
                <w:szCs w:val="18"/>
              </w:rPr>
              <w:t xml:space="preserve"> II, левая(3), правая(1),  8 отв., 95,8 мм. Ключичная </w:t>
            </w:r>
            <w:proofErr w:type="spellStart"/>
            <w:r w:rsidRPr="00306722">
              <w:rPr>
                <w:rFonts w:ascii="Times New Roman" w:hAnsi="Times New Roman" w:cs="Times New Roman"/>
                <w:color w:val="000000"/>
                <w:sz w:val="18"/>
                <w:szCs w:val="18"/>
              </w:rPr>
              <w:t>диафизарная</w:t>
            </w:r>
            <w:proofErr w:type="spellEnd"/>
            <w:r w:rsidRPr="00306722">
              <w:rPr>
                <w:rFonts w:ascii="Times New Roman" w:hAnsi="Times New Roman" w:cs="Times New Roman"/>
                <w:color w:val="000000"/>
                <w:sz w:val="18"/>
                <w:szCs w:val="18"/>
              </w:rPr>
              <w:t xml:space="preserve">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w:t>
            </w:r>
            <w:proofErr w:type="spellStart"/>
            <w:r w:rsidRPr="00306722">
              <w:rPr>
                <w:rFonts w:ascii="Times New Roman" w:hAnsi="Times New Roman" w:cs="Times New Roman"/>
                <w:color w:val="000000"/>
                <w:sz w:val="18"/>
                <w:szCs w:val="18"/>
              </w:rPr>
              <w:t>преформирована</w:t>
            </w:r>
            <w:proofErr w:type="spellEnd"/>
            <w:r w:rsidRPr="00306722">
              <w:rPr>
                <w:rFonts w:ascii="Times New Roman" w:hAnsi="Times New Roman" w:cs="Times New Roman"/>
                <w:color w:val="000000"/>
                <w:sz w:val="18"/>
                <w:szCs w:val="18"/>
              </w:rPr>
              <w:t xml:space="preserve"> с учетом S-образной анатомической кривизны ключицы и иметь боковые выборки, позволяющие легко ее адаптировать к анатомическим контурам. Пластина должна быть предназначена под блокированные винты диаметром не более 3,5 мм и иметь возможность минимально </w:t>
            </w:r>
            <w:proofErr w:type="spellStart"/>
            <w:r w:rsidRPr="00306722">
              <w:rPr>
                <w:rFonts w:ascii="Times New Roman" w:hAnsi="Times New Roman" w:cs="Times New Roman"/>
                <w:color w:val="000000"/>
                <w:sz w:val="18"/>
                <w:szCs w:val="18"/>
              </w:rPr>
              <w:t>инвазивной</w:t>
            </w:r>
            <w:proofErr w:type="spellEnd"/>
            <w:r w:rsidRPr="00306722">
              <w:rPr>
                <w:rFonts w:ascii="Times New Roman" w:hAnsi="Times New Roman" w:cs="Times New Roman"/>
                <w:color w:val="000000"/>
                <w:sz w:val="18"/>
                <w:szCs w:val="18"/>
              </w:rPr>
              <w:t xml:space="preserve">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6, 7, 8, 9, 10, 11 круглых блокировочных отверстий под винты диаметром не более 3,5 мм. Расстояние между центрами отверстий должно составлять не менее 11,0 мм и не более 13,0 мм. Ширина </w:t>
            </w:r>
            <w:proofErr w:type="spellStart"/>
            <w:r w:rsidRPr="00306722">
              <w:rPr>
                <w:rFonts w:ascii="Times New Roman" w:hAnsi="Times New Roman" w:cs="Times New Roman"/>
                <w:color w:val="000000"/>
                <w:sz w:val="18"/>
                <w:szCs w:val="18"/>
              </w:rPr>
              <w:t>диафизарной</w:t>
            </w:r>
            <w:proofErr w:type="spellEnd"/>
            <w:r w:rsidRPr="00306722">
              <w:rPr>
                <w:rFonts w:ascii="Times New Roman" w:hAnsi="Times New Roman" w:cs="Times New Roman"/>
                <w:color w:val="000000"/>
                <w:sz w:val="18"/>
                <w:szCs w:val="18"/>
              </w:rPr>
              <w:t xml:space="preserve"> части пластины должна составлять не менее 10,0 мм и не более 11,0 мм. Высота профиля должна составлять не менее 2,5 мм и не более 3,0 мм. Длина пластины должна быть 71,9 мм, 83,9 мм, 95,8 мм, 107,5 мм, 118,9 мм, 129,9 мм. Пластина должна быть для левой и правой конечности и иметь индивидуальную упаковку с маркировкой завода изготовителя</w:t>
            </w:r>
          </w:p>
        </w:tc>
        <w:tc>
          <w:tcPr>
            <w:tcW w:w="991" w:type="dxa"/>
            <w:shd w:val="clear" w:color="auto" w:fill="auto"/>
          </w:tcPr>
          <w:p w:rsidR="00306722" w:rsidRPr="00306722" w:rsidRDefault="00306722" w:rsidP="00306722">
            <w:pPr>
              <w:jc w:val="center"/>
              <w:rPr>
                <w:rFonts w:ascii="Times New Roman" w:hAnsi="Times New Roman" w:cs="Times New Roman"/>
                <w:sz w:val="18"/>
                <w:szCs w:val="18"/>
              </w:rPr>
            </w:pPr>
            <w:r w:rsidRPr="00306722">
              <w:rPr>
                <w:rFonts w:ascii="Times New Roman" w:hAnsi="Times New Roman" w:cs="Times New Roman"/>
                <w:sz w:val="18"/>
                <w:szCs w:val="18"/>
                <w:lang w:val="kk-KZ"/>
              </w:rPr>
              <w:t>шт</w:t>
            </w:r>
          </w:p>
        </w:tc>
        <w:tc>
          <w:tcPr>
            <w:tcW w:w="1134" w:type="dxa"/>
            <w:shd w:val="clear" w:color="auto" w:fill="auto"/>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4</w:t>
            </w:r>
          </w:p>
        </w:tc>
        <w:tc>
          <w:tcPr>
            <w:tcW w:w="1169" w:type="dxa"/>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58 401</w:t>
            </w:r>
          </w:p>
        </w:tc>
        <w:tc>
          <w:tcPr>
            <w:tcW w:w="1169" w:type="dxa"/>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233 604</w:t>
            </w:r>
          </w:p>
        </w:tc>
      </w:tr>
      <w:tr w:rsidR="00306722" w:rsidRPr="00306722" w:rsidTr="00306722">
        <w:trPr>
          <w:trHeight w:val="347"/>
        </w:trPr>
        <w:tc>
          <w:tcPr>
            <w:tcW w:w="675" w:type="dxa"/>
            <w:shd w:val="clear" w:color="auto" w:fill="auto"/>
          </w:tcPr>
          <w:p w:rsidR="00306722" w:rsidRPr="00306722" w:rsidRDefault="00D51CAF" w:rsidP="00B17033">
            <w:pPr>
              <w:spacing w:after="0" w:line="240" w:lineRule="auto"/>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18</w:t>
            </w:r>
          </w:p>
        </w:tc>
        <w:tc>
          <w:tcPr>
            <w:tcW w:w="5529" w:type="dxa"/>
            <w:shd w:val="clear" w:color="auto" w:fill="auto"/>
            <w:vAlign w:val="center"/>
          </w:tcPr>
          <w:p w:rsidR="00306722" w:rsidRPr="00306722" w:rsidRDefault="00306722" w:rsidP="00644BB5">
            <w:pPr>
              <w:rPr>
                <w:rFonts w:ascii="Times New Roman" w:hAnsi="Times New Roman" w:cs="Times New Roman"/>
                <w:color w:val="000000"/>
                <w:sz w:val="18"/>
                <w:szCs w:val="18"/>
              </w:rPr>
            </w:pPr>
            <w:r w:rsidRPr="00306722">
              <w:rPr>
                <w:rFonts w:ascii="Times New Roman" w:hAnsi="Times New Roman" w:cs="Times New Roman"/>
                <w:color w:val="000000"/>
                <w:sz w:val="18"/>
                <w:szCs w:val="18"/>
              </w:rPr>
              <w:t xml:space="preserve">Пластина ключичная с крючком V, </w:t>
            </w:r>
            <w:proofErr w:type="spellStart"/>
            <w:r w:rsidRPr="00306722">
              <w:rPr>
                <w:rFonts w:ascii="Times New Roman" w:hAnsi="Times New Roman" w:cs="Times New Roman"/>
                <w:color w:val="000000"/>
                <w:sz w:val="18"/>
                <w:szCs w:val="18"/>
              </w:rPr>
              <w:t>IV,левая</w:t>
            </w:r>
            <w:proofErr w:type="spellEnd"/>
            <w:r w:rsidRPr="00306722">
              <w:rPr>
                <w:rFonts w:ascii="Times New Roman" w:hAnsi="Times New Roman" w:cs="Times New Roman"/>
                <w:color w:val="000000"/>
                <w:sz w:val="18"/>
                <w:szCs w:val="18"/>
              </w:rPr>
              <w:t xml:space="preserve">(1), правая (1),  6 отв.,  91 мм. </w:t>
            </w:r>
            <w:r w:rsidRPr="00306722">
              <w:rPr>
                <w:rFonts w:ascii="Times New Roman" w:hAnsi="Times New Roman" w:cs="Times New Roman"/>
                <w:sz w:val="18"/>
                <w:szCs w:val="18"/>
              </w:rPr>
              <w:t xml:space="preserve">Ключичная </w:t>
            </w:r>
            <w:proofErr w:type="spellStart"/>
            <w:r w:rsidRPr="00306722">
              <w:rPr>
                <w:rFonts w:ascii="Times New Roman" w:hAnsi="Times New Roman" w:cs="Times New Roman"/>
                <w:sz w:val="18"/>
                <w:szCs w:val="18"/>
              </w:rPr>
              <w:t>Hook</w:t>
            </w:r>
            <w:proofErr w:type="spellEnd"/>
            <w:r w:rsidRPr="00306722">
              <w:rPr>
                <w:rFonts w:ascii="Times New Roman" w:hAnsi="Times New Roman" w:cs="Times New Roman"/>
                <w:sz w:val="18"/>
                <w:szCs w:val="18"/>
              </w:rPr>
              <w:t xml:space="preserve">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w:t>
            </w:r>
            <w:proofErr w:type="spellStart"/>
            <w:r w:rsidRPr="00306722">
              <w:rPr>
                <w:rFonts w:ascii="Times New Roman" w:hAnsi="Times New Roman" w:cs="Times New Roman"/>
                <w:sz w:val="18"/>
                <w:szCs w:val="18"/>
              </w:rPr>
              <w:t>преформирована</w:t>
            </w:r>
            <w:proofErr w:type="spellEnd"/>
            <w:r w:rsidRPr="00306722">
              <w:rPr>
                <w:rFonts w:ascii="Times New Roman" w:hAnsi="Times New Roman" w:cs="Times New Roman"/>
                <w:sz w:val="18"/>
                <w:szCs w:val="18"/>
              </w:rPr>
              <w:t xml:space="preserve"> с учетом анатомической кривизны и иметь полусферическое расширение в латеральной части.   Пластина должна иметь крючок-фиксатор, располагающийся у латерального конца пластины, глубина крючка должна быть не менее 14,0 мм и не более 17,0 мм. Пластина должна иметь ограниченный контакт с костью и возможность минимально </w:t>
            </w:r>
            <w:proofErr w:type="spellStart"/>
            <w:r w:rsidRPr="00306722">
              <w:rPr>
                <w:rFonts w:ascii="Times New Roman" w:hAnsi="Times New Roman" w:cs="Times New Roman"/>
                <w:sz w:val="18"/>
                <w:szCs w:val="18"/>
              </w:rPr>
              <w:t>инвазивной</w:t>
            </w:r>
            <w:proofErr w:type="spellEnd"/>
            <w:r w:rsidRPr="00306722">
              <w:rPr>
                <w:rFonts w:ascii="Times New Roman" w:hAnsi="Times New Roman" w:cs="Times New Roman"/>
                <w:sz w:val="18"/>
                <w:szCs w:val="18"/>
              </w:rPr>
              <w:t xml:space="preserve"> установки за счет конической формы краев.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Пластина должна иметь 4, 5 круглых блокировочных отверстий под винты диаметром не более 3,5 мм. Расстояние между центрами отверстий должно составлять не менее 14,0 мм и не более 15,0 мм. </w:t>
            </w:r>
            <w:r w:rsidRPr="00306722">
              <w:rPr>
                <w:rFonts w:ascii="Times New Roman" w:hAnsi="Times New Roman" w:cs="Times New Roman"/>
                <w:sz w:val="18"/>
                <w:szCs w:val="18"/>
              </w:rPr>
              <w:lastRenderedPageBreak/>
              <w:t xml:space="preserve">Ширина </w:t>
            </w:r>
            <w:proofErr w:type="spellStart"/>
            <w:r w:rsidRPr="00306722">
              <w:rPr>
                <w:rFonts w:ascii="Times New Roman" w:hAnsi="Times New Roman" w:cs="Times New Roman"/>
                <w:sz w:val="18"/>
                <w:szCs w:val="18"/>
              </w:rPr>
              <w:t>диафизарной</w:t>
            </w:r>
            <w:proofErr w:type="spellEnd"/>
            <w:r w:rsidRPr="00306722">
              <w:rPr>
                <w:rFonts w:ascii="Times New Roman" w:hAnsi="Times New Roman" w:cs="Times New Roman"/>
                <w:sz w:val="18"/>
                <w:szCs w:val="18"/>
              </w:rPr>
              <w:t xml:space="preserve"> части пластины должна составлять не менее 10,0 мм и не более 11,0 мм. Высота профиля должна составлять не менее 2,5 мм и не более 3,5 мм. Длина пластины должна быть 68 мм, 76 мм, 91 мм, 106 мм</w:t>
            </w:r>
            <w:proofErr w:type="gramStart"/>
            <w:r w:rsidRPr="00306722">
              <w:rPr>
                <w:rFonts w:ascii="Times New Roman" w:hAnsi="Times New Roman" w:cs="Times New Roman"/>
                <w:sz w:val="18"/>
                <w:szCs w:val="18"/>
              </w:rPr>
              <w:t xml:space="preserve">,. </w:t>
            </w:r>
            <w:proofErr w:type="gramEnd"/>
            <w:r w:rsidRPr="00306722">
              <w:rPr>
                <w:rFonts w:ascii="Times New Roman" w:hAnsi="Times New Roman" w:cs="Times New Roman"/>
                <w:sz w:val="18"/>
                <w:szCs w:val="18"/>
              </w:rPr>
              <w:t>Пластина должна быть для левой конечности и иметь индивидуальную упаковку с маркировкой завода изготовителя.</w:t>
            </w:r>
          </w:p>
        </w:tc>
        <w:tc>
          <w:tcPr>
            <w:tcW w:w="991" w:type="dxa"/>
            <w:shd w:val="clear" w:color="auto" w:fill="auto"/>
          </w:tcPr>
          <w:p w:rsidR="00306722" w:rsidRPr="00306722" w:rsidRDefault="00306722" w:rsidP="00306722">
            <w:pPr>
              <w:jc w:val="center"/>
              <w:rPr>
                <w:rFonts w:ascii="Times New Roman" w:hAnsi="Times New Roman" w:cs="Times New Roman"/>
                <w:sz w:val="18"/>
                <w:szCs w:val="18"/>
              </w:rPr>
            </w:pPr>
            <w:r w:rsidRPr="00306722">
              <w:rPr>
                <w:rFonts w:ascii="Times New Roman" w:hAnsi="Times New Roman" w:cs="Times New Roman"/>
                <w:sz w:val="18"/>
                <w:szCs w:val="18"/>
                <w:lang w:val="kk-KZ"/>
              </w:rPr>
              <w:lastRenderedPageBreak/>
              <w:t>шт</w:t>
            </w:r>
          </w:p>
        </w:tc>
        <w:tc>
          <w:tcPr>
            <w:tcW w:w="1134" w:type="dxa"/>
            <w:shd w:val="clear" w:color="auto" w:fill="auto"/>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2</w:t>
            </w:r>
          </w:p>
        </w:tc>
        <w:tc>
          <w:tcPr>
            <w:tcW w:w="1169" w:type="dxa"/>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53 045</w:t>
            </w:r>
          </w:p>
        </w:tc>
        <w:tc>
          <w:tcPr>
            <w:tcW w:w="1169" w:type="dxa"/>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106 090</w:t>
            </w:r>
          </w:p>
        </w:tc>
      </w:tr>
      <w:tr w:rsidR="00306722" w:rsidRPr="00306722" w:rsidTr="00306722">
        <w:trPr>
          <w:trHeight w:val="347"/>
        </w:trPr>
        <w:tc>
          <w:tcPr>
            <w:tcW w:w="675" w:type="dxa"/>
            <w:shd w:val="clear" w:color="auto" w:fill="auto"/>
          </w:tcPr>
          <w:p w:rsidR="00306722" w:rsidRPr="00306722" w:rsidRDefault="00D51CAF" w:rsidP="00B17033">
            <w:pPr>
              <w:spacing w:after="0" w:line="240" w:lineRule="auto"/>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lastRenderedPageBreak/>
              <w:t>19</w:t>
            </w:r>
          </w:p>
        </w:tc>
        <w:tc>
          <w:tcPr>
            <w:tcW w:w="5529" w:type="dxa"/>
            <w:shd w:val="clear" w:color="auto" w:fill="auto"/>
            <w:vAlign w:val="center"/>
          </w:tcPr>
          <w:p w:rsidR="00306722" w:rsidRPr="00306722" w:rsidRDefault="00306722" w:rsidP="00644BB5">
            <w:pPr>
              <w:rPr>
                <w:rFonts w:ascii="Times New Roman" w:hAnsi="Times New Roman" w:cs="Times New Roman"/>
                <w:color w:val="000000"/>
                <w:sz w:val="18"/>
                <w:szCs w:val="18"/>
              </w:rPr>
            </w:pPr>
            <w:r w:rsidRPr="00306722">
              <w:rPr>
                <w:rFonts w:ascii="Times New Roman" w:hAnsi="Times New Roman" w:cs="Times New Roman"/>
                <w:color w:val="000000"/>
                <w:sz w:val="18"/>
                <w:szCs w:val="18"/>
              </w:rPr>
              <w:t xml:space="preserve">Проксимальная латеральная плечевая пластина II, длинная, 6 отв., 158 мм. Проксимальная латеральная плечевая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Проксимальная часть пластины должна быть </w:t>
            </w:r>
            <w:proofErr w:type="spellStart"/>
            <w:r w:rsidRPr="00306722">
              <w:rPr>
                <w:rFonts w:ascii="Times New Roman" w:hAnsi="Times New Roman" w:cs="Times New Roman"/>
                <w:color w:val="000000"/>
                <w:sz w:val="18"/>
                <w:szCs w:val="18"/>
              </w:rPr>
              <w:t>преформированна</w:t>
            </w:r>
            <w:proofErr w:type="spellEnd"/>
            <w:r w:rsidRPr="00306722">
              <w:rPr>
                <w:rFonts w:ascii="Times New Roman" w:hAnsi="Times New Roman" w:cs="Times New Roman"/>
                <w:color w:val="000000"/>
                <w:sz w:val="18"/>
                <w:szCs w:val="18"/>
              </w:rPr>
              <w:t xml:space="preserve"> и иметь прямоугольное расширение, соответствующее анатомической кривизне проксимального отдела плечевой кости.  Пластина должна иметь не менее 11 отверстий в проксимальной части и 1 отверстие в дистальной части для спиц </w:t>
            </w:r>
            <w:proofErr w:type="spellStart"/>
            <w:r w:rsidRPr="00306722">
              <w:rPr>
                <w:rFonts w:ascii="Times New Roman" w:hAnsi="Times New Roman" w:cs="Times New Roman"/>
                <w:color w:val="000000"/>
                <w:sz w:val="18"/>
                <w:szCs w:val="18"/>
              </w:rPr>
              <w:t>Киршнера</w:t>
            </w:r>
            <w:proofErr w:type="spellEnd"/>
            <w:r w:rsidRPr="00306722">
              <w:rPr>
                <w:rFonts w:ascii="Times New Roman" w:hAnsi="Times New Roman" w:cs="Times New Roman"/>
                <w:color w:val="000000"/>
                <w:sz w:val="18"/>
                <w:szCs w:val="18"/>
              </w:rPr>
              <w:t xml:space="preserve">, позволяющих корректно выполнять позиционирование пластины, и позволяющих фиксировать к пластине </w:t>
            </w:r>
            <w:proofErr w:type="spellStart"/>
            <w:r w:rsidRPr="00306722">
              <w:rPr>
                <w:rFonts w:ascii="Times New Roman" w:hAnsi="Times New Roman" w:cs="Times New Roman"/>
                <w:color w:val="000000"/>
                <w:sz w:val="18"/>
                <w:szCs w:val="18"/>
              </w:rPr>
              <w:t>мягкотканный</w:t>
            </w:r>
            <w:proofErr w:type="spellEnd"/>
            <w:r w:rsidRPr="00306722">
              <w:rPr>
                <w:rFonts w:ascii="Times New Roman" w:hAnsi="Times New Roman" w:cs="Times New Roman"/>
                <w:color w:val="000000"/>
                <w:sz w:val="18"/>
                <w:szCs w:val="18"/>
              </w:rPr>
              <w:t xml:space="preserve"> массив и одно отверстие для фиксации </w:t>
            </w:r>
            <w:proofErr w:type="spellStart"/>
            <w:r w:rsidRPr="00306722">
              <w:rPr>
                <w:rFonts w:ascii="Times New Roman" w:hAnsi="Times New Roman" w:cs="Times New Roman"/>
                <w:color w:val="000000"/>
                <w:sz w:val="18"/>
                <w:szCs w:val="18"/>
              </w:rPr>
              <w:t>направителя</w:t>
            </w:r>
            <w:proofErr w:type="spellEnd"/>
            <w:r w:rsidRPr="00306722">
              <w:rPr>
                <w:rFonts w:ascii="Times New Roman" w:hAnsi="Times New Roman" w:cs="Times New Roman"/>
                <w:color w:val="000000"/>
                <w:sz w:val="18"/>
                <w:szCs w:val="18"/>
              </w:rPr>
              <w:t xml:space="preserve">. Пластина должна иметь ограниченный контакт с костью и возможность минимально </w:t>
            </w:r>
            <w:proofErr w:type="spellStart"/>
            <w:r w:rsidRPr="00306722">
              <w:rPr>
                <w:rFonts w:ascii="Times New Roman" w:hAnsi="Times New Roman" w:cs="Times New Roman"/>
                <w:color w:val="000000"/>
                <w:sz w:val="18"/>
                <w:szCs w:val="18"/>
              </w:rPr>
              <w:t>инвазивной</w:t>
            </w:r>
            <w:proofErr w:type="spellEnd"/>
            <w:r w:rsidRPr="00306722">
              <w:rPr>
                <w:rFonts w:ascii="Times New Roman" w:hAnsi="Times New Roman" w:cs="Times New Roman"/>
                <w:color w:val="000000"/>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проксимальной части пластина должна иметь 9 круглых блокировочных отверстий под винты диаметром не менее 3,5 мм, позволяющих осуществлять через них </w:t>
            </w:r>
            <w:proofErr w:type="spellStart"/>
            <w:r w:rsidRPr="00306722">
              <w:rPr>
                <w:rFonts w:ascii="Times New Roman" w:hAnsi="Times New Roman" w:cs="Times New Roman"/>
                <w:color w:val="000000"/>
                <w:sz w:val="18"/>
                <w:szCs w:val="18"/>
              </w:rPr>
              <w:t>многонаправленное</w:t>
            </w:r>
            <w:proofErr w:type="spellEnd"/>
            <w:r w:rsidRPr="00306722">
              <w:rPr>
                <w:rFonts w:ascii="Times New Roman" w:hAnsi="Times New Roman" w:cs="Times New Roman"/>
                <w:color w:val="000000"/>
                <w:sz w:val="18"/>
                <w:szCs w:val="18"/>
              </w:rPr>
              <w:t xml:space="preserve"> введение винтов для обеспечения стабильной фиксации проксимального фрагмента. </w:t>
            </w:r>
            <w:proofErr w:type="gramStart"/>
            <w:r w:rsidRPr="00306722">
              <w:rPr>
                <w:rFonts w:ascii="Times New Roman" w:hAnsi="Times New Roman" w:cs="Times New Roman"/>
                <w:color w:val="000000"/>
                <w:sz w:val="18"/>
                <w:szCs w:val="18"/>
              </w:rPr>
              <w:t xml:space="preserve">В </w:t>
            </w:r>
            <w:proofErr w:type="spellStart"/>
            <w:r w:rsidRPr="00306722">
              <w:rPr>
                <w:rFonts w:ascii="Times New Roman" w:hAnsi="Times New Roman" w:cs="Times New Roman"/>
                <w:color w:val="000000"/>
                <w:sz w:val="18"/>
                <w:szCs w:val="18"/>
              </w:rPr>
              <w:t>диафизарной</w:t>
            </w:r>
            <w:proofErr w:type="spellEnd"/>
            <w:r w:rsidRPr="00306722">
              <w:rPr>
                <w:rFonts w:ascii="Times New Roman" w:hAnsi="Times New Roman" w:cs="Times New Roman"/>
                <w:color w:val="000000"/>
                <w:sz w:val="18"/>
                <w:szCs w:val="18"/>
              </w:rPr>
              <w:t xml:space="preserve"> части пластина должна иметь 2, 3, 4, 5, 6, 7, 8 отверстия, одно из них овальное, позволяющее проводить провизорную фиксацию кортикальным винтом диаметром не более 3,5 мм, введенным в нейтральном положении, либо обеспечивать эффект </w:t>
            </w:r>
            <w:proofErr w:type="spellStart"/>
            <w:r w:rsidRPr="00306722">
              <w:rPr>
                <w:rFonts w:ascii="Times New Roman" w:hAnsi="Times New Roman" w:cs="Times New Roman"/>
                <w:color w:val="000000"/>
                <w:sz w:val="18"/>
                <w:szCs w:val="18"/>
              </w:rPr>
              <w:t>межфрагментарной</w:t>
            </w:r>
            <w:proofErr w:type="spellEnd"/>
            <w:r w:rsidRPr="00306722">
              <w:rPr>
                <w:rFonts w:ascii="Times New Roman" w:hAnsi="Times New Roman" w:cs="Times New Roman"/>
                <w:color w:val="000000"/>
                <w:sz w:val="18"/>
                <w:szCs w:val="18"/>
              </w:rPr>
              <w:t xml:space="preserve"> компрессии при эксцентричном положении винта, остальные  круглые блокировочные отверстия под винты диаметром не более 3,5 мм.</w:t>
            </w:r>
            <w:proofErr w:type="gramEnd"/>
            <w:r w:rsidRPr="00306722">
              <w:rPr>
                <w:rFonts w:ascii="Times New Roman" w:hAnsi="Times New Roman" w:cs="Times New Roman"/>
                <w:color w:val="000000"/>
                <w:sz w:val="18"/>
                <w:szCs w:val="18"/>
              </w:rPr>
              <w:t xml:space="preserve"> Расстояние между центрами отверстий не менее 18,0 мм и не более 19,0 мм. Ширина </w:t>
            </w:r>
            <w:proofErr w:type="spellStart"/>
            <w:r w:rsidRPr="00306722">
              <w:rPr>
                <w:rFonts w:ascii="Times New Roman" w:hAnsi="Times New Roman" w:cs="Times New Roman"/>
                <w:color w:val="000000"/>
                <w:sz w:val="18"/>
                <w:szCs w:val="18"/>
              </w:rPr>
              <w:t>диафизарной</w:t>
            </w:r>
            <w:proofErr w:type="spellEnd"/>
            <w:r w:rsidRPr="00306722">
              <w:rPr>
                <w:rFonts w:ascii="Times New Roman" w:hAnsi="Times New Roman" w:cs="Times New Roman"/>
                <w:color w:val="000000"/>
                <w:sz w:val="18"/>
                <w:szCs w:val="18"/>
              </w:rPr>
              <w:t xml:space="preserve"> части пластины не менее 12,0 и не более 13,0 мм. Высота профиля должна составлять не менее 4,0 мм и не более 5,0 мм. Длина пластины  должна быть  86 мм, 104 мм, 122 мм, 140 мм, 158 мм, 176 мм, 194 мм.  Пластина должна иметь индивидуальную упаковку с маркировкой завода изготовителя.</w:t>
            </w:r>
          </w:p>
        </w:tc>
        <w:tc>
          <w:tcPr>
            <w:tcW w:w="991" w:type="dxa"/>
            <w:shd w:val="clear" w:color="auto" w:fill="auto"/>
          </w:tcPr>
          <w:p w:rsidR="00306722" w:rsidRPr="00306722" w:rsidRDefault="00306722" w:rsidP="00306722">
            <w:pPr>
              <w:jc w:val="center"/>
              <w:rPr>
                <w:rFonts w:ascii="Times New Roman" w:hAnsi="Times New Roman" w:cs="Times New Roman"/>
                <w:sz w:val="18"/>
                <w:szCs w:val="18"/>
              </w:rPr>
            </w:pPr>
            <w:r w:rsidRPr="00306722">
              <w:rPr>
                <w:rFonts w:ascii="Times New Roman" w:hAnsi="Times New Roman" w:cs="Times New Roman"/>
                <w:sz w:val="18"/>
                <w:szCs w:val="18"/>
                <w:lang w:val="kk-KZ"/>
              </w:rPr>
              <w:t>шт</w:t>
            </w:r>
          </w:p>
        </w:tc>
        <w:tc>
          <w:tcPr>
            <w:tcW w:w="1134" w:type="dxa"/>
            <w:shd w:val="clear" w:color="auto" w:fill="auto"/>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1</w:t>
            </w:r>
          </w:p>
        </w:tc>
        <w:tc>
          <w:tcPr>
            <w:tcW w:w="1169" w:type="dxa"/>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74 160</w:t>
            </w:r>
          </w:p>
        </w:tc>
        <w:tc>
          <w:tcPr>
            <w:tcW w:w="1169" w:type="dxa"/>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74 160</w:t>
            </w:r>
          </w:p>
        </w:tc>
      </w:tr>
      <w:tr w:rsidR="00306722" w:rsidRPr="00306722" w:rsidTr="00306722">
        <w:trPr>
          <w:trHeight w:val="347"/>
        </w:trPr>
        <w:tc>
          <w:tcPr>
            <w:tcW w:w="675" w:type="dxa"/>
            <w:shd w:val="clear" w:color="auto" w:fill="auto"/>
          </w:tcPr>
          <w:p w:rsidR="00306722" w:rsidRPr="00306722" w:rsidRDefault="00D51CAF" w:rsidP="00B17033">
            <w:pPr>
              <w:spacing w:after="0" w:line="240" w:lineRule="auto"/>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20</w:t>
            </w:r>
          </w:p>
        </w:tc>
        <w:tc>
          <w:tcPr>
            <w:tcW w:w="5529" w:type="dxa"/>
            <w:shd w:val="clear" w:color="auto" w:fill="auto"/>
            <w:vAlign w:val="center"/>
          </w:tcPr>
          <w:p w:rsidR="00306722" w:rsidRPr="00306722" w:rsidRDefault="00306722" w:rsidP="00644BB5">
            <w:pPr>
              <w:rPr>
                <w:rFonts w:ascii="Times New Roman" w:hAnsi="Times New Roman" w:cs="Times New Roman"/>
                <w:color w:val="000000"/>
                <w:sz w:val="18"/>
                <w:szCs w:val="18"/>
              </w:rPr>
            </w:pPr>
            <w:r w:rsidRPr="00306722">
              <w:rPr>
                <w:rFonts w:ascii="Times New Roman" w:hAnsi="Times New Roman" w:cs="Times New Roman"/>
                <w:color w:val="000000"/>
                <w:sz w:val="18"/>
                <w:szCs w:val="18"/>
              </w:rPr>
              <w:t xml:space="preserve">Проксимальная латеральная большеберцовая пластина VI, левая (1), правая (1)  6 отв., 115 мм. 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расширение L-образной формы, соответствующее анатомической кривизне проксимального отдела большеберцовой кости. Пластина должна иметь в проксимальной части 3 отверстия для спиц </w:t>
            </w:r>
            <w:proofErr w:type="spellStart"/>
            <w:r w:rsidRPr="00306722">
              <w:rPr>
                <w:rFonts w:ascii="Times New Roman" w:hAnsi="Times New Roman" w:cs="Times New Roman"/>
                <w:color w:val="000000"/>
                <w:sz w:val="18"/>
                <w:szCs w:val="18"/>
              </w:rPr>
              <w:t>Киршнера</w:t>
            </w:r>
            <w:proofErr w:type="spellEnd"/>
            <w:r w:rsidRPr="00306722">
              <w:rPr>
                <w:rFonts w:ascii="Times New Roman" w:hAnsi="Times New Roman" w:cs="Times New Roman"/>
                <w:color w:val="000000"/>
                <w:sz w:val="18"/>
                <w:szCs w:val="18"/>
              </w:rPr>
              <w:t xml:space="preserve">, позволяющих корректно выполнять позиционирование пластины. Пластина должна иметь ограниченный контакт с костью и возможность минимально </w:t>
            </w:r>
            <w:proofErr w:type="spellStart"/>
            <w:r w:rsidRPr="00306722">
              <w:rPr>
                <w:rFonts w:ascii="Times New Roman" w:hAnsi="Times New Roman" w:cs="Times New Roman"/>
                <w:color w:val="000000"/>
                <w:sz w:val="18"/>
                <w:szCs w:val="18"/>
              </w:rPr>
              <w:t>инвазивной</w:t>
            </w:r>
            <w:proofErr w:type="spellEnd"/>
            <w:r w:rsidRPr="00306722">
              <w:rPr>
                <w:rFonts w:ascii="Times New Roman" w:hAnsi="Times New Roman" w:cs="Times New Roman"/>
                <w:color w:val="000000"/>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L-образном расширении пластина должна иметь 3 круглых блокировочных отверстия под винты диаметром не менее 5,0 мм, позволяющих осуществлять через них </w:t>
            </w:r>
            <w:proofErr w:type="spellStart"/>
            <w:r w:rsidRPr="00306722">
              <w:rPr>
                <w:rFonts w:ascii="Times New Roman" w:hAnsi="Times New Roman" w:cs="Times New Roman"/>
                <w:color w:val="000000"/>
                <w:sz w:val="18"/>
                <w:szCs w:val="18"/>
              </w:rPr>
              <w:t>многонаправленное</w:t>
            </w:r>
            <w:proofErr w:type="spellEnd"/>
            <w:r w:rsidRPr="00306722">
              <w:rPr>
                <w:rFonts w:ascii="Times New Roman" w:hAnsi="Times New Roman" w:cs="Times New Roman"/>
                <w:color w:val="000000"/>
                <w:sz w:val="18"/>
                <w:szCs w:val="18"/>
              </w:rPr>
              <w:t xml:space="preserve"> введение винтов для обеспечения  поддержки суставной поверхности. В </w:t>
            </w:r>
            <w:proofErr w:type="spellStart"/>
            <w:r w:rsidRPr="00306722">
              <w:rPr>
                <w:rFonts w:ascii="Times New Roman" w:hAnsi="Times New Roman" w:cs="Times New Roman"/>
                <w:color w:val="000000"/>
                <w:sz w:val="18"/>
                <w:szCs w:val="18"/>
              </w:rPr>
              <w:t>диафизарной</w:t>
            </w:r>
            <w:proofErr w:type="spellEnd"/>
            <w:r w:rsidRPr="00306722">
              <w:rPr>
                <w:rFonts w:ascii="Times New Roman" w:hAnsi="Times New Roman" w:cs="Times New Roman"/>
                <w:color w:val="000000"/>
                <w:sz w:val="18"/>
                <w:szCs w:val="18"/>
              </w:rPr>
              <w:t xml:space="preserve"> части пластина должна иметь 4, 5, 6, 7,8 отверстий, одно из них овальное, позволяющее проводить провизорную фиксацию кортикальным винтом диаметром не более 4,5 мм, введенным в нейтральном положении, либо обеспечивать эффект </w:t>
            </w:r>
            <w:proofErr w:type="spellStart"/>
            <w:r w:rsidRPr="00306722">
              <w:rPr>
                <w:rFonts w:ascii="Times New Roman" w:hAnsi="Times New Roman" w:cs="Times New Roman"/>
                <w:color w:val="000000"/>
                <w:sz w:val="18"/>
                <w:szCs w:val="18"/>
              </w:rPr>
              <w:t>межфрагментарной</w:t>
            </w:r>
            <w:proofErr w:type="spellEnd"/>
            <w:r w:rsidRPr="00306722">
              <w:rPr>
                <w:rFonts w:ascii="Times New Roman" w:hAnsi="Times New Roman" w:cs="Times New Roman"/>
                <w:color w:val="000000"/>
                <w:sz w:val="18"/>
                <w:szCs w:val="18"/>
              </w:rPr>
              <w:t xml:space="preserve"> компрессии при эксцентричном положении </w:t>
            </w:r>
            <w:r w:rsidRPr="00306722">
              <w:rPr>
                <w:rFonts w:ascii="Times New Roman" w:hAnsi="Times New Roman" w:cs="Times New Roman"/>
                <w:color w:val="000000"/>
                <w:sz w:val="18"/>
                <w:szCs w:val="18"/>
              </w:rPr>
              <w:lastRenderedPageBreak/>
              <w:t xml:space="preserve">винта, остальные круглые блокировочные отверстия под винты диаметром не менее 5,0 мм. Расстояние между центрами отверстий должно составлять не менее 15,0 мм и не более 16,0 мм. Ширина </w:t>
            </w:r>
            <w:proofErr w:type="spellStart"/>
            <w:r w:rsidRPr="00306722">
              <w:rPr>
                <w:rFonts w:ascii="Times New Roman" w:hAnsi="Times New Roman" w:cs="Times New Roman"/>
                <w:color w:val="000000"/>
                <w:sz w:val="18"/>
                <w:szCs w:val="18"/>
              </w:rPr>
              <w:t>диафизарной</w:t>
            </w:r>
            <w:proofErr w:type="spellEnd"/>
            <w:r w:rsidRPr="00306722">
              <w:rPr>
                <w:rFonts w:ascii="Times New Roman" w:hAnsi="Times New Roman" w:cs="Times New Roman"/>
                <w:color w:val="000000"/>
                <w:sz w:val="18"/>
                <w:szCs w:val="18"/>
              </w:rPr>
              <w:t xml:space="preserve"> части пластины должна составлять не менее 11,5 мм и не более 12,5 мм. Высота профиля должна составлять не менее 3,0 мм и не более 4,0 мм. Длина пластины должна быть 83 мм, 99 мм,115 мм, 131 мм, 147 мм. Пластина должна быть для левой конечности. Изделие должно иметь  индивидуальную упаковку с маркировкой завода изготовителя.</w:t>
            </w:r>
          </w:p>
        </w:tc>
        <w:tc>
          <w:tcPr>
            <w:tcW w:w="991" w:type="dxa"/>
            <w:shd w:val="clear" w:color="auto" w:fill="auto"/>
          </w:tcPr>
          <w:p w:rsidR="00306722" w:rsidRPr="00306722" w:rsidRDefault="00306722" w:rsidP="00306722">
            <w:pPr>
              <w:jc w:val="center"/>
              <w:rPr>
                <w:rFonts w:ascii="Times New Roman" w:hAnsi="Times New Roman" w:cs="Times New Roman"/>
                <w:sz w:val="18"/>
                <w:szCs w:val="18"/>
              </w:rPr>
            </w:pPr>
            <w:r w:rsidRPr="00306722">
              <w:rPr>
                <w:rFonts w:ascii="Times New Roman" w:hAnsi="Times New Roman" w:cs="Times New Roman"/>
                <w:sz w:val="18"/>
                <w:szCs w:val="18"/>
                <w:lang w:val="kk-KZ"/>
              </w:rPr>
              <w:lastRenderedPageBreak/>
              <w:t>шт</w:t>
            </w:r>
          </w:p>
        </w:tc>
        <w:tc>
          <w:tcPr>
            <w:tcW w:w="1134" w:type="dxa"/>
            <w:shd w:val="clear" w:color="auto" w:fill="auto"/>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2</w:t>
            </w:r>
          </w:p>
        </w:tc>
        <w:tc>
          <w:tcPr>
            <w:tcW w:w="1169" w:type="dxa"/>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59 740</w:t>
            </w:r>
          </w:p>
        </w:tc>
        <w:tc>
          <w:tcPr>
            <w:tcW w:w="1169" w:type="dxa"/>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119 480</w:t>
            </w:r>
          </w:p>
        </w:tc>
      </w:tr>
      <w:tr w:rsidR="00306722" w:rsidRPr="00306722" w:rsidTr="00306722">
        <w:trPr>
          <w:trHeight w:val="347"/>
        </w:trPr>
        <w:tc>
          <w:tcPr>
            <w:tcW w:w="675" w:type="dxa"/>
            <w:shd w:val="clear" w:color="auto" w:fill="auto"/>
          </w:tcPr>
          <w:p w:rsidR="00306722" w:rsidRPr="00306722" w:rsidRDefault="00D51CAF" w:rsidP="00B17033">
            <w:pPr>
              <w:spacing w:after="0" w:line="240" w:lineRule="auto"/>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lastRenderedPageBreak/>
              <w:t>21</w:t>
            </w:r>
          </w:p>
        </w:tc>
        <w:tc>
          <w:tcPr>
            <w:tcW w:w="5529" w:type="dxa"/>
            <w:shd w:val="clear" w:color="auto" w:fill="auto"/>
            <w:vAlign w:val="center"/>
          </w:tcPr>
          <w:p w:rsidR="00306722" w:rsidRPr="00306722" w:rsidRDefault="00306722" w:rsidP="00644BB5">
            <w:pPr>
              <w:rPr>
                <w:rFonts w:ascii="Times New Roman" w:hAnsi="Times New Roman" w:cs="Times New Roman"/>
                <w:color w:val="000000"/>
                <w:sz w:val="18"/>
                <w:szCs w:val="18"/>
              </w:rPr>
            </w:pPr>
            <w:r w:rsidRPr="00306722">
              <w:rPr>
                <w:rFonts w:ascii="Times New Roman" w:hAnsi="Times New Roman" w:cs="Times New Roman"/>
                <w:color w:val="000000"/>
                <w:sz w:val="18"/>
                <w:szCs w:val="18"/>
              </w:rPr>
              <w:t xml:space="preserve">Дистальная латеральная малоберцовая пластина VI, левая (1), правая (1),  6 отв., 108 мм.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Дистальная часть пластины должна быть отогнута кнаружи и сферически расширена в соответствии с анатомической кривизной дистального отдела малоберцовой кости. Пластина имеет в дистальной части 5 отверстий для спиц </w:t>
            </w:r>
            <w:proofErr w:type="spellStart"/>
            <w:r w:rsidRPr="00306722">
              <w:rPr>
                <w:rFonts w:ascii="Times New Roman" w:hAnsi="Times New Roman" w:cs="Times New Roman"/>
                <w:color w:val="000000"/>
                <w:sz w:val="18"/>
                <w:szCs w:val="18"/>
              </w:rPr>
              <w:t>Киршнера</w:t>
            </w:r>
            <w:proofErr w:type="spellEnd"/>
            <w:r w:rsidRPr="00306722">
              <w:rPr>
                <w:rFonts w:ascii="Times New Roman" w:hAnsi="Times New Roman" w:cs="Times New Roman"/>
                <w:color w:val="000000"/>
                <w:sz w:val="18"/>
                <w:szCs w:val="18"/>
              </w:rPr>
              <w:t xml:space="preserve">, позволяющих корректно выполнять позиционирование пластины. Пластина должна иметь возможность минимально </w:t>
            </w:r>
            <w:proofErr w:type="spellStart"/>
            <w:r w:rsidRPr="00306722">
              <w:rPr>
                <w:rFonts w:ascii="Times New Roman" w:hAnsi="Times New Roman" w:cs="Times New Roman"/>
                <w:color w:val="000000"/>
                <w:sz w:val="18"/>
                <w:szCs w:val="18"/>
              </w:rPr>
              <w:t>инвазивной</w:t>
            </w:r>
            <w:proofErr w:type="spellEnd"/>
            <w:r w:rsidRPr="00306722">
              <w:rPr>
                <w:rFonts w:ascii="Times New Roman" w:hAnsi="Times New Roman" w:cs="Times New Roman"/>
                <w:color w:val="000000"/>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дистальной части пластина должна иметь 5 круглых блокировочных отверстий под винты диаметром не более 3,5 мм, позволяющих осуществлять через них </w:t>
            </w:r>
            <w:proofErr w:type="spellStart"/>
            <w:r w:rsidRPr="00306722">
              <w:rPr>
                <w:rFonts w:ascii="Times New Roman" w:hAnsi="Times New Roman" w:cs="Times New Roman"/>
                <w:color w:val="000000"/>
                <w:sz w:val="18"/>
                <w:szCs w:val="18"/>
              </w:rPr>
              <w:t>многонаправленное</w:t>
            </w:r>
            <w:proofErr w:type="spellEnd"/>
            <w:r w:rsidRPr="00306722">
              <w:rPr>
                <w:rFonts w:ascii="Times New Roman" w:hAnsi="Times New Roman" w:cs="Times New Roman"/>
                <w:color w:val="000000"/>
                <w:sz w:val="18"/>
                <w:szCs w:val="18"/>
              </w:rPr>
              <w:t xml:space="preserve"> введение винтов. </w:t>
            </w:r>
            <w:proofErr w:type="gramStart"/>
            <w:r w:rsidRPr="00306722">
              <w:rPr>
                <w:rFonts w:ascii="Times New Roman" w:hAnsi="Times New Roman" w:cs="Times New Roman"/>
                <w:color w:val="000000"/>
                <w:sz w:val="18"/>
                <w:szCs w:val="18"/>
              </w:rPr>
              <w:t xml:space="preserve">В </w:t>
            </w:r>
            <w:proofErr w:type="spellStart"/>
            <w:r w:rsidRPr="00306722">
              <w:rPr>
                <w:rFonts w:ascii="Times New Roman" w:hAnsi="Times New Roman" w:cs="Times New Roman"/>
                <w:color w:val="000000"/>
                <w:sz w:val="18"/>
                <w:szCs w:val="18"/>
              </w:rPr>
              <w:t>диафизарной</w:t>
            </w:r>
            <w:proofErr w:type="spellEnd"/>
            <w:r w:rsidRPr="00306722">
              <w:rPr>
                <w:rFonts w:ascii="Times New Roman" w:hAnsi="Times New Roman" w:cs="Times New Roman"/>
                <w:color w:val="000000"/>
                <w:sz w:val="18"/>
                <w:szCs w:val="18"/>
              </w:rPr>
              <w:t xml:space="preserve"> части пластина должна иметь 3,4, 5, 6, 7, 8, 9, 10, 11, 12 отверстий, из них два овальных, позволяющих проводить провизорную фиксацию кортикальными винтами диаметром не менее 3,5 мм, введенными в нейтральном положении, либо обеспечивать эффект </w:t>
            </w:r>
            <w:proofErr w:type="spellStart"/>
            <w:r w:rsidRPr="00306722">
              <w:rPr>
                <w:rFonts w:ascii="Times New Roman" w:hAnsi="Times New Roman" w:cs="Times New Roman"/>
                <w:color w:val="000000"/>
                <w:sz w:val="18"/>
                <w:szCs w:val="18"/>
              </w:rPr>
              <w:t>межфрагментарной</w:t>
            </w:r>
            <w:proofErr w:type="spellEnd"/>
            <w:r w:rsidRPr="00306722">
              <w:rPr>
                <w:rFonts w:ascii="Times New Roman" w:hAnsi="Times New Roman" w:cs="Times New Roman"/>
                <w:color w:val="000000"/>
                <w:sz w:val="18"/>
                <w:szCs w:val="18"/>
              </w:rPr>
              <w:t xml:space="preserve"> компрессии при эксцентричном положении винтов, остальные круглые блокировочные отверстия под винты диаметром не менее 3,5 мм.</w:t>
            </w:r>
            <w:proofErr w:type="gramEnd"/>
            <w:r w:rsidRPr="00306722">
              <w:rPr>
                <w:rFonts w:ascii="Times New Roman" w:hAnsi="Times New Roman" w:cs="Times New Roman"/>
                <w:color w:val="000000"/>
                <w:sz w:val="18"/>
                <w:szCs w:val="18"/>
              </w:rPr>
              <w:t xml:space="preserve"> Расстояние между центрами отверстий должно составлять не менее 12,0 мм и не более 13,0 мм. Ширина пластины должна составлять не менее 8,0 мм и не более 9,5 мм. Высота профиля должна составлять не менее 2,0 мм и не более 3,0 мм. Длина пластины должна быть 69 мм, 82,0 мм, 95 мм, 108 мм, 121 мм, 134 мм, 147 мм, 160 мм, 173 мм, 186 мм. Пластина должна быть для левой и правой конечности. Изделие должно иметь  индивидуальную упаковку с маркировкой завода изготовителя.</w:t>
            </w:r>
          </w:p>
        </w:tc>
        <w:tc>
          <w:tcPr>
            <w:tcW w:w="991" w:type="dxa"/>
            <w:shd w:val="clear" w:color="auto" w:fill="auto"/>
          </w:tcPr>
          <w:p w:rsidR="00306722" w:rsidRPr="00306722" w:rsidRDefault="00306722" w:rsidP="00306722">
            <w:pPr>
              <w:jc w:val="center"/>
              <w:rPr>
                <w:rFonts w:ascii="Times New Roman" w:hAnsi="Times New Roman" w:cs="Times New Roman"/>
                <w:sz w:val="18"/>
                <w:szCs w:val="18"/>
              </w:rPr>
            </w:pPr>
            <w:r w:rsidRPr="00306722">
              <w:rPr>
                <w:rFonts w:ascii="Times New Roman" w:hAnsi="Times New Roman" w:cs="Times New Roman"/>
                <w:sz w:val="18"/>
                <w:szCs w:val="18"/>
                <w:lang w:val="kk-KZ"/>
              </w:rPr>
              <w:t>шт</w:t>
            </w:r>
          </w:p>
        </w:tc>
        <w:tc>
          <w:tcPr>
            <w:tcW w:w="1134" w:type="dxa"/>
            <w:shd w:val="clear" w:color="auto" w:fill="auto"/>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2</w:t>
            </w:r>
          </w:p>
        </w:tc>
        <w:tc>
          <w:tcPr>
            <w:tcW w:w="1169" w:type="dxa"/>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53 045</w:t>
            </w:r>
          </w:p>
        </w:tc>
        <w:tc>
          <w:tcPr>
            <w:tcW w:w="1169" w:type="dxa"/>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106 090</w:t>
            </w:r>
          </w:p>
        </w:tc>
      </w:tr>
      <w:tr w:rsidR="00306722" w:rsidRPr="00306722" w:rsidTr="00306722">
        <w:trPr>
          <w:trHeight w:val="347"/>
        </w:trPr>
        <w:tc>
          <w:tcPr>
            <w:tcW w:w="675" w:type="dxa"/>
            <w:shd w:val="clear" w:color="auto" w:fill="auto"/>
          </w:tcPr>
          <w:p w:rsidR="00306722" w:rsidRPr="00306722" w:rsidRDefault="00D51CAF" w:rsidP="00B17033">
            <w:pPr>
              <w:spacing w:after="0" w:line="240" w:lineRule="auto"/>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22</w:t>
            </w:r>
          </w:p>
        </w:tc>
        <w:tc>
          <w:tcPr>
            <w:tcW w:w="5529" w:type="dxa"/>
            <w:shd w:val="clear" w:color="auto" w:fill="auto"/>
            <w:vAlign w:val="center"/>
          </w:tcPr>
          <w:p w:rsidR="00306722" w:rsidRPr="00306722" w:rsidRDefault="00306722" w:rsidP="00644BB5">
            <w:pPr>
              <w:rPr>
                <w:rFonts w:ascii="Times New Roman" w:hAnsi="Times New Roman" w:cs="Times New Roman"/>
                <w:color w:val="000000"/>
                <w:sz w:val="18"/>
                <w:szCs w:val="18"/>
              </w:rPr>
            </w:pPr>
            <w:r w:rsidRPr="00306722">
              <w:rPr>
                <w:rFonts w:ascii="Times New Roman" w:hAnsi="Times New Roman" w:cs="Times New Roman"/>
                <w:color w:val="000000"/>
                <w:sz w:val="18"/>
                <w:szCs w:val="18"/>
              </w:rPr>
              <w:t xml:space="preserve">Пластина для ключицы с латеральным расширением II, левая (1), правая (1), 5 отв., 100 мм; левая (1), правая (1)  8 отв., 135 мм. Ключичная пластина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II поколения, серого цвета. Пластина должна быть  </w:t>
            </w:r>
            <w:proofErr w:type="spellStart"/>
            <w:r w:rsidRPr="00306722">
              <w:rPr>
                <w:rFonts w:ascii="Times New Roman" w:hAnsi="Times New Roman" w:cs="Times New Roman"/>
                <w:color w:val="000000"/>
                <w:sz w:val="18"/>
                <w:szCs w:val="18"/>
              </w:rPr>
              <w:t>преформирована</w:t>
            </w:r>
            <w:proofErr w:type="spellEnd"/>
            <w:r w:rsidRPr="00306722">
              <w:rPr>
                <w:rFonts w:ascii="Times New Roman" w:hAnsi="Times New Roman" w:cs="Times New Roman"/>
                <w:color w:val="000000"/>
                <w:sz w:val="18"/>
                <w:szCs w:val="18"/>
              </w:rPr>
              <w:t xml:space="preserve"> с учетом s-образной анатомической кривизны ключицы и иметь в латеральной части сферическое расширение. Должна иметь боковые выборки, позволяющие легко ее адаптировать к анатомическим контурам. Пластина в медиальной части должна иметь отверстие для спицы </w:t>
            </w:r>
            <w:proofErr w:type="spellStart"/>
            <w:r w:rsidRPr="00306722">
              <w:rPr>
                <w:rFonts w:ascii="Times New Roman" w:hAnsi="Times New Roman" w:cs="Times New Roman"/>
                <w:color w:val="000000"/>
                <w:sz w:val="18"/>
                <w:szCs w:val="18"/>
              </w:rPr>
              <w:t>Киршнера</w:t>
            </w:r>
            <w:proofErr w:type="spellEnd"/>
            <w:r w:rsidRPr="00306722">
              <w:rPr>
                <w:rFonts w:ascii="Times New Roman" w:hAnsi="Times New Roman" w:cs="Times New Roman"/>
                <w:color w:val="000000"/>
                <w:sz w:val="18"/>
                <w:szCs w:val="18"/>
              </w:rPr>
              <w:t xml:space="preserve">, позволяющее корректно выполнять позиционирование пластины. Пластина должна иметь ограниченный контакт с костью и возможность минимально </w:t>
            </w:r>
            <w:proofErr w:type="spellStart"/>
            <w:r w:rsidRPr="00306722">
              <w:rPr>
                <w:rFonts w:ascii="Times New Roman" w:hAnsi="Times New Roman" w:cs="Times New Roman"/>
                <w:color w:val="000000"/>
                <w:sz w:val="18"/>
                <w:szCs w:val="18"/>
              </w:rPr>
              <w:t>инвазивной</w:t>
            </w:r>
            <w:proofErr w:type="spellEnd"/>
            <w:r w:rsidRPr="00306722">
              <w:rPr>
                <w:rFonts w:ascii="Times New Roman" w:hAnsi="Times New Roman" w:cs="Times New Roman"/>
                <w:color w:val="000000"/>
                <w:sz w:val="18"/>
                <w:szCs w:val="18"/>
              </w:rPr>
              <w:t xml:space="preserve"> установки за счет конической формы краев пластины. Конструкция стволов круглых блокировочных отверстий в пластине минимизирует возможность заедания резьбы винтов и их заклинивания по типу холодного пластического приваривания. В латеральной части пластина должна иметь 6 круглых блокировочных отверстий под винты диаметром не более 2,7 мм и одно под винт не менее 3,5 мм, позволяющих осуществлять через них </w:t>
            </w:r>
            <w:proofErr w:type="spellStart"/>
            <w:r w:rsidRPr="00306722">
              <w:rPr>
                <w:rFonts w:ascii="Times New Roman" w:hAnsi="Times New Roman" w:cs="Times New Roman"/>
                <w:color w:val="000000"/>
                <w:sz w:val="18"/>
                <w:szCs w:val="18"/>
              </w:rPr>
              <w:t>многонаправленное</w:t>
            </w:r>
            <w:proofErr w:type="spellEnd"/>
            <w:r w:rsidRPr="00306722">
              <w:rPr>
                <w:rFonts w:ascii="Times New Roman" w:hAnsi="Times New Roman" w:cs="Times New Roman"/>
                <w:color w:val="000000"/>
                <w:sz w:val="18"/>
                <w:szCs w:val="18"/>
              </w:rPr>
              <w:t xml:space="preserve"> введение винтов. Тело пластины должно иметь3, 4, 5, 6, 7, 8 круглых блокировочных отверстия под винты диаметром не более 3,5 мм. Расстояние между центрами отверстий составляет не менее 11,0 мм и не более 13,0 мм. Ширина латеральной части пластины составляет не менее 10,0 мм и не более </w:t>
            </w:r>
            <w:r w:rsidRPr="00306722">
              <w:rPr>
                <w:rFonts w:ascii="Times New Roman" w:hAnsi="Times New Roman" w:cs="Times New Roman"/>
                <w:color w:val="000000"/>
                <w:sz w:val="18"/>
                <w:szCs w:val="18"/>
              </w:rPr>
              <w:lastRenderedPageBreak/>
              <w:t>11,0 мм. Длина пластины должна быть 76 мм,88 мм, 100 мм, 112 мм, 124 мм, 135 мм. Высота профиля не менее 3,0 мм и не более 4,0 мм. Пластина должна быть для левой и правой конечности и иметь индивидуальную упаковку с маркировкой завода изготовителя.</w:t>
            </w:r>
          </w:p>
        </w:tc>
        <w:tc>
          <w:tcPr>
            <w:tcW w:w="991" w:type="dxa"/>
            <w:shd w:val="clear" w:color="auto" w:fill="auto"/>
          </w:tcPr>
          <w:p w:rsidR="00306722" w:rsidRPr="00306722" w:rsidRDefault="00306722" w:rsidP="00306722">
            <w:pPr>
              <w:jc w:val="center"/>
              <w:rPr>
                <w:rFonts w:ascii="Times New Roman" w:hAnsi="Times New Roman" w:cs="Times New Roman"/>
                <w:sz w:val="18"/>
                <w:szCs w:val="18"/>
              </w:rPr>
            </w:pPr>
            <w:r w:rsidRPr="00306722">
              <w:rPr>
                <w:rFonts w:ascii="Times New Roman" w:hAnsi="Times New Roman" w:cs="Times New Roman"/>
                <w:sz w:val="18"/>
                <w:szCs w:val="18"/>
                <w:lang w:val="kk-KZ"/>
              </w:rPr>
              <w:lastRenderedPageBreak/>
              <w:t>шт</w:t>
            </w:r>
          </w:p>
        </w:tc>
        <w:tc>
          <w:tcPr>
            <w:tcW w:w="1134" w:type="dxa"/>
            <w:shd w:val="clear" w:color="auto" w:fill="auto"/>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4</w:t>
            </w:r>
          </w:p>
        </w:tc>
        <w:tc>
          <w:tcPr>
            <w:tcW w:w="1169" w:type="dxa"/>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59 740</w:t>
            </w:r>
          </w:p>
        </w:tc>
        <w:tc>
          <w:tcPr>
            <w:tcW w:w="1169" w:type="dxa"/>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238 960</w:t>
            </w:r>
          </w:p>
        </w:tc>
      </w:tr>
      <w:tr w:rsidR="00306722" w:rsidRPr="00306722" w:rsidTr="00306722">
        <w:trPr>
          <w:trHeight w:val="347"/>
        </w:trPr>
        <w:tc>
          <w:tcPr>
            <w:tcW w:w="675" w:type="dxa"/>
            <w:shd w:val="clear" w:color="auto" w:fill="auto"/>
          </w:tcPr>
          <w:p w:rsidR="00306722" w:rsidRPr="00306722" w:rsidRDefault="00D51CAF" w:rsidP="00B17033">
            <w:pPr>
              <w:spacing w:after="0" w:line="240" w:lineRule="auto"/>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lastRenderedPageBreak/>
              <w:t>23</w:t>
            </w:r>
          </w:p>
        </w:tc>
        <w:tc>
          <w:tcPr>
            <w:tcW w:w="5529" w:type="dxa"/>
            <w:shd w:val="clear" w:color="auto" w:fill="auto"/>
            <w:vAlign w:val="center"/>
          </w:tcPr>
          <w:p w:rsidR="00306722" w:rsidRPr="00306722" w:rsidRDefault="00306722" w:rsidP="00644BB5">
            <w:pPr>
              <w:rPr>
                <w:rFonts w:ascii="Times New Roman" w:hAnsi="Times New Roman" w:cs="Times New Roman"/>
                <w:color w:val="000000"/>
                <w:sz w:val="18"/>
                <w:szCs w:val="18"/>
              </w:rPr>
            </w:pPr>
            <w:r w:rsidRPr="00306722">
              <w:rPr>
                <w:rFonts w:ascii="Times New Roman" w:hAnsi="Times New Roman" w:cs="Times New Roman"/>
                <w:color w:val="000000"/>
                <w:sz w:val="18"/>
                <w:szCs w:val="18"/>
              </w:rPr>
              <w:t xml:space="preserve">Проксимальная латеральная большеберцовая пластина VII, левая (1), правая (1),  8 отв., 198 мм; Пластина опорная для латерального мыщелка голени должна быть изготовлена из нелегированного титана, соответствующего ISO 5832-2-2014 для изделий, имплантируемых в организм человека и  иметь анодированное покрытие серого цвета. Проксимальная часть должна быть отогнута кнаружи и иметь небольшое клиновидное расширение соответствующее анатомической кривизне проксимального отдела большеберцовой кости.  Пластина должна иметь 3 отверстия в проксимальной части и 1 отверстие в дистальной части для спиц </w:t>
            </w:r>
            <w:proofErr w:type="spellStart"/>
            <w:r w:rsidRPr="00306722">
              <w:rPr>
                <w:rFonts w:ascii="Times New Roman" w:hAnsi="Times New Roman" w:cs="Times New Roman"/>
                <w:color w:val="000000"/>
                <w:sz w:val="18"/>
                <w:szCs w:val="18"/>
              </w:rPr>
              <w:t>Киршнера</w:t>
            </w:r>
            <w:proofErr w:type="spellEnd"/>
            <w:r w:rsidRPr="00306722">
              <w:rPr>
                <w:rFonts w:ascii="Times New Roman" w:hAnsi="Times New Roman" w:cs="Times New Roman"/>
                <w:color w:val="000000"/>
                <w:sz w:val="18"/>
                <w:szCs w:val="18"/>
              </w:rPr>
              <w:t xml:space="preserve">, позволяющих корректно выполнять позиционирование пластины, либо фиксировать к пластине </w:t>
            </w:r>
            <w:proofErr w:type="spellStart"/>
            <w:r w:rsidRPr="00306722">
              <w:rPr>
                <w:rFonts w:ascii="Times New Roman" w:hAnsi="Times New Roman" w:cs="Times New Roman"/>
                <w:color w:val="000000"/>
                <w:sz w:val="18"/>
                <w:szCs w:val="18"/>
              </w:rPr>
              <w:t>мягкотканный</w:t>
            </w:r>
            <w:proofErr w:type="spellEnd"/>
            <w:r w:rsidRPr="00306722">
              <w:rPr>
                <w:rFonts w:ascii="Times New Roman" w:hAnsi="Times New Roman" w:cs="Times New Roman"/>
                <w:color w:val="000000"/>
                <w:sz w:val="18"/>
                <w:szCs w:val="18"/>
              </w:rPr>
              <w:t xml:space="preserve"> массив. Пластина должна иметь ограниченный контакт с костью и возможность минимально </w:t>
            </w:r>
            <w:proofErr w:type="spellStart"/>
            <w:r w:rsidRPr="00306722">
              <w:rPr>
                <w:rFonts w:ascii="Times New Roman" w:hAnsi="Times New Roman" w:cs="Times New Roman"/>
                <w:color w:val="000000"/>
                <w:sz w:val="18"/>
                <w:szCs w:val="18"/>
              </w:rPr>
              <w:t>инвазивной</w:t>
            </w:r>
            <w:proofErr w:type="spellEnd"/>
            <w:r w:rsidRPr="00306722">
              <w:rPr>
                <w:rFonts w:ascii="Times New Roman" w:hAnsi="Times New Roman" w:cs="Times New Roman"/>
                <w:color w:val="000000"/>
                <w:sz w:val="18"/>
                <w:szCs w:val="18"/>
              </w:rPr>
              <w:t xml:space="preserve"> установки за счет конической формы краев пластины.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  В </w:t>
            </w:r>
            <w:proofErr w:type="spellStart"/>
            <w:r w:rsidRPr="00306722">
              <w:rPr>
                <w:rFonts w:ascii="Times New Roman" w:hAnsi="Times New Roman" w:cs="Times New Roman"/>
                <w:color w:val="000000"/>
                <w:sz w:val="18"/>
                <w:szCs w:val="18"/>
              </w:rPr>
              <w:t>метаэпифизарной</w:t>
            </w:r>
            <w:proofErr w:type="spellEnd"/>
            <w:r w:rsidRPr="00306722">
              <w:rPr>
                <w:rFonts w:ascii="Times New Roman" w:hAnsi="Times New Roman" w:cs="Times New Roman"/>
                <w:color w:val="000000"/>
                <w:sz w:val="18"/>
                <w:szCs w:val="18"/>
              </w:rPr>
              <w:t xml:space="preserve"> части пластина должна иметь 8 круглых блокировочных отверстия, позволяющих осуществлять через них </w:t>
            </w:r>
            <w:proofErr w:type="spellStart"/>
            <w:r w:rsidRPr="00306722">
              <w:rPr>
                <w:rFonts w:ascii="Times New Roman" w:hAnsi="Times New Roman" w:cs="Times New Roman"/>
                <w:color w:val="000000"/>
                <w:sz w:val="18"/>
                <w:szCs w:val="18"/>
              </w:rPr>
              <w:t>многонаправленное</w:t>
            </w:r>
            <w:proofErr w:type="spellEnd"/>
            <w:r w:rsidRPr="00306722">
              <w:rPr>
                <w:rFonts w:ascii="Times New Roman" w:hAnsi="Times New Roman" w:cs="Times New Roman"/>
                <w:color w:val="000000"/>
                <w:sz w:val="18"/>
                <w:szCs w:val="18"/>
              </w:rPr>
              <w:t xml:space="preserve"> введение винтов для обеспечения  поддержки суставной поверхности. В теле пластины имеется одно круглое косое отверстие под блокировочный винт диаметром не более 3,5 мм. </w:t>
            </w:r>
            <w:proofErr w:type="gramStart"/>
            <w:r w:rsidRPr="00306722">
              <w:rPr>
                <w:rFonts w:ascii="Times New Roman" w:hAnsi="Times New Roman" w:cs="Times New Roman"/>
                <w:color w:val="000000"/>
                <w:sz w:val="18"/>
                <w:szCs w:val="18"/>
              </w:rPr>
              <w:t xml:space="preserve">В </w:t>
            </w:r>
            <w:proofErr w:type="spellStart"/>
            <w:r w:rsidRPr="00306722">
              <w:rPr>
                <w:rFonts w:ascii="Times New Roman" w:hAnsi="Times New Roman" w:cs="Times New Roman"/>
                <w:color w:val="000000"/>
                <w:sz w:val="18"/>
                <w:szCs w:val="18"/>
              </w:rPr>
              <w:t>диафизарной</w:t>
            </w:r>
            <w:proofErr w:type="spellEnd"/>
            <w:r w:rsidRPr="00306722">
              <w:rPr>
                <w:rFonts w:ascii="Times New Roman" w:hAnsi="Times New Roman" w:cs="Times New Roman"/>
                <w:color w:val="000000"/>
                <w:sz w:val="18"/>
                <w:szCs w:val="18"/>
              </w:rPr>
              <w:t xml:space="preserve"> части пластина должна иметь 4, 5, 6, 7, 8, 9 отверстия, одно из них овальное, позволяющее проводить провизорную фиксацию кортикальным винтом диаметром не менее 4,5 мм, введенным в нейтральном положении, либо обеспечивать эффект </w:t>
            </w:r>
            <w:proofErr w:type="spellStart"/>
            <w:r w:rsidRPr="00306722">
              <w:rPr>
                <w:rFonts w:ascii="Times New Roman" w:hAnsi="Times New Roman" w:cs="Times New Roman"/>
                <w:color w:val="000000"/>
                <w:sz w:val="18"/>
                <w:szCs w:val="18"/>
              </w:rPr>
              <w:t>межфрагментарной</w:t>
            </w:r>
            <w:proofErr w:type="spellEnd"/>
            <w:r w:rsidRPr="00306722">
              <w:rPr>
                <w:rFonts w:ascii="Times New Roman" w:hAnsi="Times New Roman" w:cs="Times New Roman"/>
                <w:color w:val="000000"/>
                <w:sz w:val="18"/>
                <w:szCs w:val="18"/>
              </w:rPr>
              <w:t xml:space="preserve"> компрессии при эксцентричном положении винта, остальные круглые блокировочные отверстия под винты диаметром не менее 5,0 мм.</w:t>
            </w:r>
            <w:proofErr w:type="gramEnd"/>
            <w:r w:rsidRPr="00306722">
              <w:rPr>
                <w:rFonts w:ascii="Times New Roman" w:hAnsi="Times New Roman" w:cs="Times New Roman"/>
                <w:color w:val="000000"/>
                <w:sz w:val="18"/>
                <w:szCs w:val="18"/>
              </w:rPr>
              <w:t xml:space="preserve"> Расстояние между центрами отверстий должно составлять не менее 17,0 мм и не более 18 мм. Ширина </w:t>
            </w:r>
            <w:proofErr w:type="spellStart"/>
            <w:r w:rsidRPr="00306722">
              <w:rPr>
                <w:rFonts w:ascii="Times New Roman" w:hAnsi="Times New Roman" w:cs="Times New Roman"/>
                <w:color w:val="000000"/>
                <w:sz w:val="18"/>
                <w:szCs w:val="18"/>
              </w:rPr>
              <w:t>диафизарной</w:t>
            </w:r>
            <w:proofErr w:type="spellEnd"/>
            <w:r w:rsidRPr="00306722">
              <w:rPr>
                <w:rFonts w:ascii="Times New Roman" w:hAnsi="Times New Roman" w:cs="Times New Roman"/>
                <w:color w:val="000000"/>
                <w:sz w:val="18"/>
                <w:szCs w:val="18"/>
              </w:rPr>
              <w:t xml:space="preserve"> части пластины должна составлять не менее 12,0 мм и не более 13,0 мм. Высота профиля должна составлять не менее 4,0 мм и не более 5,0 мм. Пластина должна быть длиной 126 мм, 144 мм, 162 мм,  180 мм, 198 мм, 216 мм. Пластина должна быть для левой и правой конечности. Изделие должно иметь  индивидуальную упаковку с маркировкой завода изготовителя.</w:t>
            </w:r>
          </w:p>
        </w:tc>
        <w:tc>
          <w:tcPr>
            <w:tcW w:w="991" w:type="dxa"/>
            <w:shd w:val="clear" w:color="auto" w:fill="auto"/>
          </w:tcPr>
          <w:p w:rsidR="00306722" w:rsidRPr="00306722" w:rsidRDefault="00306722" w:rsidP="00306722">
            <w:pPr>
              <w:jc w:val="center"/>
              <w:rPr>
                <w:rFonts w:ascii="Times New Roman" w:hAnsi="Times New Roman" w:cs="Times New Roman"/>
                <w:sz w:val="18"/>
                <w:szCs w:val="18"/>
              </w:rPr>
            </w:pPr>
            <w:r w:rsidRPr="00306722">
              <w:rPr>
                <w:rFonts w:ascii="Times New Roman" w:hAnsi="Times New Roman" w:cs="Times New Roman"/>
                <w:sz w:val="18"/>
                <w:szCs w:val="18"/>
                <w:lang w:val="kk-KZ"/>
              </w:rPr>
              <w:t>шт</w:t>
            </w:r>
          </w:p>
        </w:tc>
        <w:tc>
          <w:tcPr>
            <w:tcW w:w="1134" w:type="dxa"/>
            <w:shd w:val="clear" w:color="auto" w:fill="auto"/>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2</w:t>
            </w:r>
          </w:p>
        </w:tc>
        <w:tc>
          <w:tcPr>
            <w:tcW w:w="1169" w:type="dxa"/>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70 761</w:t>
            </w:r>
          </w:p>
        </w:tc>
        <w:tc>
          <w:tcPr>
            <w:tcW w:w="1169" w:type="dxa"/>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141 522</w:t>
            </w:r>
          </w:p>
        </w:tc>
      </w:tr>
      <w:tr w:rsidR="00306722" w:rsidRPr="00306722" w:rsidTr="00306722">
        <w:trPr>
          <w:trHeight w:val="347"/>
        </w:trPr>
        <w:tc>
          <w:tcPr>
            <w:tcW w:w="675" w:type="dxa"/>
            <w:shd w:val="clear" w:color="auto" w:fill="auto"/>
          </w:tcPr>
          <w:p w:rsidR="00306722" w:rsidRPr="00306722" w:rsidRDefault="00D51CAF" w:rsidP="00B17033">
            <w:pPr>
              <w:spacing w:after="0" w:line="240" w:lineRule="auto"/>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24</w:t>
            </w:r>
          </w:p>
        </w:tc>
        <w:tc>
          <w:tcPr>
            <w:tcW w:w="5529" w:type="dxa"/>
            <w:shd w:val="clear" w:color="auto" w:fill="auto"/>
            <w:vAlign w:val="center"/>
          </w:tcPr>
          <w:p w:rsidR="00306722" w:rsidRPr="00306722" w:rsidRDefault="00306722" w:rsidP="00644BB5">
            <w:pPr>
              <w:rPr>
                <w:rFonts w:ascii="Times New Roman" w:hAnsi="Times New Roman" w:cs="Times New Roman"/>
                <w:color w:val="000000"/>
                <w:sz w:val="18"/>
                <w:szCs w:val="18"/>
              </w:rPr>
            </w:pPr>
            <w:r w:rsidRPr="00306722">
              <w:rPr>
                <w:rFonts w:ascii="Times New Roman" w:hAnsi="Times New Roman" w:cs="Times New Roman"/>
                <w:color w:val="000000"/>
                <w:sz w:val="18"/>
                <w:szCs w:val="18"/>
              </w:rPr>
              <w:t xml:space="preserve">Винт блокирующий (Т15) 3,5 </w:t>
            </w:r>
            <w:proofErr w:type="spellStart"/>
            <w:r w:rsidRPr="00306722">
              <w:rPr>
                <w:rFonts w:ascii="Times New Roman" w:hAnsi="Times New Roman" w:cs="Times New Roman"/>
                <w:color w:val="000000"/>
                <w:sz w:val="18"/>
                <w:szCs w:val="18"/>
              </w:rPr>
              <w:t>х</w:t>
            </w:r>
            <w:proofErr w:type="spellEnd"/>
            <w:r w:rsidRPr="00306722">
              <w:rPr>
                <w:rFonts w:ascii="Times New Roman" w:hAnsi="Times New Roman" w:cs="Times New Roman"/>
                <w:color w:val="000000"/>
                <w:sz w:val="18"/>
                <w:szCs w:val="18"/>
              </w:rPr>
              <w:t xml:space="preserve"> 30мм (23); 40мм (13); </w:t>
            </w:r>
            <w:bookmarkStart w:id="0" w:name="_GoBack"/>
            <w:bookmarkEnd w:id="0"/>
            <w:r w:rsidRPr="00306722">
              <w:rPr>
                <w:rFonts w:ascii="Times New Roman" w:hAnsi="Times New Roman" w:cs="Times New Roman"/>
                <w:color w:val="000000"/>
                <w:sz w:val="18"/>
                <w:szCs w:val="18"/>
              </w:rPr>
              <w:t xml:space="preserve">Винт должен быть изготовлен из сплава титана, соответствующего ISO 5832-3-2014 для изделий, имплантируемых в организм человека и иметь анодированное покрытие серого цвета. </w:t>
            </w:r>
            <w:proofErr w:type="gramStart"/>
            <w:r w:rsidRPr="00306722">
              <w:rPr>
                <w:rFonts w:ascii="Times New Roman" w:hAnsi="Times New Roman" w:cs="Times New Roman"/>
                <w:color w:val="000000"/>
                <w:sz w:val="18"/>
                <w:szCs w:val="18"/>
              </w:rPr>
              <w:t>Тело винта должно быть диаметром 3,5 мм,  длиной 12 мм, 14 мм, 16 мм, 18 мм, 20 мм, 22 мм, 24 мм, 26 мм, 28 мм, 30 мм, 35 мм, 40 мм, 45 мм, 50 мм, 55 мм, 60 мм, 65 мм, 70 мм, 75 мм, 80 мм, 85 мм с резьбой по всей длине.</w:t>
            </w:r>
            <w:proofErr w:type="gramEnd"/>
            <w:r w:rsidRPr="00306722">
              <w:rPr>
                <w:rFonts w:ascii="Times New Roman" w:hAnsi="Times New Roman" w:cs="Times New Roman"/>
                <w:color w:val="000000"/>
                <w:sz w:val="18"/>
                <w:szCs w:val="18"/>
              </w:rPr>
              <w:t xml:space="preserve"> Резьба должна быть мелкая кортикальная. Винт должен иметь режущие кромки (</w:t>
            </w:r>
            <w:proofErr w:type="spellStart"/>
            <w:r w:rsidRPr="00306722">
              <w:rPr>
                <w:rFonts w:ascii="Times New Roman" w:hAnsi="Times New Roman" w:cs="Times New Roman"/>
                <w:color w:val="000000"/>
                <w:sz w:val="18"/>
                <w:szCs w:val="18"/>
              </w:rPr>
              <w:t>саморез</w:t>
            </w:r>
            <w:proofErr w:type="spellEnd"/>
            <w:r w:rsidRPr="00306722">
              <w:rPr>
                <w:rFonts w:ascii="Times New Roman" w:hAnsi="Times New Roman" w:cs="Times New Roman"/>
                <w:color w:val="000000"/>
                <w:sz w:val="18"/>
                <w:szCs w:val="18"/>
              </w:rPr>
              <w:t xml:space="preserve">). Самонарезающая резьба уменьшает время вкручивания винта. Головка винта должна быть конической с наружной метрической резьбой, иметь гладкое расширение в конце шляпки. Конструкция резьбы на головке винта должна минимизировать возможность заедания резьбы в шлице пластины  и его заклинивания по типу холодного пластического приваривания. Винт должен иметь шлиц типа </w:t>
            </w:r>
            <w:proofErr w:type="spellStart"/>
            <w:r w:rsidRPr="00306722">
              <w:rPr>
                <w:rFonts w:ascii="Times New Roman" w:hAnsi="Times New Roman" w:cs="Times New Roman"/>
                <w:color w:val="000000"/>
                <w:sz w:val="18"/>
                <w:szCs w:val="18"/>
              </w:rPr>
              <w:t>Stardrive</w:t>
            </w:r>
            <w:proofErr w:type="spellEnd"/>
            <w:r w:rsidRPr="00306722">
              <w:rPr>
                <w:rFonts w:ascii="Times New Roman" w:hAnsi="Times New Roman" w:cs="Times New Roman"/>
                <w:color w:val="000000"/>
                <w:sz w:val="18"/>
                <w:szCs w:val="18"/>
              </w:rPr>
              <w:t>, что улучшает передачу крутящего момента.</w:t>
            </w:r>
          </w:p>
        </w:tc>
        <w:tc>
          <w:tcPr>
            <w:tcW w:w="991" w:type="dxa"/>
            <w:shd w:val="clear" w:color="auto" w:fill="auto"/>
          </w:tcPr>
          <w:p w:rsidR="00306722" w:rsidRPr="00306722" w:rsidRDefault="00306722" w:rsidP="00306722">
            <w:pPr>
              <w:jc w:val="center"/>
              <w:rPr>
                <w:rFonts w:ascii="Times New Roman" w:hAnsi="Times New Roman" w:cs="Times New Roman"/>
                <w:sz w:val="18"/>
                <w:szCs w:val="18"/>
              </w:rPr>
            </w:pPr>
            <w:r w:rsidRPr="00306722">
              <w:rPr>
                <w:rFonts w:ascii="Times New Roman" w:hAnsi="Times New Roman" w:cs="Times New Roman"/>
                <w:sz w:val="18"/>
                <w:szCs w:val="18"/>
                <w:lang w:val="kk-KZ"/>
              </w:rPr>
              <w:t>шт</w:t>
            </w:r>
          </w:p>
        </w:tc>
        <w:tc>
          <w:tcPr>
            <w:tcW w:w="1134" w:type="dxa"/>
            <w:shd w:val="clear" w:color="auto" w:fill="auto"/>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43</w:t>
            </w:r>
          </w:p>
        </w:tc>
        <w:tc>
          <w:tcPr>
            <w:tcW w:w="1169" w:type="dxa"/>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3 399</w:t>
            </w:r>
          </w:p>
        </w:tc>
        <w:tc>
          <w:tcPr>
            <w:tcW w:w="1169" w:type="dxa"/>
          </w:tcPr>
          <w:p w:rsidR="00306722" w:rsidRPr="00306722" w:rsidRDefault="00306722" w:rsidP="00306722">
            <w:pPr>
              <w:jc w:val="center"/>
              <w:rPr>
                <w:rFonts w:ascii="Times New Roman" w:hAnsi="Times New Roman" w:cs="Times New Roman"/>
                <w:color w:val="000000"/>
                <w:sz w:val="18"/>
                <w:szCs w:val="18"/>
              </w:rPr>
            </w:pPr>
            <w:r w:rsidRPr="00306722">
              <w:rPr>
                <w:rFonts w:ascii="Times New Roman" w:hAnsi="Times New Roman" w:cs="Times New Roman"/>
                <w:color w:val="000000"/>
                <w:sz w:val="18"/>
                <w:szCs w:val="18"/>
              </w:rPr>
              <w:t>146 157</w:t>
            </w:r>
          </w:p>
        </w:tc>
      </w:tr>
    </w:tbl>
    <w:p w:rsidR="00701301" w:rsidRPr="00293C13" w:rsidRDefault="002263A2" w:rsidP="002263A2">
      <w:pPr>
        <w:spacing w:after="0" w:line="240" w:lineRule="auto"/>
        <w:rPr>
          <w:rFonts w:ascii="Times New Roman" w:hAnsi="Times New Roman" w:cs="Times New Roman"/>
          <w:b/>
          <w:lang w:val="kk-KZ"/>
        </w:rPr>
      </w:pPr>
      <w:r w:rsidRPr="00293C13">
        <w:rPr>
          <w:rFonts w:ascii="Times New Roman" w:hAnsi="Times New Roman" w:cs="Times New Roman"/>
          <w:b/>
          <w:lang w:val="kk-KZ"/>
        </w:rPr>
        <w:t xml:space="preserve">   </w:t>
      </w:r>
    </w:p>
    <w:p w:rsidR="002263A2" w:rsidRPr="00293C13" w:rsidRDefault="002263A2" w:rsidP="002263A2">
      <w:pPr>
        <w:spacing w:after="0" w:line="240" w:lineRule="auto"/>
        <w:rPr>
          <w:rFonts w:ascii="Times New Roman" w:hAnsi="Times New Roman" w:cs="Times New Roman"/>
          <w:b/>
        </w:rPr>
      </w:pPr>
      <w:r w:rsidRPr="00293C13">
        <w:rPr>
          <w:rFonts w:ascii="Times New Roman" w:hAnsi="Times New Roman" w:cs="Times New Roman"/>
          <w:b/>
          <w:lang w:val="kk-KZ"/>
        </w:rPr>
        <w:t xml:space="preserve">     </w:t>
      </w:r>
      <w:r w:rsidRPr="00293C13">
        <w:rPr>
          <w:rFonts w:ascii="Times New Roman" w:hAnsi="Times New Roman" w:cs="Times New Roman"/>
          <w:b/>
        </w:rPr>
        <w:t>Место поставки</w:t>
      </w:r>
      <w:r w:rsidRPr="00293C13">
        <w:rPr>
          <w:rFonts w:ascii="Times New Roman" w:hAnsi="Times New Roman" w:cs="Times New Roman"/>
        </w:rPr>
        <w:t xml:space="preserve">: </w:t>
      </w:r>
      <w:proofErr w:type="gramStart"/>
      <w:r w:rsidRPr="00293C13">
        <w:rPr>
          <w:rFonts w:ascii="Times New Roman" w:hAnsi="Times New Roman" w:cs="Times New Roman"/>
        </w:rPr>
        <w:t>г</w:t>
      </w:r>
      <w:proofErr w:type="gramEnd"/>
      <w:r w:rsidRPr="00293C13">
        <w:rPr>
          <w:rFonts w:ascii="Times New Roman" w:hAnsi="Times New Roman" w:cs="Times New Roman"/>
        </w:rPr>
        <w:t xml:space="preserve">. </w:t>
      </w:r>
      <w:proofErr w:type="spellStart"/>
      <w:r w:rsidRPr="00293C13">
        <w:rPr>
          <w:rFonts w:ascii="Times New Roman" w:hAnsi="Times New Roman" w:cs="Times New Roman"/>
        </w:rPr>
        <w:t>Лисаковск</w:t>
      </w:r>
      <w:proofErr w:type="spellEnd"/>
      <w:r w:rsidRPr="00293C13">
        <w:rPr>
          <w:rFonts w:ascii="Times New Roman" w:hAnsi="Times New Roman" w:cs="Times New Roman"/>
        </w:rPr>
        <w:t>,  Больничный городок,1 склад ИМН (1 этаж);</w:t>
      </w:r>
    </w:p>
    <w:p w:rsidR="002263A2" w:rsidRPr="002A3B67" w:rsidRDefault="002263A2" w:rsidP="002263A2">
      <w:pPr>
        <w:rPr>
          <w:rFonts w:ascii="Times New Roman" w:hAnsi="Times New Roman" w:cs="Times New Roman"/>
          <w:lang w:val="kk-KZ"/>
        </w:rPr>
      </w:pPr>
      <w:r w:rsidRPr="00293C13">
        <w:rPr>
          <w:rFonts w:ascii="Times New Roman" w:hAnsi="Times New Roman" w:cs="Times New Roman"/>
          <w:b/>
        </w:rPr>
        <w:t xml:space="preserve">Сумма, выделенная для закупа: </w:t>
      </w:r>
      <w:r w:rsidR="007A280E" w:rsidRPr="007A280E">
        <w:rPr>
          <w:rFonts w:ascii="Times New Roman" w:hAnsi="Times New Roman" w:cs="Times New Roman"/>
          <w:lang w:val="kk-KZ"/>
        </w:rPr>
        <w:t>4</w:t>
      </w:r>
      <w:r w:rsidR="007A280E">
        <w:rPr>
          <w:rFonts w:ascii="Times New Roman" w:hAnsi="Times New Roman" w:cs="Times New Roman"/>
          <w:lang w:val="kk-KZ"/>
        </w:rPr>
        <w:t> </w:t>
      </w:r>
      <w:r w:rsidR="007A280E" w:rsidRPr="007A280E">
        <w:rPr>
          <w:rFonts w:ascii="Times New Roman" w:hAnsi="Times New Roman" w:cs="Times New Roman"/>
          <w:lang w:val="kk-KZ"/>
        </w:rPr>
        <w:t>472</w:t>
      </w:r>
      <w:r w:rsidR="007A280E">
        <w:rPr>
          <w:rFonts w:ascii="Times New Roman" w:hAnsi="Times New Roman" w:cs="Times New Roman"/>
          <w:lang w:val="kk-KZ"/>
        </w:rPr>
        <w:t xml:space="preserve"> </w:t>
      </w:r>
      <w:r w:rsidR="007A280E" w:rsidRPr="007A280E">
        <w:rPr>
          <w:rFonts w:ascii="Times New Roman" w:hAnsi="Times New Roman" w:cs="Times New Roman"/>
          <w:lang w:val="kk-KZ"/>
        </w:rPr>
        <w:t>861</w:t>
      </w:r>
      <w:r w:rsidR="00871570" w:rsidRPr="00CB7E78">
        <w:rPr>
          <w:rFonts w:ascii="Times New Roman" w:hAnsi="Times New Roman" w:cs="Times New Roman"/>
          <w:lang w:val="kk-KZ"/>
        </w:rPr>
        <w:t>,00</w:t>
      </w:r>
      <w:r w:rsidR="00871570" w:rsidRPr="002A3B67">
        <w:rPr>
          <w:rFonts w:ascii="Times New Roman" w:hAnsi="Times New Roman" w:cs="Times New Roman"/>
          <w:lang w:val="kk-KZ"/>
        </w:rPr>
        <w:t xml:space="preserve">  (</w:t>
      </w:r>
      <w:r w:rsidR="007A280E">
        <w:rPr>
          <w:rFonts w:ascii="Times New Roman" w:hAnsi="Times New Roman" w:cs="Times New Roman"/>
          <w:lang w:val="kk-KZ"/>
        </w:rPr>
        <w:t xml:space="preserve">Четыре </w:t>
      </w:r>
      <w:r w:rsidR="00293C13" w:rsidRPr="00293C13">
        <w:rPr>
          <w:rFonts w:ascii="Times New Roman" w:hAnsi="Times New Roman" w:cs="Times New Roman"/>
          <w:lang w:val="kk-KZ"/>
        </w:rPr>
        <w:t>миллион</w:t>
      </w:r>
      <w:r w:rsidR="007A280E">
        <w:rPr>
          <w:rFonts w:ascii="Times New Roman" w:hAnsi="Times New Roman" w:cs="Times New Roman"/>
          <w:lang w:val="kk-KZ"/>
        </w:rPr>
        <w:t>а</w:t>
      </w:r>
      <w:r w:rsidR="00293C13" w:rsidRPr="00293C13">
        <w:rPr>
          <w:rFonts w:ascii="Times New Roman" w:hAnsi="Times New Roman" w:cs="Times New Roman"/>
          <w:lang w:val="kk-KZ"/>
        </w:rPr>
        <w:t xml:space="preserve"> </w:t>
      </w:r>
      <w:r w:rsidR="007A280E">
        <w:rPr>
          <w:rFonts w:ascii="Times New Roman" w:hAnsi="Times New Roman" w:cs="Times New Roman"/>
          <w:lang w:val="kk-KZ"/>
        </w:rPr>
        <w:t>четыреста семьдесят две</w:t>
      </w:r>
      <w:r w:rsidR="00293C13" w:rsidRPr="00293C13">
        <w:rPr>
          <w:rFonts w:ascii="Times New Roman" w:hAnsi="Times New Roman" w:cs="Times New Roman"/>
          <w:lang w:val="kk-KZ"/>
        </w:rPr>
        <w:t xml:space="preserve"> </w:t>
      </w:r>
      <w:r w:rsidR="00871570" w:rsidRPr="002A3B67">
        <w:rPr>
          <w:rFonts w:ascii="Times New Roman" w:hAnsi="Times New Roman" w:cs="Times New Roman"/>
          <w:lang w:val="kk-KZ"/>
        </w:rPr>
        <w:t>тысяч</w:t>
      </w:r>
      <w:r w:rsidR="00824828">
        <w:rPr>
          <w:rFonts w:ascii="Times New Roman" w:hAnsi="Times New Roman" w:cs="Times New Roman"/>
          <w:lang w:val="kk-KZ"/>
        </w:rPr>
        <w:t>и</w:t>
      </w:r>
      <w:r w:rsidR="008941AC" w:rsidRPr="002A3B67">
        <w:rPr>
          <w:rFonts w:ascii="Times New Roman" w:hAnsi="Times New Roman" w:cs="Times New Roman"/>
          <w:lang w:val="kk-KZ"/>
        </w:rPr>
        <w:t xml:space="preserve"> </w:t>
      </w:r>
      <w:r w:rsidR="007A280E">
        <w:rPr>
          <w:rFonts w:ascii="Times New Roman" w:hAnsi="Times New Roman" w:cs="Times New Roman"/>
          <w:lang w:val="kk-KZ"/>
        </w:rPr>
        <w:t>восемьсот шестьдесят одна</w:t>
      </w:r>
      <w:r w:rsidR="00871570" w:rsidRPr="002A3B67">
        <w:rPr>
          <w:rFonts w:ascii="Times New Roman" w:hAnsi="Times New Roman" w:cs="Times New Roman"/>
          <w:lang w:val="kk-KZ"/>
        </w:rPr>
        <w:t>) тенге 00 тиын</w:t>
      </w:r>
      <w:r w:rsidRPr="002A3B67">
        <w:rPr>
          <w:rFonts w:ascii="Times New Roman" w:hAnsi="Times New Roman" w:cs="Times New Roman"/>
          <w:lang w:val="kk-KZ"/>
        </w:rPr>
        <w:t>.</w:t>
      </w:r>
    </w:p>
    <w:p w:rsidR="002263A2" w:rsidRPr="00293C13" w:rsidRDefault="002263A2" w:rsidP="002263A2">
      <w:pPr>
        <w:pStyle w:val="a3"/>
        <w:numPr>
          <w:ilvl w:val="0"/>
          <w:numId w:val="1"/>
        </w:numPr>
        <w:spacing w:after="0" w:line="240" w:lineRule="auto"/>
        <w:rPr>
          <w:rFonts w:ascii="Times New Roman" w:hAnsi="Times New Roman" w:cs="Times New Roman"/>
        </w:rPr>
      </w:pPr>
      <w:r w:rsidRPr="00293C13">
        <w:rPr>
          <w:rFonts w:ascii="Times New Roman" w:hAnsi="Times New Roman" w:cs="Times New Roman"/>
          <w:b/>
        </w:rPr>
        <w:t xml:space="preserve">Срок поставки: </w:t>
      </w:r>
      <w:r w:rsidR="00317271" w:rsidRPr="00293C13">
        <w:rPr>
          <w:rFonts w:ascii="Times New Roman" w:hAnsi="Times New Roman" w:cs="Times New Roman"/>
        </w:rPr>
        <w:t>от 16 календарных дней</w:t>
      </w:r>
      <w:r w:rsidRPr="00293C13">
        <w:rPr>
          <w:rFonts w:ascii="Times New Roman" w:hAnsi="Times New Roman" w:cs="Times New Roman"/>
        </w:rPr>
        <w:t xml:space="preserve">.  </w:t>
      </w:r>
    </w:p>
    <w:p w:rsidR="002263A2" w:rsidRPr="00293C13" w:rsidRDefault="002263A2" w:rsidP="002263A2">
      <w:pPr>
        <w:pStyle w:val="a3"/>
        <w:spacing w:after="0" w:line="240" w:lineRule="auto"/>
        <w:rPr>
          <w:rFonts w:ascii="Times New Roman" w:hAnsi="Times New Roman" w:cs="Times New Roman"/>
        </w:rPr>
      </w:pPr>
      <w:r w:rsidRPr="00293C13">
        <w:rPr>
          <w:rFonts w:ascii="Times New Roman" w:hAnsi="Times New Roman" w:cs="Times New Roman"/>
          <w:b/>
        </w:rPr>
        <w:t>Условия поставки:</w:t>
      </w:r>
      <w:r w:rsidRPr="00293C13">
        <w:rPr>
          <w:rFonts w:ascii="Times New Roman" w:hAnsi="Times New Roman" w:cs="Times New Roman"/>
        </w:rPr>
        <w:t xml:space="preserve"> </w:t>
      </w:r>
      <w:proofErr w:type="gramStart"/>
      <w:r w:rsidRPr="00293C13">
        <w:rPr>
          <w:rFonts w:ascii="Times New Roman" w:hAnsi="Times New Roman" w:cs="Times New Roman"/>
          <w:lang w:val="en-US"/>
        </w:rPr>
        <w:t>DDP</w:t>
      </w:r>
      <w:r w:rsidRPr="00293C13">
        <w:rPr>
          <w:rFonts w:ascii="Times New Roman" w:hAnsi="Times New Roman" w:cs="Times New Roman"/>
        </w:rPr>
        <w:t>.</w:t>
      </w:r>
      <w:proofErr w:type="gramEnd"/>
    </w:p>
    <w:p w:rsidR="00664AE4" w:rsidRPr="00293C13" w:rsidRDefault="00664AE4" w:rsidP="002263A2">
      <w:pPr>
        <w:pStyle w:val="a3"/>
        <w:spacing w:after="0" w:line="240" w:lineRule="auto"/>
        <w:rPr>
          <w:rFonts w:ascii="Times New Roman" w:hAnsi="Times New Roman" w:cs="Times New Roman"/>
        </w:rPr>
      </w:pPr>
    </w:p>
    <w:p w:rsidR="002263A2" w:rsidRPr="00293C13" w:rsidRDefault="002263A2" w:rsidP="002263A2">
      <w:pPr>
        <w:pStyle w:val="a3"/>
        <w:numPr>
          <w:ilvl w:val="0"/>
          <w:numId w:val="1"/>
        </w:numPr>
        <w:spacing w:after="0" w:line="240" w:lineRule="auto"/>
        <w:rPr>
          <w:rFonts w:ascii="Times New Roman" w:hAnsi="Times New Roman" w:cs="Times New Roman"/>
          <w:b/>
        </w:rPr>
      </w:pPr>
      <w:r w:rsidRPr="00293C13">
        <w:rPr>
          <w:rFonts w:ascii="Times New Roman" w:hAnsi="Times New Roman" w:cs="Times New Roman"/>
          <w:b/>
        </w:rPr>
        <w:lastRenderedPageBreak/>
        <w:t xml:space="preserve">Место представления (приема) документов: </w:t>
      </w:r>
      <w:proofErr w:type="spellStart"/>
      <w:r w:rsidRPr="00293C13">
        <w:rPr>
          <w:rFonts w:ascii="Times New Roman" w:hAnsi="Times New Roman" w:cs="Times New Roman"/>
        </w:rPr>
        <w:t>г</w:t>
      </w:r>
      <w:proofErr w:type="gramStart"/>
      <w:r w:rsidRPr="00293C13">
        <w:rPr>
          <w:rFonts w:ascii="Times New Roman" w:hAnsi="Times New Roman" w:cs="Times New Roman"/>
        </w:rPr>
        <w:t>.Л</w:t>
      </w:r>
      <w:proofErr w:type="gramEnd"/>
      <w:r w:rsidRPr="00293C13">
        <w:rPr>
          <w:rFonts w:ascii="Times New Roman" w:hAnsi="Times New Roman" w:cs="Times New Roman"/>
        </w:rPr>
        <w:t>исаковск</w:t>
      </w:r>
      <w:proofErr w:type="spellEnd"/>
      <w:r w:rsidRPr="00293C13">
        <w:rPr>
          <w:rFonts w:ascii="Times New Roman" w:hAnsi="Times New Roman" w:cs="Times New Roman"/>
        </w:rPr>
        <w:t xml:space="preserve">, Больничный городок, 1 (экономический отдел).  </w:t>
      </w:r>
    </w:p>
    <w:p w:rsidR="00F729B5" w:rsidRPr="00293C13" w:rsidRDefault="00F729B5" w:rsidP="002263A2">
      <w:pPr>
        <w:pStyle w:val="a3"/>
        <w:spacing w:after="0" w:line="240" w:lineRule="auto"/>
        <w:rPr>
          <w:rFonts w:ascii="Times New Roman" w:hAnsi="Times New Roman" w:cs="Times New Roman"/>
        </w:rPr>
      </w:pPr>
    </w:p>
    <w:p w:rsidR="002263A2" w:rsidRPr="00293C13" w:rsidRDefault="002263A2" w:rsidP="002263A2">
      <w:pPr>
        <w:pStyle w:val="a3"/>
        <w:spacing w:after="0" w:line="240" w:lineRule="auto"/>
        <w:rPr>
          <w:rFonts w:ascii="Times New Roman" w:hAnsi="Times New Roman" w:cs="Times New Roman"/>
        </w:rPr>
      </w:pPr>
      <w:r w:rsidRPr="00293C13">
        <w:rPr>
          <w:rFonts w:ascii="Times New Roman" w:hAnsi="Times New Roman" w:cs="Times New Roman"/>
        </w:rPr>
        <w:t>Режим работы: с 08.00 ч. до 17.00 ч., перерыв на обед с 12.00 ч. до 13.00 ч.</w:t>
      </w:r>
      <w:r w:rsidRPr="00293C13">
        <w:rPr>
          <w:rFonts w:ascii="Times New Roman" w:hAnsi="Times New Roman" w:cs="Times New Roman"/>
          <w:b/>
        </w:rPr>
        <w:t xml:space="preserve">      Окончательный срок подачи ценовых предложений: </w:t>
      </w:r>
      <w:r w:rsidR="007A280E">
        <w:rPr>
          <w:rFonts w:ascii="Times New Roman" w:hAnsi="Times New Roman" w:cs="Times New Roman"/>
          <w:lang w:val="kk-KZ"/>
        </w:rPr>
        <w:t>31</w:t>
      </w:r>
      <w:r w:rsidRPr="00293C13">
        <w:rPr>
          <w:rFonts w:ascii="Times New Roman" w:hAnsi="Times New Roman" w:cs="Times New Roman"/>
        </w:rPr>
        <w:t xml:space="preserve"> </w:t>
      </w:r>
      <w:r w:rsidR="00824828">
        <w:rPr>
          <w:rFonts w:ascii="Times New Roman" w:hAnsi="Times New Roman" w:cs="Times New Roman"/>
          <w:lang w:val="kk-KZ"/>
        </w:rPr>
        <w:t xml:space="preserve">октября </w:t>
      </w:r>
      <w:r w:rsidRPr="00293C13">
        <w:rPr>
          <w:rFonts w:ascii="Times New Roman" w:hAnsi="Times New Roman" w:cs="Times New Roman"/>
        </w:rPr>
        <w:t>20</w:t>
      </w:r>
      <w:r w:rsidR="00DF6BC7" w:rsidRPr="00293C13">
        <w:rPr>
          <w:rFonts w:ascii="Times New Roman" w:hAnsi="Times New Roman" w:cs="Times New Roman"/>
        </w:rPr>
        <w:t>2</w:t>
      </w:r>
      <w:r w:rsidR="00DB001B" w:rsidRPr="00293C13">
        <w:rPr>
          <w:rFonts w:ascii="Times New Roman" w:hAnsi="Times New Roman" w:cs="Times New Roman"/>
        </w:rPr>
        <w:t>2</w:t>
      </w:r>
      <w:r w:rsidRPr="00293C13">
        <w:rPr>
          <w:rFonts w:ascii="Times New Roman" w:hAnsi="Times New Roman" w:cs="Times New Roman"/>
        </w:rPr>
        <w:t xml:space="preserve"> года в </w:t>
      </w:r>
      <w:r w:rsidR="00C878D3">
        <w:rPr>
          <w:rFonts w:ascii="Times New Roman" w:hAnsi="Times New Roman" w:cs="Times New Roman"/>
        </w:rPr>
        <w:t>1</w:t>
      </w:r>
      <w:r w:rsidR="00824828">
        <w:rPr>
          <w:rFonts w:ascii="Times New Roman" w:hAnsi="Times New Roman" w:cs="Times New Roman"/>
          <w:lang w:val="kk-KZ"/>
        </w:rPr>
        <w:t>4</w:t>
      </w:r>
      <w:r w:rsidRPr="00293C13">
        <w:rPr>
          <w:rFonts w:ascii="Times New Roman" w:hAnsi="Times New Roman" w:cs="Times New Roman"/>
        </w:rPr>
        <w:t>.00 часов.</w:t>
      </w:r>
    </w:p>
    <w:p w:rsidR="00664AE4" w:rsidRPr="00293C13" w:rsidRDefault="00664AE4" w:rsidP="002263A2">
      <w:pPr>
        <w:pStyle w:val="a3"/>
        <w:spacing w:after="0" w:line="240" w:lineRule="auto"/>
        <w:rPr>
          <w:rFonts w:ascii="Times New Roman" w:hAnsi="Times New Roman" w:cs="Times New Roman"/>
        </w:rPr>
      </w:pPr>
    </w:p>
    <w:p w:rsidR="002263A2" w:rsidRPr="00293C13" w:rsidRDefault="002263A2" w:rsidP="002263A2">
      <w:pPr>
        <w:pStyle w:val="a3"/>
        <w:numPr>
          <w:ilvl w:val="0"/>
          <w:numId w:val="1"/>
        </w:numPr>
        <w:spacing w:after="0" w:line="240" w:lineRule="auto"/>
        <w:rPr>
          <w:rFonts w:ascii="Times New Roman" w:hAnsi="Times New Roman" w:cs="Times New Roman"/>
        </w:rPr>
      </w:pPr>
      <w:r w:rsidRPr="00293C13">
        <w:rPr>
          <w:rFonts w:ascii="Times New Roman" w:hAnsi="Times New Roman" w:cs="Times New Roman"/>
          <w:b/>
        </w:rPr>
        <w:t xml:space="preserve">Дата, время и место вскрытия конвертов с ценовыми предложениями: </w:t>
      </w:r>
      <w:r w:rsidR="007A280E">
        <w:rPr>
          <w:rFonts w:ascii="Times New Roman" w:hAnsi="Times New Roman" w:cs="Times New Roman"/>
          <w:lang w:val="kk-KZ"/>
        </w:rPr>
        <w:t>31</w:t>
      </w:r>
      <w:r w:rsidR="00D14689" w:rsidRPr="00293C13">
        <w:rPr>
          <w:rFonts w:ascii="Times New Roman" w:hAnsi="Times New Roman" w:cs="Times New Roman"/>
        </w:rPr>
        <w:t xml:space="preserve"> </w:t>
      </w:r>
      <w:r w:rsidR="00824828">
        <w:rPr>
          <w:rFonts w:ascii="Times New Roman" w:hAnsi="Times New Roman" w:cs="Times New Roman"/>
          <w:lang w:val="kk-KZ"/>
        </w:rPr>
        <w:t xml:space="preserve">октября </w:t>
      </w:r>
      <w:r w:rsidRPr="00293C13">
        <w:rPr>
          <w:rFonts w:ascii="Times New Roman" w:hAnsi="Times New Roman" w:cs="Times New Roman"/>
        </w:rPr>
        <w:t>20</w:t>
      </w:r>
      <w:r w:rsidR="00DF6BC7" w:rsidRPr="00293C13">
        <w:rPr>
          <w:rFonts w:ascii="Times New Roman" w:hAnsi="Times New Roman" w:cs="Times New Roman"/>
        </w:rPr>
        <w:t>2</w:t>
      </w:r>
      <w:r w:rsidR="00DB001B" w:rsidRPr="00293C13">
        <w:rPr>
          <w:rFonts w:ascii="Times New Roman" w:hAnsi="Times New Roman" w:cs="Times New Roman"/>
        </w:rPr>
        <w:t>2</w:t>
      </w:r>
      <w:r w:rsidRPr="00293C13">
        <w:rPr>
          <w:rFonts w:ascii="Times New Roman" w:hAnsi="Times New Roman" w:cs="Times New Roman"/>
        </w:rPr>
        <w:t xml:space="preserve"> года, </w:t>
      </w:r>
      <w:r w:rsidR="00FF65CF" w:rsidRPr="00293C13">
        <w:rPr>
          <w:rFonts w:ascii="Times New Roman" w:hAnsi="Times New Roman" w:cs="Times New Roman"/>
        </w:rPr>
        <w:t>1</w:t>
      </w:r>
      <w:r w:rsidR="00824828">
        <w:rPr>
          <w:rFonts w:ascii="Times New Roman" w:hAnsi="Times New Roman" w:cs="Times New Roman"/>
          <w:lang w:val="kk-KZ"/>
        </w:rPr>
        <w:t>4</w:t>
      </w:r>
      <w:r w:rsidRPr="00293C13">
        <w:rPr>
          <w:rFonts w:ascii="Times New Roman" w:hAnsi="Times New Roman" w:cs="Times New Roman"/>
        </w:rPr>
        <w:t xml:space="preserve">.00 часов, </w:t>
      </w:r>
      <w:proofErr w:type="spellStart"/>
      <w:r w:rsidRPr="00293C13">
        <w:rPr>
          <w:rFonts w:ascii="Times New Roman" w:hAnsi="Times New Roman" w:cs="Times New Roman"/>
        </w:rPr>
        <w:t>г</w:t>
      </w:r>
      <w:proofErr w:type="gramStart"/>
      <w:r w:rsidRPr="00293C13">
        <w:rPr>
          <w:rFonts w:ascii="Times New Roman" w:hAnsi="Times New Roman" w:cs="Times New Roman"/>
        </w:rPr>
        <w:t>.Л</w:t>
      </w:r>
      <w:proofErr w:type="gramEnd"/>
      <w:r w:rsidRPr="00293C13">
        <w:rPr>
          <w:rFonts w:ascii="Times New Roman" w:hAnsi="Times New Roman" w:cs="Times New Roman"/>
        </w:rPr>
        <w:t>исаковск</w:t>
      </w:r>
      <w:proofErr w:type="spellEnd"/>
      <w:r w:rsidRPr="00293C13">
        <w:rPr>
          <w:rFonts w:ascii="Times New Roman" w:hAnsi="Times New Roman" w:cs="Times New Roman"/>
        </w:rPr>
        <w:t>,  Больничный городок,1 (экономический отдел).</w:t>
      </w:r>
    </w:p>
    <w:p w:rsidR="002263A2" w:rsidRPr="00293C13" w:rsidRDefault="002263A2" w:rsidP="002263A2">
      <w:pPr>
        <w:pStyle w:val="a3"/>
        <w:spacing w:after="0" w:line="240" w:lineRule="auto"/>
        <w:rPr>
          <w:rFonts w:ascii="Times New Roman" w:hAnsi="Times New Roman" w:cs="Times New Roman"/>
        </w:rPr>
      </w:pPr>
    </w:p>
    <w:p w:rsidR="002263A2" w:rsidRPr="00293C13" w:rsidRDefault="002263A2" w:rsidP="002263A2">
      <w:pPr>
        <w:spacing w:after="60" w:line="240" w:lineRule="auto"/>
        <w:jc w:val="both"/>
        <w:rPr>
          <w:rFonts w:ascii="Times New Roman" w:eastAsia="Times New Roman" w:hAnsi="Times New Roman" w:cs="Times New Roman"/>
        </w:rPr>
      </w:pPr>
      <w:r w:rsidRPr="00293C13">
        <w:rPr>
          <w:rFonts w:ascii="Times New Roman" w:eastAsia="Times New Roman" w:hAnsi="Times New Roman" w:cs="Times New Roman"/>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
    <w:p w:rsidR="003D5A70" w:rsidRPr="00293C13" w:rsidRDefault="003D5A70" w:rsidP="002263A2">
      <w:pPr>
        <w:spacing w:after="60" w:line="240" w:lineRule="auto"/>
        <w:jc w:val="both"/>
        <w:rPr>
          <w:rFonts w:ascii="Times New Roman" w:eastAsia="Times New Roman" w:hAnsi="Times New Roman" w:cs="Times New Roman"/>
        </w:rPr>
      </w:pPr>
    </w:p>
    <w:p w:rsidR="002263A2" w:rsidRPr="00293C13" w:rsidRDefault="002263A2" w:rsidP="002263A2">
      <w:pPr>
        <w:spacing w:after="60" w:line="240" w:lineRule="auto"/>
        <w:jc w:val="both"/>
        <w:rPr>
          <w:rFonts w:ascii="Times New Roman" w:eastAsia="Times New Roman" w:hAnsi="Times New Roman" w:cs="Times New Roman"/>
          <w:b/>
          <w:bCs/>
        </w:rPr>
      </w:pPr>
      <w:r w:rsidRPr="00293C13">
        <w:rPr>
          <w:rFonts w:ascii="Times New Roman" w:eastAsia="Times New Roman" w:hAnsi="Times New Roman" w:cs="Times New Roman"/>
          <w:b/>
          <w:bCs/>
        </w:rPr>
        <w:t>Конверт содержит:</w:t>
      </w:r>
    </w:p>
    <w:p w:rsidR="00664AE4" w:rsidRPr="00293C13" w:rsidRDefault="00664AE4" w:rsidP="002263A2">
      <w:pPr>
        <w:spacing w:after="60" w:line="240" w:lineRule="auto"/>
        <w:jc w:val="both"/>
        <w:rPr>
          <w:rFonts w:ascii="Times New Roman" w:eastAsia="Times New Roman" w:hAnsi="Times New Roman" w:cs="Times New Roman"/>
        </w:rPr>
      </w:pPr>
    </w:p>
    <w:p w:rsidR="007F3C1F" w:rsidRPr="00293C13" w:rsidRDefault="007F3C1F" w:rsidP="007F3C1F">
      <w:pPr>
        <w:spacing w:after="0" w:line="240" w:lineRule="auto"/>
        <w:ind w:firstLine="426"/>
        <w:jc w:val="both"/>
        <w:rPr>
          <w:rFonts w:ascii="Times New Roman" w:eastAsia="Times New Roman" w:hAnsi="Times New Roman" w:cs="Times New Roman"/>
        </w:rPr>
      </w:pPr>
      <w:r w:rsidRPr="00293C13">
        <w:rPr>
          <w:rFonts w:ascii="Times New Roman" w:eastAsia="Times New Roman" w:hAnsi="Times New Roman" w:cs="Times New Roman"/>
        </w:rPr>
        <w:t>1. Ценовое предложение по форме, утвержденной уполномоченным органом в области здравоохранения;</w:t>
      </w:r>
    </w:p>
    <w:p w:rsidR="007F3C1F" w:rsidRPr="00293C13" w:rsidRDefault="007F3C1F" w:rsidP="007F3C1F">
      <w:pPr>
        <w:spacing w:after="0" w:line="240" w:lineRule="auto"/>
        <w:ind w:firstLine="397"/>
        <w:jc w:val="both"/>
        <w:rPr>
          <w:rFonts w:ascii="Times New Roman" w:hAnsi="Times New Roman" w:cs="Times New Roman"/>
        </w:rPr>
      </w:pPr>
      <w:r w:rsidRPr="00293C13">
        <w:rPr>
          <w:rFonts w:ascii="Times New Roman" w:eastAsia="Times New Roman" w:hAnsi="Times New Roman" w:cs="Times New Roman"/>
        </w:rPr>
        <w:t xml:space="preserve">2. Документ о </w:t>
      </w:r>
      <w:r w:rsidRPr="00293C13">
        <w:rPr>
          <w:rStyle w:val="s0"/>
        </w:rPr>
        <w:t>правоспособности (для юридических лиц), гражданская дееспособность (для физических лиц, осуществляющих предпринимательскую деятельность);</w:t>
      </w:r>
    </w:p>
    <w:p w:rsidR="007F3C1F" w:rsidRPr="00293C13" w:rsidRDefault="007F3C1F" w:rsidP="007F3C1F">
      <w:pPr>
        <w:spacing w:after="0" w:line="240" w:lineRule="auto"/>
        <w:ind w:firstLine="397"/>
        <w:jc w:val="both"/>
        <w:rPr>
          <w:rFonts w:ascii="Times New Roman" w:hAnsi="Times New Roman" w:cs="Times New Roman"/>
        </w:rPr>
      </w:pPr>
      <w:r w:rsidRPr="00293C13">
        <w:rPr>
          <w:rStyle w:val="s0"/>
        </w:rPr>
        <w:t>3. Документ о правоспособности на осуществление соответствующей фармацевтической деятельности;</w:t>
      </w:r>
    </w:p>
    <w:p w:rsidR="007F3C1F" w:rsidRPr="00293C13" w:rsidRDefault="007F3C1F" w:rsidP="007F3C1F">
      <w:pPr>
        <w:spacing w:after="0" w:line="240" w:lineRule="auto"/>
        <w:ind w:firstLine="397"/>
        <w:jc w:val="both"/>
        <w:rPr>
          <w:rFonts w:ascii="Times New Roman" w:hAnsi="Times New Roman" w:cs="Times New Roman"/>
        </w:rPr>
      </w:pPr>
      <w:r w:rsidRPr="00293C13">
        <w:rPr>
          <w:rStyle w:val="s0"/>
        </w:rPr>
        <w:t xml:space="preserve">4. Документ о том, что потенциальный поставщик не </w:t>
      </w:r>
      <w:proofErr w:type="spellStart"/>
      <w:r w:rsidRPr="00293C13">
        <w:rPr>
          <w:rStyle w:val="s0"/>
        </w:rPr>
        <w:t>аффилирован</w:t>
      </w:r>
      <w:proofErr w:type="spellEnd"/>
      <w:r w:rsidRPr="00293C13">
        <w:rPr>
          <w:rStyle w:val="s0"/>
        </w:rPr>
        <w:t xml:space="preserve">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7F3C1F" w:rsidRPr="00293C13" w:rsidRDefault="007F3C1F" w:rsidP="007F3C1F">
      <w:pPr>
        <w:spacing w:after="0" w:line="240" w:lineRule="auto"/>
        <w:ind w:firstLine="397"/>
        <w:jc w:val="both"/>
        <w:rPr>
          <w:rFonts w:ascii="Times New Roman" w:hAnsi="Times New Roman" w:cs="Times New Roman"/>
        </w:rPr>
      </w:pPr>
      <w:r w:rsidRPr="00293C13">
        <w:rPr>
          <w:rStyle w:val="s0"/>
        </w:rPr>
        <w:t>5. Документ об отсутствии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7F3C1F" w:rsidRPr="00293C13" w:rsidRDefault="007F3C1F" w:rsidP="007F3C1F">
      <w:pPr>
        <w:spacing w:after="0" w:line="240" w:lineRule="auto"/>
        <w:jc w:val="both"/>
        <w:rPr>
          <w:rFonts w:ascii="Times New Roman" w:eastAsia="Times New Roman" w:hAnsi="Times New Roman" w:cs="Times New Roman"/>
        </w:rPr>
      </w:pPr>
      <w:r w:rsidRPr="00293C13">
        <w:rPr>
          <w:rStyle w:val="s0"/>
        </w:rPr>
        <w:t>6.  Документ о том, что потенциальный поставщик не подлежит процедуре банкротства либо ликвидации.</w:t>
      </w:r>
    </w:p>
    <w:p w:rsidR="007F3C1F" w:rsidRPr="00293C13" w:rsidRDefault="007F3C1F" w:rsidP="007F3C1F">
      <w:pPr>
        <w:spacing w:after="0" w:line="240" w:lineRule="auto"/>
        <w:jc w:val="both"/>
        <w:rPr>
          <w:rStyle w:val="s0"/>
        </w:rPr>
      </w:pPr>
      <w:r w:rsidRPr="00293C13">
        <w:rPr>
          <w:rStyle w:val="s0"/>
        </w:rPr>
        <w:t xml:space="preserve">7.  </w:t>
      </w:r>
      <w:proofErr w:type="gramStart"/>
      <w:r w:rsidRPr="00293C13">
        <w:rPr>
          <w:rStyle w:val="s0"/>
        </w:rPr>
        <w:t>Документы,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proofErr w:type="gramEnd"/>
    </w:p>
    <w:p w:rsidR="007F3C1F" w:rsidRPr="00293C13" w:rsidRDefault="007F3C1F" w:rsidP="007F3C1F">
      <w:pPr>
        <w:spacing w:after="0" w:line="240" w:lineRule="auto"/>
        <w:ind w:firstLine="397"/>
        <w:jc w:val="both"/>
        <w:rPr>
          <w:rFonts w:ascii="Times New Roman" w:hAnsi="Times New Roman" w:cs="Times New Roman"/>
        </w:rPr>
      </w:pPr>
      <w:proofErr w:type="gramStart"/>
      <w:r w:rsidRPr="00293C13">
        <w:rPr>
          <w:rStyle w:val="s0"/>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93C13">
        <w:rPr>
          <w:rStyle w:val="s0"/>
        </w:rPr>
        <w:t>орфанных</w:t>
      </w:r>
      <w:proofErr w:type="spellEnd"/>
      <w:r w:rsidRPr="00293C13">
        <w:rPr>
          <w:rStyle w:val="s0"/>
        </w:rPr>
        <w:t xml:space="preserve"> препаратов, включенных в перечень </w:t>
      </w:r>
      <w:proofErr w:type="spellStart"/>
      <w:r w:rsidRPr="00293C13">
        <w:rPr>
          <w:rStyle w:val="s0"/>
        </w:rPr>
        <w:t>орфанных</w:t>
      </w:r>
      <w:proofErr w:type="spellEnd"/>
      <w:r w:rsidRPr="00293C13">
        <w:rPr>
          <w:rStyle w:val="s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rsidRPr="00293C13">
        <w:rPr>
          <w:rStyle w:val="s0"/>
        </w:rPr>
        <w:t xml:space="preserve">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7F3C1F" w:rsidRPr="00293C13" w:rsidRDefault="007F3C1F" w:rsidP="007F3C1F">
      <w:pPr>
        <w:spacing w:after="0" w:line="240" w:lineRule="auto"/>
        <w:ind w:firstLine="397"/>
        <w:jc w:val="both"/>
        <w:rPr>
          <w:rFonts w:ascii="Times New Roman" w:hAnsi="Times New Roman" w:cs="Times New Roman"/>
        </w:rPr>
      </w:pPr>
      <w:r w:rsidRPr="00293C13">
        <w:rPr>
          <w:rStyle w:val="s0"/>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7F3C1F" w:rsidRPr="00293C13" w:rsidRDefault="007F3C1F" w:rsidP="007F3C1F">
      <w:pPr>
        <w:spacing w:after="0" w:line="240" w:lineRule="auto"/>
        <w:ind w:firstLine="397"/>
        <w:jc w:val="both"/>
        <w:rPr>
          <w:rFonts w:ascii="Times New Roman" w:hAnsi="Times New Roman" w:cs="Times New Roman"/>
        </w:rPr>
      </w:pPr>
      <w:r w:rsidRPr="00293C13">
        <w:rPr>
          <w:rStyle w:val="s0"/>
        </w:rPr>
        <w:t xml:space="preserve">2) соответствие характеристики или технической спецификации условиям объявления или приглашения </w:t>
      </w:r>
      <w:proofErr w:type="gramStart"/>
      <w:r w:rsidRPr="00293C13">
        <w:rPr>
          <w:rStyle w:val="s0"/>
        </w:rPr>
        <w:t>на</w:t>
      </w:r>
      <w:proofErr w:type="gramEnd"/>
      <w:r w:rsidRPr="00293C13">
        <w:rPr>
          <w:rStyle w:val="s0"/>
        </w:rPr>
        <w:t xml:space="preserve"> закуп.</w:t>
      </w:r>
    </w:p>
    <w:p w:rsidR="007F3C1F" w:rsidRPr="00293C13" w:rsidRDefault="007F3C1F" w:rsidP="007F3C1F">
      <w:pPr>
        <w:spacing w:after="0" w:line="240" w:lineRule="auto"/>
        <w:ind w:firstLine="397"/>
        <w:jc w:val="both"/>
        <w:rPr>
          <w:rFonts w:ascii="Times New Roman" w:hAnsi="Times New Roman" w:cs="Times New Roman"/>
        </w:rPr>
      </w:pPr>
      <w:r w:rsidRPr="00293C13">
        <w:rPr>
          <w:rStyle w:val="s0"/>
        </w:rPr>
        <w:t>При этом</w:t>
      </w:r>
      <w:proofErr w:type="gramStart"/>
      <w:r w:rsidRPr="00293C13">
        <w:rPr>
          <w:rStyle w:val="s0"/>
        </w:rPr>
        <w:t>,</w:t>
      </w:r>
      <w:proofErr w:type="gramEnd"/>
      <w:r w:rsidRPr="00293C13">
        <w:rPr>
          <w:rStyle w:val="s0"/>
        </w:rPr>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7F3C1F" w:rsidRPr="00293C13" w:rsidRDefault="007F3C1F" w:rsidP="007F3C1F">
      <w:pPr>
        <w:spacing w:after="0" w:line="240" w:lineRule="auto"/>
        <w:ind w:firstLine="397"/>
        <w:jc w:val="both"/>
        <w:rPr>
          <w:rFonts w:ascii="Times New Roman" w:hAnsi="Times New Roman" w:cs="Times New Roman"/>
        </w:rPr>
      </w:pPr>
      <w:proofErr w:type="gramStart"/>
      <w:r w:rsidRPr="00293C13">
        <w:rPr>
          <w:rStyle w:val="s0"/>
        </w:rPr>
        <w:t xml:space="preserve">3) </w:t>
      </w:r>
      <w:proofErr w:type="spellStart"/>
      <w:r w:rsidRPr="00293C13">
        <w:rPr>
          <w:rStyle w:val="s0"/>
        </w:rPr>
        <w:t>непревышение</w:t>
      </w:r>
      <w:proofErr w:type="spellEnd"/>
      <w:r w:rsidRPr="00293C13">
        <w:rPr>
          <w:rStyle w:val="s0"/>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7F3C1F" w:rsidRPr="00293C13" w:rsidRDefault="007F3C1F" w:rsidP="007F3C1F">
      <w:pPr>
        <w:spacing w:after="0" w:line="240" w:lineRule="auto"/>
        <w:ind w:firstLine="397"/>
        <w:jc w:val="both"/>
        <w:rPr>
          <w:rFonts w:ascii="Times New Roman" w:hAnsi="Times New Roman" w:cs="Times New Roman"/>
        </w:rPr>
      </w:pPr>
      <w:r w:rsidRPr="00293C13">
        <w:rPr>
          <w:rStyle w:val="s0"/>
        </w:rPr>
        <w:lastRenderedPageBreak/>
        <w:t xml:space="preserve">4) хранение и транспортирование в условиях, обеспечивающих сохранение их безопасности, эффективности и качества, в соответствии с </w:t>
      </w:r>
      <w:hyperlink r:id="rId9" w:history="1">
        <w:r w:rsidRPr="00293C13">
          <w:rPr>
            <w:rStyle w:val="ae"/>
            <w:rFonts w:ascii="Times New Roman" w:hAnsi="Times New Roman" w:cs="Times New Roman"/>
          </w:rPr>
          <w:t>Правилами</w:t>
        </w:r>
      </w:hyperlink>
      <w:r w:rsidRPr="00293C13">
        <w:rPr>
          <w:rStyle w:val="s0"/>
        </w:rPr>
        <w:t xml:space="preserve"> хранения и транспортировки лекарственных средств и медицинских изделий, утвержденными уполномоченным органом в области здравоохранения;</w:t>
      </w:r>
    </w:p>
    <w:p w:rsidR="007F3C1F" w:rsidRPr="00293C13" w:rsidRDefault="007F3C1F" w:rsidP="007F3C1F">
      <w:pPr>
        <w:spacing w:after="0" w:line="240" w:lineRule="auto"/>
        <w:ind w:firstLine="397"/>
        <w:jc w:val="both"/>
        <w:rPr>
          <w:rFonts w:ascii="Times New Roman" w:hAnsi="Times New Roman" w:cs="Times New Roman"/>
        </w:rPr>
      </w:pPr>
      <w:r w:rsidRPr="00293C13">
        <w:rPr>
          <w:rStyle w:val="s0"/>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7F3C1F" w:rsidRPr="00293C13" w:rsidRDefault="007F3C1F" w:rsidP="007F3C1F">
      <w:pPr>
        <w:spacing w:after="0" w:line="240" w:lineRule="auto"/>
        <w:ind w:firstLine="397"/>
        <w:jc w:val="both"/>
        <w:rPr>
          <w:rFonts w:ascii="Times New Roman" w:hAnsi="Times New Roman" w:cs="Times New Roman"/>
        </w:rPr>
      </w:pPr>
      <w:r w:rsidRPr="00293C13">
        <w:rPr>
          <w:rStyle w:val="s0"/>
        </w:rPr>
        <w:t>6) срок годности лекарственных средств и медицинских изделий на дату поставки поставщиком заказчику составляет:</w:t>
      </w:r>
    </w:p>
    <w:p w:rsidR="007F3C1F" w:rsidRPr="00293C13" w:rsidRDefault="007F3C1F" w:rsidP="007F3C1F">
      <w:pPr>
        <w:spacing w:after="0" w:line="240" w:lineRule="auto"/>
        <w:ind w:firstLine="397"/>
        <w:jc w:val="both"/>
        <w:rPr>
          <w:rFonts w:ascii="Times New Roman" w:hAnsi="Times New Roman" w:cs="Times New Roman"/>
        </w:rPr>
      </w:pPr>
      <w:r w:rsidRPr="00293C13">
        <w:rPr>
          <w:rStyle w:val="s0"/>
        </w:rPr>
        <w:t>не менее пятидесяти процентов от указанного срока годности на упаковке (при сроке годности менее двух лет);</w:t>
      </w:r>
    </w:p>
    <w:p w:rsidR="007F3C1F" w:rsidRPr="00293C13" w:rsidRDefault="007F3C1F" w:rsidP="007F3C1F">
      <w:pPr>
        <w:spacing w:after="0" w:line="240" w:lineRule="auto"/>
        <w:ind w:firstLine="397"/>
        <w:jc w:val="both"/>
        <w:rPr>
          <w:rFonts w:ascii="Times New Roman" w:hAnsi="Times New Roman" w:cs="Times New Roman"/>
        </w:rPr>
      </w:pPr>
      <w:r w:rsidRPr="00293C13">
        <w:rPr>
          <w:rStyle w:val="s0"/>
        </w:rPr>
        <w:t>не менее двенадцати месяцев от указанного срока годности на упаковке (при сроке годности два года и более);</w:t>
      </w:r>
    </w:p>
    <w:p w:rsidR="007F3C1F" w:rsidRPr="00293C13" w:rsidRDefault="007F3C1F" w:rsidP="007F3C1F">
      <w:pPr>
        <w:spacing w:after="0" w:line="240" w:lineRule="auto"/>
        <w:ind w:firstLine="397"/>
        <w:jc w:val="both"/>
        <w:rPr>
          <w:rFonts w:ascii="Times New Roman" w:hAnsi="Times New Roman" w:cs="Times New Roman"/>
        </w:rPr>
      </w:pPr>
      <w:r w:rsidRPr="00293C13">
        <w:rPr>
          <w:rStyle w:val="s0"/>
        </w:rPr>
        <w:t>7) срок годности лекарственных средств и медицинских изделий, закупаемых на дату поставки поставщиком единому дистрибьютору, составляет:</w:t>
      </w:r>
    </w:p>
    <w:p w:rsidR="007F3C1F" w:rsidRPr="00293C13" w:rsidRDefault="007F3C1F" w:rsidP="007F3C1F">
      <w:pPr>
        <w:spacing w:after="0" w:line="240" w:lineRule="auto"/>
        <w:ind w:firstLine="397"/>
        <w:jc w:val="both"/>
        <w:rPr>
          <w:rFonts w:ascii="Times New Roman" w:hAnsi="Times New Roman" w:cs="Times New Roman"/>
        </w:rPr>
      </w:pPr>
      <w:proofErr w:type="gramStart"/>
      <w:r w:rsidRPr="00293C13">
        <w:rPr>
          <w:rStyle w:val="s0"/>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roofErr w:type="gramEnd"/>
    </w:p>
    <w:p w:rsidR="007F3C1F" w:rsidRPr="00293C13" w:rsidRDefault="007F3C1F" w:rsidP="007F3C1F">
      <w:pPr>
        <w:spacing w:after="0" w:line="240" w:lineRule="auto"/>
        <w:ind w:firstLine="397"/>
        <w:jc w:val="both"/>
        <w:rPr>
          <w:rFonts w:ascii="Times New Roman" w:hAnsi="Times New Roman" w:cs="Times New Roman"/>
        </w:rPr>
      </w:pPr>
      <w:proofErr w:type="gramStart"/>
      <w:r w:rsidRPr="00293C13">
        <w:rPr>
          <w:rStyle w:val="s0"/>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roofErr w:type="gramEnd"/>
    </w:p>
    <w:p w:rsidR="007F3C1F" w:rsidRPr="00293C13" w:rsidRDefault="007F3C1F" w:rsidP="007F3C1F">
      <w:pPr>
        <w:spacing w:after="0" w:line="240" w:lineRule="auto"/>
        <w:ind w:firstLine="397"/>
        <w:jc w:val="both"/>
        <w:rPr>
          <w:rFonts w:ascii="Times New Roman" w:hAnsi="Times New Roman" w:cs="Times New Roman"/>
        </w:rPr>
      </w:pPr>
      <w:r w:rsidRPr="00293C13">
        <w:rPr>
          <w:rStyle w:val="s0"/>
        </w:rPr>
        <w:t>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подпункте 9) настоящего пункта, на дату поставки единым дистрибьютором заказчику составляет:</w:t>
      </w:r>
    </w:p>
    <w:p w:rsidR="007F3C1F" w:rsidRPr="00293C13" w:rsidRDefault="007F3C1F" w:rsidP="007F3C1F">
      <w:pPr>
        <w:spacing w:after="0" w:line="240" w:lineRule="auto"/>
        <w:ind w:firstLine="397"/>
        <w:jc w:val="both"/>
        <w:rPr>
          <w:rFonts w:ascii="Times New Roman" w:hAnsi="Times New Roman" w:cs="Times New Roman"/>
        </w:rPr>
      </w:pPr>
      <w:r w:rsidRPr="00293C13">
        <w:rPr>
          <w:rStyle w:val="s0"/>
        </w:rPr>
        <w:t>не менее тридцати процентов от срока годности, указанного на упаковке (при сроке годности менее двух лет);</w:t>
      </w:r>
    </w:p>
    <w:p w:rsidR="007F3C1F" w:rsidRPr="00293C13" w:rsidRDefault="007F3C1F" w:rsidP="007F3C1F">
      <w:pPr>
        <w:spacing w:after="0" w:line="240" w:lineRule="auto"/>
        <w:ind w:firstLine="397"/>
        <w:jc w:val="both"/>
        <w:rPr>
          <w:rFonts w:ascii="Times New Roman" w:hAnsi="Times New Roman" w:cs="Times New Roman"/>
        </w:rPr>
      </w:pPr>
      <w:r w:rsidRPr="00293C13">
        <w:rPr>
          <w:rStyle w:val="s0"/>
        </w:rPr>
        <w:t>не менее восьми месяцев от указанного срока годности на упаковке (при сроке годности два года и более);</w:t>
      </w:r>
    </w:p>
    <w:p w:rsidR="007F3C1F" w:rsidRPr="00293C13" w:rsidRDefault="007F3C1F" w:rsidP="007F3C1F">
      <w:pPr>
        <w:spacing w:after="0" w:line="240" w:lineRule="auto"/>
        <w:ind w:firstLine="397"/>
        <w:jc w:val="both"/>
        <w:rPr>
          <w:rFonts w:ascii="Times New Roman" w:hAnsi="Times New Roman" w:cs="Times New Roman"/>
        </w:rPr>
      </w:pPr>
      <w:r w:rsidRPr="00293C13">
        <w:rPr>
          <w:rStyle w:val="s0"/>
        </w:rPr>
        <w:t>9) срок годности вакцин на дату поставки единым дистрибьютором заказчику составляет:</w:t>
      </w:r>
    </w:p>
    <w:p w:rsidR="007F3C1F" w:rsidRPr="00293C13" w:rsidRDefault="007F3C1F" w:rsidP="007F3C1F">
      <w:pPr>
        <w:spacing w:after="0" w:line="240" w:lineRule="auto"/>
        <w:ind w:firstLine="397"/>
        <w:jc w:val="both"/>
        <w:rPr>
          <w:rFonts w:ascii="Times New Roman" w:hAnsi="Times New Roman" w:cs="Times New Roman"/>
        </w:rPr>
      </w:pPr>
      <w:r w:rsidRPr="00293C13">
        <w:rPr>
          <w:rStyle w:val="s0"/>
        </w:rPr>
        <w:t xml:space="preserve">не </w:t>
      </w:r>
      <w:proofErr w:type="gramStart"/>
      <w:r w:rsidRPr="00293C13">
        <w:rPr>
          <w:rStyle w:val="s0"/>
        </w:rPr>
        <w:t>менее сорока процентов</w:t>
      </w:r>
      <w:proofErr w:type="gramEnd"/>
      <w:r w:rsidRPr="00293C13">
        <w:rPr>
          <w:rStyle w:val="s0"/>
        </w:rPr>
        <w:t xml:space="preserve"> от указанного срока годности на упаковке (при сроке годности менее двух лет);</w:t>
      </w:r>
    </w:p>
    <w:p w:rsidR="007F3C1F" w:rsidRPr="00293C13" w:rsidRDefault="007F3C1F" w:rsidP="007F3C1F">
      <w:pPr>
        <w:spacing w:after="0" w:line="240" w:lineRule="auto"/>
        <w:ind w:firstLine="397"/>
        <w:jc w:val="both"/>
        <w:rPr>
          <w:rFonts w:ascii="Times New Roman" w:hAnsi="Times New Roman" w:cs="Times New Roman"/>
        </w:rPr>
      </w:pPr>
      <w:r w:rsidRPr="00293C13">
        <w:rPr>
          <w:rStyle w:val="s0"/>
        </w:rPr>
        <w:t>не менее десяти месяцев от указанного срока годности на упаковке (при сроке годности два года и более);</w:t>
      </w:r>
    </w:p>
    <w:p w:rsidR="007F3C1F" w:rsidRPr="00293C13" w:rsidRDefault="007F3C1F" w:rsidP="007F3C1F">
      <w:pPr>
        <w:spacing w:after="0" w:line="240" w:lineRule="auto"/>
        <w:ind w:firstLine="397"/>
        <w:jc w:val="both"/>
        <w:rPr>
          <w:rFonts w:ascii="Times New Roman" w:hAnsi="Times New Roman" w:cs="Times New Roman"/>
        </w:rPr>
      </w:pPr>
      <w:r w:rsidRPr="00293C13">
        <w:rPr>
          <w:rStyle w:val="s0"/>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7F3C1F" w:rsidRPr="00293C13" w:rsidRDefault="007F3C1F" w:rsidP="007F3C1F">
      <w:pPr>
        <w:spacing w:after="0" w:line="240" w:lineRule="auto"/>
        <w:ind w:firstLine="397"/>
        <w:jc w:val="both"/>
        <w:rPr>
          <w:rFonts w:ascii="Times New Roman" w:hAnsi="Times New Roman" w:cs="Times New Roman"/>
        </w:rPr>
      </w:pPr>
      <w:r w:rsidRPr="00293C13">
        <w:rPr>
          <w:rStyle w:val="s0"/>
        </w:rPr>
        <w:t xml:space="preserve">11) новизна медицинской техники, ее </w:t>
      </w:r>
      <w:proofErr w:type="spellStart"/>
      <w:r w:rsidRPr="00293C13">
        <w:rPr>
          <w:rStyle w:val="s0"/>
        </w:rPr>
        <w:t>неиспользованность</w:t>
      </w:r>
      <w:proofErr w:type="spellEnd"/>
      <w:r w:rsidRPr="00293C13">
        <w:rPr>
          <w:rStyle w:val="s0"/>
        </w:rPr>
        <w:t xml:space="preserve"> и производство в период двадцати четырех месяцев, предшествующих моменту поставки;</w:t>
      </w:r>
    </w:p>
    <w:p w:rsidR="007F3C1F" w:rsidRPr="00293C13" w:rsidRDefault="007F3C1F" w:rsidP="007F3C1F">
      <w:pPr>
        <w:spacing w:after="0" w:line="240" w:lineRule="auto"/>
        <w:ind w:firstLine="397"/>
        <w:jc w:val="both"/>
        <w:rPr>
          <w:rFonts w:ascii="Times New Roman" w:hAnsi="Times New Roman" w:cs="Times New Roman"/>
        </w:rPr>
      </w:pPr>
      <w:r w:rsidRPr="00293C13">
        <w:rPr>
          <w:rStyle w:val="s0"/>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7F3C1F" w:rsidRPr="00293C13" w:rsidRDefault="007F3C1F" w:rsidP="007F3C1F">
      <w:pPr>
        <w:spacing w:after="0" w:line="240" w:lineRule="auto"/>
        <w:ind w:firstLine="397"/>
        <w:jc w:val="both"/>
        <w:rPr>
          <w:rFonts w:ascii="Times New Roman" w:hAnsi="Times New Roman" w:cs="Times New Roman"/>
        </w:rPr>
      </w:pPr>
      <w:r w:rsidRPr="00293C13">
        <w:rPr>
          <w:rStyle w:val="s0"/>
        </w:rPr>
        <w:t xml:space="preserve">Отсутствие необходимости внесения медицинской </w:t>
      </w:r>
      <w:proofErr w:type="gramStart"/>
      <w:r w:rsidRPr="00293C13">
        <w:rPr>
          <w:rStyle w:val="s0"/>
        </w:rPr>
        <w:t>техники в реестр государственной системы единства измерений Республики</w:t>
      </w:r>
      <w:proofErr w:type="gramEnd"/>
      <w:r w:rsidRPr="00293C13">
        <w:rPr>
          <w:rStyle w:val="s0"/>
        </w:rPr>
        <w:t xml:space="preserve"> Казахстан подтверждается в соответствии с законодательством Республики Казахстан об обеспечении единства измерений;</w:t>
      </w:r>
    </w:p>
    <w:p w:rsidR="007F3C1F" w:rsidRPr="00293C13" w:rsidRDefault="007F3C1F" w:rsidP="007F3C1F">
      <w:pPr>
        <w:tabs>
          <w:tab w:val="left" w:pos="426"/>
        </w:tabs>
        <w:spacing w:after="0" w:line="240" w:lineRule="auto"/>
        <w:ind w:firstLine="426"/>
        <w:jc w:val="both"/>
        <w:rPr>
          <w:rFonts w:ascii="Times New Roman" w:eastAsia="Times New Roman" w:hAnsi="Times New Roman" w:cs="Times New Roman"/>
        </w:rPr>
      </w:pPr>
      <w:r w:rsidRPr="00293C13">
        <w:rPr>
          <w:rStyle w:val="s0"/>
        </w:rPr>
        <w:t>13) соблюдение количества, качества и сроков поставки или оказания фармацевтической услуги условиям договора.</w:t>
      </w:r>
    </w:p>
    <w:p w:rsidR="007F3C1F" w:rsidRPr="00293C13" w:rsidRDefault="007F3C1F" w:rsidP="007F3C1F">
      <w:pPr>
        <w:spacing w:after="0" w:line="240" w:lineRule="auto"/>
        <w:jc w:val="both"/>
        <w:rPr>
          <w:rFonts w:ascii="Times New Roman" w:eastAsia="Times New Roman" w:hAnsi="Times New Roman" w:cs="Times New Roman"/>
        </w:rPr>
      </w:pPr>
    </w:p>
    <w:p w:rsidR="007F3C1F" w:rsidRPr="00293C13" w:rsidRDefault="007F3C1F" w:rsidP="007F3C1F">
      <w:pPr>
        <w:spacing w:after="56" w:line="240" w:lineRule="auto"/>
        <w:jc w:val="both"/>
        <w:rPr>
          <w:rFonts w:ascii="Times New Roman" w:eastAsia="Times New Roman" w:hAnsi="Times New Roman" w:cs="Times New Roman"/>
        </w:rPr>
      </w:pPr>
      <w:r w:rsidRPr="00293C13">
        <w:rPr>
          <w:rFonts w:ascii="Times New Roman" w:eastAsia="Times New Roman" w:hAnsi="Times New Roman" w:cs="Times New Roman"/>
          <w:b/>
          <w:bCs/>
        </w:rPr>
        <w:t>Представление потенциальным поставщиком ценового предложения является формой выражения его согласия осуществить поставку товара.</w:t>
      </w:r>
    </w:p>
    <w:p w:rsidR="007F3C1F" w:rsidRPr="00293C13" w:rsidRDefault="007F3C1F" w:rsidP="007F3C1F">
      <w:pPr>
        <w:spacing w:after="0" w:line="240" w:lineRule="auto"/>
        <w:ind w:firstLine="397"/>
        <w:jc w:val="both"/>
        <w:rPr>
          <w:rFonts w:ascii="Times New Roman" w:hAnsi="Times New Roman" w:cs="Times New Roman"/>
        </w:rPr>
      </w:pPr>
      <w:r w:rsidRPr="00293C13">
        <w:rPr>
          <w:rStyle w:val="s0"/>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F3C1F" w:rsidRPr="00293C13" w:rsidRDefault="007F3C1F" w:rsidP="007F3C1F">
      <w:pPr>
        <w:spacing w:after="0" w:line="240" w:lineRule="auto"/>
        <w:ind w:firstLine="397"/>
        <w:jc w:val="both"/>
        <w:rPr>
          <w:rFonts w:ascii="Times New Roman" w:hAnsi="Times New Roman" w:cs="Times New Roman"/>
        </w:rPr>
      </w:pPr>
      <w:proofErr w:type="gramStart"/>
      <w:r w:rsidRPr="00293C13">
        <w:rPr>
          <w:rStyle w:val="s0"/>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293C13">
        <w:rPr>
          <w:rStyle w:val="s0"/>
        </w:rPr>
        <w:t>прекурсоров</w:t>
      </w:r>
      <w:proofErr w:type="spellEnd"/>
      <w:r w:rsidRPr="00293C13">
        <w:rPr>
          <w:rStyle w:val="s0"/>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w:t>
      </w:r>
      <w:r w:rsidRPr="00293C13">
        <w:rPr>
          <w:rStyle w:val="s0"/>
        </w:rPr>
        <w:lastRenderedPageBreak/>
        <w:t xml:space="preserve">(направленных) в соответствии с </w:t>
      </w:r>
      <w:hyperlink r:id="rId10" w:history="1">
        <w:r w:rsidRPr="00293C13">
          <w:rPr>
            <w:rStyle w:val="ae"/>
            <w:rFonts w:ascii="Times New Roman" w:hAnsi="Times New Roman" w:cs="Times New Roman"/>
          </w:rPr>
          <w:t>Законом</w:t>
        </w:r>
      </w:hyperlink>
      <w:r w:rsidRPr="00293C13">
        <w:rPr>
          <w:rStyle w:val="s0"/>
        </w:rPr>
        <w:t xml:space="preserve"> «О разрешениях и уведомлениях», сведения о которых подтверждаются в информационных системах государственных органов.</w:t>
      </w:r>
      <w:proofErr w:type="gramEnd"/>
      <w:r w:rsidRPr="00293C13">
        <w:rPr>
          <w:rStyle w:val="s0"/>
        </w:rPr>
        <w:t xml:space="preserve"> </w:t>
      </w:r>
      <w:proofErr w:type="gramStart"/>
      <w:r w:rsidRPr="00293C13">
        <w:rPr>
          <w:rStyle w:val="s0"/>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293C13">
        <w:rPr>
          <w:rStyle w:val="s0"/>
        </w:rPr>
        <w:t>прекурсоров</w:t>
      </w:r>
      <w:proofErr w:type="spellEnd"/>
      <w:r w:rsidRPr="00293C13">
        <w:rPr>
          <w:rStyle w:val="s0"/>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history="1">
        <w:r w:rsidRPr="00293C13">
          <w:rPr>
            <w:rStyle w:val="ae"/>
            <w:rFonts w:ascii="Times New Roman" w:hAnsi="Times New Roman" w:cs="Times New Roman"/>
          </w:rPr>
          <w:t>Законом</w:t>
        </w:r>
      </w:hyperlink>
      <w:r w:rsidRPr="00293C13">
        <w:rPr>
          <w:rStyle w:val="s0"/>
        </w:rPr>
        <w:t xml:space="preserve"> «О разрешениях и уведомлениях»;</w:t>
      </w:r>
      <w:proofErr w:type="gramEnd"/>
    </w:p>
    <w:p w:rsidR="007F3C1F" w:rsidRPr="00293C13" w:rsidRDefault="007F3C1F" w:rsidP="007F3C1F">
      <w:pPr>
        <w:spacing w:after="0" w:line="240" w:lineRule="auto"/>
        <w:ind w:firstLine="397"/>
        <w:jc w:val="both"/>
        <w:rPr>
          <w:rFonts w:ascii="Times New Roman" w:hAnsi="Times New Roman" w:cs="Times New Roman"/>
        </w:rPr>
      </w:pPr>
      <w:r w:rsidRPr="00293C13">
        <w:rPr>
          <w:rStyle w:val="s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7F3C1F" w:rsidRPr="00293C13" w:rsidRDefault="007F3C1F" w:rsidP="007F3C1F">
      <w:pPr>
        <w:spacing w:after="0" w:line="240" w:lineRule="auto"/>
        <w:ind w:firstLine="397"/>
        <w:jc w:val="both"/>
        <w:rPr>
          <w:rFonts w:ascii="Times New Roman" w:hAnsi="Times New Roman" w:cs="Times New Roman"/>
        </w:rPr>
      </w:pPr>
      <w:r w:rsidRPr="00293C13">
        <w:rPr>
          <w:rStyle w:val="s0"/>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7F3C1F" w:rsidRPr="00293C13" w:rsidRDefault="007F3C1F" w:rsidP="007F3C1F">
      <w:pPr>
        <w:spacing w:after="0" w:line="240" w:lineRule="auto"/>
        <w:ind w:firstLine="397"/>
        <w:jc w:val="both"/>
        <w:rPr>
          <w:rFonts w:ascii="Times New Roman" w:hAnsi="Times New Roman" w:cs="Times New Roman"/>
        </w:rPr>
      </w:pPr>
      <w:r w:rsidRPr="00293C13">
        <w:rPr>
          <w:rStyle w:val="s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7F3C1F" w:rsidRPr="00293C13" w:rsidRDefault="007F3C1F" w:rsidP="007F3C1F">
      <w:pPr>
        <w:spacing w:after="0" w:line="240" w:lineRule="auto"/>
        <w:ind w:firstLine="397"/>
        <w:jc w:val="both"/>
        <w:rPr>
          <w:rFonts w:ascii="Times New Roman" w:hAnsi="Times New Roman" w:cs="Times New Roman"/>
        </w:rPr>
      </w:pPr>
      <w:r w:rsidRPr="00293C13">
        <w:rPr>
          <w:rStyle w:val="s0"/>
        </w:rPr>
        <w:t xml:space="preserve">5) сведения об отсутствии (наличии) задолженности, учет по которым ведется в органах государственных доходов, полученные посредством </w:t>
      </w:r>
      <w:proofErr w:type="spellStart"/>
      <w:r w:rsidRPr="00293C13">
        <w:rPr>
          <w:rStyle w:val="s0"/>
        </w:rPr>
        <w:t>веб-портала</w:t>
      </w:r>
      <w:proofErr w:type="spellEnd"/>
      <w:r w:rsidRPr="00293C13">
        <w:rPr>
          <w:rStyle w:val="s0"/>
        </w:rPr>
        <w:t xml:space="preserve"> «электронного правительства» или </w:t>
      </w:r>
      <w:proofErr w:type="spellStart"/>
      <w:r w:rsidRPr="00293C13">
        <w:rPr>
          <w:rStyle w:val="s0"/>
        </w:rPr>
        <w:t>веб-приложения</w:t>
      </w:r>
      <w:proofErr w:type="spellEnd"/>
      <w:r w:rsidRPr="00293C13">
        <w:rPr>
          <w:rStyle w:val="s0"/>
        </w:rPr>
        <w:t xml:space="preserve"> «кабинет налогоплательщика»;</w:t>
      </w:r>
    </w:p>
    <w:p w:rsidR="002263A2" w:rsidRPr="00293C13" w:rsidRDefault="007F3C1F" w:rsidP="007F3C1F">
      <w:pPr>
        <w:spacing w:after="0" w:line="240" w:lineRule="auto"/>
        <w:rPr>
          <w:rFonts w:ascii="Times New Roman" w:hAnsi="Times New Roman" w:cs="Times New Roman"/>
        </w:rPr>
      </w:pPr>
      <w:r w:rsidRPr="00293C13">
        <w:rPr>
          <w:rStyle w:val="s0"/>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13F5B" w:rsidRPr="00293C13" w:rsidRDefault="00113F5B" w:rsidP="002263A2">
      <w:pPr>
        <w:spacing w:after="0" w:line="240" w:lineRule="auto"/>
        <w:rPr>
          <w:rFonts w:ascii="Times New Roman" w:hAnsi="Times New Roman" w:cs="Times New Roman"/>
        </w:rPr>
      </w:pPr>
    </w:p>
    <w:p w:rsidR="00113F5B" w:rsidRDefault="00113F5B" w:rsidP="002263A2">
      <w:pPr>
        <w:spacing w:after="0" w:line="240" w:lineRule="auto"/>
        <w:rPr>
          <w:rFonts w:ascii="Times New Roman" w:hAnsi="Times New Roman" w:cs="Times New Roman"/>
          <w:lang w:val="kk-KZ"/>
        </w:rPr>
      </w:pPr>
    </w:p>
    <w:p w:rsidR="00824828" w:rsidRDefault="00824828" w:rsidP="002263A2">
      <w:pPr>
        <w:spacing w:after="0" w:line="240" w:lineRule="auto"/>
        <w:rPr>
          <w:rFonts w:ascii="Times New Roman" w:hAnsi="Times New Roman" w:cs="Times New Roman"/>
          <w:lang w:val="kk-KZ"/>
        </w:rPr>
      </w:pPr>
    </w:p>
    <w:p w:rsidR="00824828" w:rsidRDefault="00824828" w:rsidP="002263A2">
      <w:pPr>
        <w:spacing w:after="0" w:line="240" w:lineRule="auto"/>
        <w:rPr>
          <w:rFonts w:ascii="Times New Roman" w:hAnsi="Times New Roman" w:cs="Times New Roman"/>
          <w:lang w:val="kk-KZ"/>
        </w:rPr>
      </w:pPr>
    </w:p>
    <w:p w:rsidR="00824828" w:rsidRPr="00824828" w:rsidRDefault="00824828" w:rsidP="002263A2">
      <w:pPr>
        <w:spacing w:after="0" w:line="240" w:lineRule="auto"/>
        <w:rPr>
          <w:rFonts w:ascii="Times New Roman" w:hAnsi="Times New Roman" w:cs="Times New Roman"/>
          <w:lang w:val="kk-KZ"/>
        </w:rPr>
      </w:pPr>
    </w:p>
    <w:p w:rsidR="00113F5B" w:rsidRPr="00293C13" w:rsidRDefault="00113F5B" w:rsidP="002263A2">
      <w:pPr>
        <w:spacing w:after="0" w:line="240" w:lineRule="auto"/>
        <w:rPr>
          <w:rFonts w:ascii="Times New Roman" w:hAnsi="Times New Roman" w:cs="Times New Roman"/>
        </w:rPr>
      </w:pPr>
    </w:p>
    <w:p w:rsidR="009C0371" w:rsidRPr="00293C13" w:rsidRDefault="00601867" w:rsidP="00DF2E1B">
      <w:pPr>
        <w:spacing w:after="0" w:line="240" w:lineRule="auto"/>
        <w:jc w:val="center"/>
        <w:rPr>
          <w:rFonts w:ascii="Times New Roman" w:hAnsi="Times New Roman" w:cs="Times New Roman"/>
        </w:rPr>
      </w:pPr>
      <w:r w:rsidRPr="00293C13">
        <w:rPr>
          <w:rFonts w:ascii="Times New Roman" w:hAnsi="Times New Roman" w:cs="Times New Roman"/>
        </w:rPr>
        <w:t>И.о. г</w:t>
      </w:r>
      <w:r w:rsidR="002263A2" w:rsidRPr="00293C13">
        <w:rPr>
          <w:rFonts w:ascii="Times New Roman" w:hAnsi="Times New Roman" w:cs="Times New Roman"/>
        </w:rPr>
        <w:t>лавн</w:t>
      </w:r>
      <w:r w:rsidRPr="00293C13">
        <w:rPr>
          <w:rFonts w:ascii="Times New Roman" w:hAnsi="Times New Roman" w:cs="Times New Roman"/>
        </w:rPr>
        <w:t>ого</w:t>
      </w:r>
      <w:r w:rsidR="002263A2" w:rsidRPr="00293C13">
        <w:rPr>
          <w:rFonts w:ascii="Times New Roman" w:hAnsi="Times New Roman" w:cs="Times New Roman"/>
        </w:rPr>
        <w:t xml:space="preserve"> врач</w:t>
      </w:r>
      <w:r w:rsidRPr="00293C13">
        <w:rPr>
          <w:rFonts w:ascii="Times New Roman" w:hAnsi="Times New Roman" w:cs="Times New Roman"/>
        </w:rPr>
        <w:t>а</w:t>
      </w:r>
      <w:r w:rsidR="002263A2" w:rsidRPr="00293C13">
        <w:rPr>
          <w:rFonts w:ascii="Times New Roman" w:hAnsi="Times New Roman" w:cs="Times New Roman"/>
        </w:rPr>
        <w:t xml:space="preserve">                                             </w:t>
      </w:r>
      <w:r w:rsidR="003E1ADA" w:rsidRPr="00293C13">
        <w:rPr>
          <w:rFonts w:ascii="Times New Roman" w:hAnsi="Times New Roman" w:cs="Times New Roman"/>
        </w:rPr>
        <w:t>Аленова К.К.</w:t>
      </w:r>
    </w:p>
    <w:sectPr w:rsidR="009C0371" w:rsidRPr="00293C13" w:rsidSect="00277DE8">
      <w:pgSz w:w="11906" w:h="16838"/>
      <w:pgMar w:top="28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A7B" w:rsidRDefault="00A24A7B" w:rsidP="003F166D">
      <w:pPr>
        <w:spacing w:after="0" w:line="240" w:lineRule="auto"/>
      </w:pPr>
      <w:r>
        <w:separator/>
      </w:r>
    </w:p>
  </w:endnote>
  <w:endnote w:type="continuationSeparator" w:id="0">
    <w:p w:rsidR="00A24A7B" w:rsidRDefault="00A24A7B" w:rsidP="003F16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A7B" w:rsidRDefault="00A24A7B" w:rsidP="003F166D">
      <w:pPr>
        <w:spacing w:after="0" w:line="240" w:lineRule="auto"/>
      </w:pPr>
      <w:r>
        <w:separator/>
      </w:r>
    </w:p>
  </w:footnote>
  <w:footnote w:type="continuationSeparator" w:id="0">
    <w:p w:rsidR="00A24A7B" w:rsidRDefault="00A24A7B" w:rsidP="003F16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496F"/>
    <w:multiLevelType w:val="multilevel"/>
    <w:tmpl w:val="BE2AFB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581B39"/>
    <w:multiLevelType w:val="multilevel"/>
    <w:tmpl w:val="17EE4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61031D"/>
    <w:multiLevelType w:val="multilevel"/>
    <w:tmpl w:val="4B94B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11256A"/>
    <w:multiLevelType w:val="multilevel"/>
    <w:tmpl w:val="FFAC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7258AB"/>
    <w:multiLevelType w:val="multilevel"/>
    <w:tmpl w:val="A122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6136DC"/>
    <w:multiLevelType w:val="multilevel"/>
    <w:tmpl w:val="9446C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D65462"/>
    <w:multiLevelType w:val="multilevel"/>
    <w:tmpl w:val="04B265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2E32FB"/>
    <w:multiLevelType w:val="hybridMultilevel"/>
    <w:tmpl w:val="835003D4"/>
    <w:lvl w:ilvl="0" w:tplc="F6388D4E">
      <w:start w:val="7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5856C2"/>
    <w:multiLevelType w:val="hybridMultilevel"/>
    <w:tmpl w:val="504E1522"/>
    <w:lvl w:ilvl="0" w:tplc="970C1B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F67225"/>
    <w:multiLevelType w:val="multilevel"/>
    <w:tmpl w:val="95F2F2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546169"/>
    <w:multiLevelType w:val="multilevel"/>
    <w:tmpl w:val="AF062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3C26E8"/>
    <w:multiLevelType w:val="multilevel"/>
    <w:tmpl w:val="93D4D5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DE1140"/>
    <w:multiLevelType w:val="multilevel"/>
    <w:tmpl w:val="E2D00A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6A450A"/>
    <w:multiLevelType w:val="multilevel"/>
    <w:tmpl w:val="85020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0B3641"/>
    <w:multiLevelType w:val="multilevel"/>
    <w:tmpl w:val="1CEE3B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22230D"/>
    <w:multiLevelType w:val="multilevel"/>
    <w:tmpl w:val="D384F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3C6F5D"/>
    <w:multiLevelType w:val="multilevel"/>
    <w:tmpl w:val="3A5C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7D38D8"/>
    <w:multiLevelType w:val="multilevel"/>
    <w:tmpl w:val="D4CE6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3"/>
    <w:lvlOverride w:ilvl="0">
      <w:startOverride w:val="2"/>
    </w:lvlOverride>
  </w:num>
  <w:num w:numId="4">
    <w:abstractNumId w:val="3"/>
    <w:lvlOverride w:ilvl="0">
      <w:startOverride w:val="3"/>
    </w:lvlOverride>
  </w:num>
  <w:num w:numId="5">
    <w:abstractNumId w:val="3"/>
    <w:lvlOverride w:ilvl="0">
      <w:startOverride w:val="4"/>
    </w:lvlOverride>
  </w:num>
  <w:num w:numId="6">
    <w:abstractNumId w:val="15"/>
    <w:lvlOverride w:ilvl="0">
      <w:startOverride w:val="5"/>
    </w:lvlOverride>
  </w:num>
  <w:num w:numId="7">
    <w:abstractNumId w:val="13"/>
    <w:lvlOverride w:ilvl="0">
      <w:startOverride w:val="6"/>
    </w:lvlOverride>
  </w:num>
  <w:num w:numId="8">
    <w:abstractNumId w:val="5"/>
    <w:lvlOverride w:ilvl="0">
      <w:startOverride w:val="7"/>
    </w:lvlOverride>
  </w:num>
  <w:num w:numId="9">
    <w:abstractNumId w:val="16"/>
    <w:lvlOverride w:ilvl="0">
      <w:startOverride w:val="8"/>
    </w:lvlOverride>
  </w:num>
  <w:num w:numId="10">
    <w:abstractNumId w:val="16"/>
    <w:lvlOverride w:ilvl="0">
      <w:startOverride w:val="9"/>
    </w:lvlOverride>
  </w:num>
  <w:num w:numId="11">
    <w:abstractNumId w:val="16"/>
    <w:lvlOverride w:ilvl="0">
      <w:startOverride w:val="10"/>
    </w:lvlOverride>
  </w:num>
  <w:num w:numId="12">
    <w:abstractNumId w:val="1"/>
  </w:num>
  <w:num w:numId="13">
    <w:abstractNumId w:val="17"/>
  </w:num>
  <w:num w:numId="14">
    <w:abstractNumId w:val="0"/>
  </w:num>
  <w:num w:numId="15">
    <w:abstractNumId w:val="6"/>
  </w:num>
  <w:num w:numId="16">
    <w:abstractNumId w:val="12"/>
  </w:num>
  <w:num w:numId="17">
    <w:abstractNumId w:val="14"/>
  </w:num>
  <w:num w:numId="18">
    <w:abstractNumId w:val="9"/>
  </w:num>
  <w:num w:numId="19">
    <w:abstractNumId w:val="11"/>
  </w:num>
  <w:num w:numId="20">
    <w:abstractNumId w:val="10"/>
  </w:num>
  <w:num w:numId="21">
    <w:abstractNumId w:val="4"/>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useFELayout/>
  </w:compat>
  <w:rsids>
    <w:rsidRoot w:val="00D90E4F"/>
    <w:rsid w:val="00000E84"/>
    <w:rsid w:val="0000149A"/>
    <w:rsid w:val="00001827"/>
    <w:rsid w:val="00001F18"/>
    <w:rsid w:val="0000206F"/>
    <w:rsid w:val="00003420"/>
    <w:rsid w:val="00006B36"/>
    <w:rsid w:val="00007B52"/>
    <w:rsid w:val="000113C4"/>
    <w:rsid w:val="00012CF6"/>
    <w:rsid w:val="00013AAD"/>
    <w:rsid w:val="0001452C"/>
    <w:rsid w:val="000156E5"/>
    <w:rsid w:val="00015E94"/>
    <w:rsid w:val="00016490"/>
    <w:rsid w:val="000169A5"/>
    <w:rsid w:val="0001750B"/>
    <w:rsid w:val="00017CE3"/>
    <w:rsid w:val="000207FD"/>
    <w:rsid w:val="0002271D"/>
    <w:rsid w:val="00022996"/>
    <w:rsid w:val="00023635"/>
    <w:rsid w:val="00023C44"/>
    <w:rsid w:val="0002424B"/>
    <w:rsid w:val="00024950"/>
    <w:rsid w:val="00024DBB"/>
    <w:rsid w:val="000271FA"/>
    <w:rsid w:val="00030C4E"/>
    <w:rsid w:val="0003155A"/>
    <w:rsid w:val="00032A19"/>
    <w:rsid w:val="00032DB1"/>
    <w:rsid w:val="00033B9D"/>
    <w:rsid w:val="00035FA3"/>
    <w:rsid w:val="000368BD"/>
    <w:rsid w:val="00036A80"/>
    <w:rsid w:val="00036AE7"/>
    <w:rsid w:val="000412BB"/>
    <w:rsid w:val="0004251F"/>
    <w:rsid w:val="000435D5"/>
    <w:rsid w:val="0004480E"/>
    <w:rsid w:val="00044937"/>
    <w:rsid w:val="000455F7"/>
    <w:rsid w:val="00045ED3"/>
    <w:rsid w:val="000474B6"/>
    <w:rsid w:val="000501CF"/>
    <w:rsid w:val="0005113F"/>
    <w:rsid w:val="00052575"/>
    <w:rsid w:val="0005340D"/>
    <w:rsid w:val="0005368E"/>
    <w:rsid w:val="00055330"/>
    <w:rsid w:val="0005566A"/>
    <w:rsid w:val="00055930"/>
    <w:rsid w:val="000559DE"/>
    <w:rsid w:val="0005698C"/>
    <w:rsid w:val="00056BE4"/>
    <w:rsid w:val="00056E23"/>
    <w:rsid w:val="00061BFA"/>
    <w:rsid w:val="000628BB"/>
    <w:rsid w:val="00064A14"/>
    <w:rsid w:val="00065190"/>
    <w:rsid w:val="00070461"/>
    <w:rsid w:val="000711EC"/>
    <w:rsid w:val="00071912"/>
    <w:rsid w:val="00071DF2"/>
    <w:rsid w:val="00072422"/>
    <w:rsid w:val="00072729"/>
    <w:rsid w:val="00074FDA"/>
    <w:rsid w:val="00075B4F"/>
    <w:rsid w:val="00075C7E"/>
    <w:rsid w:val="00077FA6"/>
    <w:rsid w:val="0008152D"/>
    <w:rsid w:val="00081821"/>
    <w:rsid w:val="0008258D"/>
    <w:rsid w:val="00082DE2"/>
    <w:rsid w:val="0008358D"/>
    <w:rsid w:val="00084824"/>
    <w:rsid w:val="00084CB3"/>
    <w:rsid w:val="00084F37"/>
    <w:rsid w:val="00085AF3"/>
    <w:rsid w:val="00086509"/>
    <w:rsid w:val="00086789"/>
    <w:rsid w:val="00086F9E"/>
    <w:rsid w:val="00087379"/>
    <w:rsid w:val="000903CB"/>
    <w:rsid w:val="00094E71"/>
    <w:rsid w:val="00095C7A"/>
    <w:rsid w:val="00095DB3"/>
    <w:rsid w:val="000A0232"/>
    <w:rsid w:val="000A4896"/>
    <w:rsid w:val="000A4E56"/>
    <w:rsid w:val="000A4F5A"/>
    <w:rsid w:val="000A50FC"/>
    <w:rsid w:val="000A51FB"/>
    <w:rsid w:val="000A5E1B"/>
    <w:rsid w:val="000A681F"/>
    <w:rsid w:val="000A6D9D"/>
    <w:rsid w:val="000B1BE2"/>
    <w:rsid w:val="000B270A"/>
    <w:rsid w:val="000B424E"/>
    <w:rsid w:val="000B4EC3"/>
    <w:rsid w:val="000C026C"/>
    <w:rsid w:val="000C0747"/>
    <w:rsid w:val="000C0976"/>
    <w:rsid w:val="000C18D1"/>
    <w:rsid w:val="000C351D"/>
    <w:rsid w:val="000C4D8E"/>
    <w:rsid w:val="000C4DDE"/>
    <w:rsid w:val="000C5439"/>
    <w:rsid w:val="000C6FEB"/>
    <w:rsid w:val="000C763C"/>
    <w:rsid w:val="000C7FA9"/>
    <w:rsid w:val="000D2F88"/>
    <w:rsid w:val="000D44BC"/>
    <w:rsid w:val="000D470B"/>
    <w:rsid w:val="000D5FBD"/>
    <w:rsid w:val="000D7353"/>
    <w:rsid w:val="000D7A7A"/>
    <w:rsid w:val="000E0D2C"/>
    <w:rsid w:val="000E0F7F"/>
    <w:rsid w:val="000E12E0"/>
    <w:rsid w:val="000E2AC6"/>
    <w:rsid w:val="000E36DF"/>
    <w:rsid w:val="000E3AFE"/>
    <w:rsid w:val="000E51D4"/>
    <w:rsid w:val="000E5BD2"/>
    <w:rsid w:val="000E5CB8"/>
    <w:rsid w:val="000F3091"/>
    <w:rsid w:val="000F6C65"/>
    <w:rsid w:val="000F7320"/>
    <w:rsid w:val="000F75BE"/>
    <w:rsid w:val="000F79D8"/>
    <w:rsid w:val="00100BF1"/>
    <w:rsid w:val="00103345"/>
    <w:rsid w:val="001051E3"/>
    <w:rsid w:val="00105462"/>
    <w:rsid w:val="00105E71"/>
    <w:rsid w:val="00107FC5"/>
    <w:rsid w:val="00110946"/>
    <w:rsid w:val="0011232E"/>
    <w:rsid w:val="00112666"/>
    <w:rsid w:val="00112F38"/>
    <w:rsid w:val="00113831"/>
    <w:rsid w:val="00113F5B"/>
    <w:rsid w:val="00114740"/>
    <w:rsid w:val="00115287"/>
    <w:rsid w:val="0011569A"/>
    <w:rsid w:val="00116536"/>
    <w:rsid w:val="00117085"/>
    <w:rsid w:val="001211C3"/>
    <w:rsid w:val="00123323"/>
    <w:rsid w:val="00123592"/>
    <w:rsid w:val="00124112"/>
    <w:rsid w:val="00127A28"/>
    <w:rsid w:val="00130533"/>
    <w:rsid w:val="0013149E"/>
    <w:rsid w:val="001324A1"/>
    <w:rsid w:val="001335C8"/>
    <w:rsid w:val="00133FA0"/>
    <w:rsid w:val="00134CE9"/>
    <w:rsid w:val="001359B8"/>
    <w:rsid w:val="0013713D"/>
    <w:rsid w:val="00137DA2"/>
    <w:rsid w:val="00140051"/>
    <w:rsid w:val="00140DA2"/>
    <w:rsid w:val="00141559"/>
    <w:rsid w:val="001416E0"/>
    <w:rsid w:val="0014346D"/>
    <w:rsid w:val="00144AEE"/>
    <w:rsid w:val="00150E52"/>
    <w:rsid w:val="00151379"/>
    <w:rsid w:val="0015233C"/>
    <w:rsid w:val="001525A7"/>
    <w:rsid w:val="00152847"/>
    <w:rsid w:val="00152C30"/>
    <w:rsid w:val="00153520"/>
    <w:rsid w:val="00153886"/>
    <w:rsid w:val="001538A7"/>
    <w:rsid w:val="00153EE5"/>
    <w:rsid w:val="00156686"/>
    <w:rsid w:val="0015729F"/>
    <w:rsid w:val="00160B68"/>
    <w:rsid w:val="00161CDE"/>
    <w:rsid w:val="001635D9"/>
    <w:rsid w:val="00164D82"/>
    <w:rsid w:val="00165AC0"/>
    <w:rsid w:val="001661DD"/>
    <w:rsid w:val="0017081A"/>
    <w:rsid w:val="00172D0C"/>
    <w:rsid w:val="00173911"/>
    <w:rsid w:val="00175137"/>
    <w:rsid w:val="00175F98"/>
    <w:rsid w:val="00176D35"/>
    <w:rsid w:val="00176DAE"/>
    <w:rsid w:val="001802D5"/>
    <w:rsid w:val="00180CDA"/>
    <w:rsid w:val="00180F18"/>
    <w:rsid w:val="00185CC8"/>
    <w:rsid w:val="0019024E"/>
    <w:rsid w:val="00191E42"/>
    <w:rsid w:val="00192981"/>
    <w:rsid w:val="00193219"/>
    <w:rsid w:val="001950E9"/>
    <w:rsid w:val="001958E0"/>
    <w:rsid w:val="00196032"/>
    <w:rsid w:val="0019606F"/>
    <w:rsid w:val="001968D4"/>
    <w:rsid w:val="001972C5"/>
    <w:rsid w:val="001A1479"/>
    <w:rsid w:val="001A257C"/>
    <w:rsid w:val="001A2CD2"/>
    <w:rsid w:val="001A4225"/>
    <w:rsid w:val="001A624C"/>
    <w:rsid w:val="001B0462"/>
    <w:rsid w:val="001B172D"/>
    <w:rsid w:val="001B27CB"/>
    <w:rsid w:val="001B3006"/>
    <w:rsid w:val="001B4DCD"/>
    <w:rsid w:val="001B4E93"/>
    <w:rsid w:val="001B52CC"/>
    <w:rsid w:val="001B5508"/>
    <w:rsid w:val="001B592C"/>
    <w:rsid w:val="001C3D7C"/>
    <w:rsid w:val="001C61C3"/>
    <w:rsid w:val="001C677D"/>
    <w:rsid w:val="001C6C2A"/>
    <w:rsid w:val="001C6EF1"/>
    <w:rsid w:val="001D0208"/>
    <w:rsid w:val="001D3A3F"/>
    <w:rsid w:val="001D3EE6"/>
    <w:rsid w:val="001D4889"/>
    <w:rsid w:val="001D539A"/>
    <w:rsid w:val="001E34CA"/>
    <w:rsid w:val="001E3BBC"/>
    <w:rsid w:val="001E4864"/>
    <w:rsid w:val="001E4B0A"/>
    <w:rsid w:val="001E6C18"/>
    <w:rsid w:val="001F081E"/>
    <w:rsid w:val="001F15D9"/>
    <w:rsid w:val="001F2557"/>
    <w:rsid w:val="001F2961"/>
    <w:rsid w:val="001F4FAA"/>
    <w:rsid w:val="001F597B"/>
    <w:rsid w:val="001F7ACE"/>
    <w:rsid w:val="00200067"/>
    <w:rsid w:val="00200490"/>
    <w:rsid w:val="0020072F"/>
    <w:rsid w:val="00202AE7"/>
    <w:rsid w:val="002062AD"/>
    <w:rsid w:val="00207191"/>
    <w:rsid w:val="00213C50"/>
    <w:rsid w:val="00214883"/>
    <w:rsid w:val="00215AA7"/>
    <w:rsid w:val="00215CF4"/>
    <w:rsid w:val="00217012"/>
    <w:rsid w:val="002176B3"/>
    <w:rsid w:val="002178C2"/>
    <w:rsid w:val="002178E8"/>
    <w:rsid w:val="00217A4B"/>
    <w:rsid w:val="0022418A"/>
    <w:rsid w:val="00225C60"/>
    <w:rsid w:val="002263A2"/>
    <w:rsid w:val="002275B2"/>
    <w:rsid w:val="0023184A"/>
    <w:rsid w:val="00234C50"/>
    <w:rsid w:val="00235162"/>
    <w:rsid w:val="00235641"/>
    <w:rsid w:val="00235E16"/>
    <w:rsid w:val="00236B40"/>
    <w:rsid w:val="00240595"/>
    <w:rsid w:val="00241872"/>
    <w:rsid w:val="002422B1"/>
    <w:rsid w:val="0024277B"/>
    <w:rsid w:val="00243FBC"/>
    <w:rsid w:val="0025279C"/>
    <w:rsid w:val="002538C8"/>
    <w:rsid w:val="00255760"/>
    <w:rsid w:val="002558CE"/>
    <w:rsid w:val="002571C6"/>
    <w:rsid w:val="002602A8"/>
    <w:rsid w:val="00260D22"/>
    <w:rsid w:val="0026179E"/>
    <w:rsid w:val="0026339A"/>
    <w:rsid w:val="00271475"/>
    <w:rsid w:val="00273381"/>
    <w:rsid w:val="00273D4A"/>
    <w:rsid w:val="00274B8D"/>
    <w:rsid w:val="00275854"/>
    <w:rsid w:val="0027622A"/>
    <w:rsid w:val="002774E8"/>
    <w:rsid w:val="00277C9E"/>
    <w:rsid w:val="00277DE8"/>
    <w:rsid w:val="00283694"/>
    <w:rsid w:val="00283A1C"/>
    <w:rsid w:val="00291AA6"/>
    <w:rsid w:val="00291AC8"/>
    <w:rsid w:val="0029261E"/>
    <w:rsid w:val="00293C13"/>
    <w:rsid w:val="00295A39"/>
    <w:rsid w:val="00296797"/>
    <w:rsid w:val="00296D04"/>
    <w:rsid w:val="00297CFC"/>
    <w:rsid w:val="002A0082"/>
    <w:rsid w:val="002A11A3"/>
    <w:rsid w:val="002A3AF2"/>
    <w:rsid w:val="002A3B67"/>
    <w:rsid w:val="002A4C32"/>
    <w:rsid w:val="002A4DB4"/>
    <w:rsid w:val="002A4E54"/>
    <w:rsid w:val="002B0247"/>
    <w:rsid w:val="002B0E0A"/>
    <w:rsid w:val="002B2F4F"/>
    <w:rsid w:val="002B39BF"/>
    <w:rsid w:val="002B3AE4"/>
    <w:rsid w:val="002B4465"/>
    <w:rsid w:val="002B480A"/>
    <w:rsid w:val="002B5077"/>
    <w:rsid w:val="002B5323"/>
    <w:rsid w:val="002C2ECD"/>
    <w:rsid w:val="002C33AA"/>
    <w:rsid w:val="002C3446"/>
    <w:rsid w:val="002C3CA8"/>
    <w:rsid w:val="002C5CED"/>
    <w:rsid w:val="002C7BBE"/>
    <w:rsid w:val="002D2736"/>
    <w:rsid w:val="002D2AA0"/>
    <w:rsid w:val="002D40B2"/>
    <w:rsid w:val="002D4ABA"/>
    <w:rsid w:val="002D6FB5"/>
    <w:rsid w:val="002E000B"/>
    <w:rsid w:val="002E013A"/>
    <w:rsid w:val="002E037F"/>
    <w:rsid w:val="002E38A9"/>
    <w:rsid w:val="002E3D73"/>
    <w:rsid w:val="002E4D06"/>
    <w:rsid w:val="002E63A2"/>
    <w:rsid w:val="002E76CF"/>
    <w:rsid w:val="002F0734"/>
    <w:rsid w:val="002F16C2"/>
    <w:rsid w:val="002F1FF8"/>
    <w:rsid w:val="002F2706"/>
    <w:rsid w:val="002F4170"/>
    <w:rsid w:val="002F6F07"/>
    <w:rsid w:val="00300450"/>
    <w:rsid w:val="00302A0C"/>
    <w:rsid w:val="00302F68"/>
    <w:rsid w:val="003038D6"/>
    <w:rsid w:val="003044F9"/>
    <w:rsid w:val="00305D38"/>
    <w:rsid w:val="00306722"/>
    <w:rsid w:val="00307D27"/>
    <w:rsid w:val="00310268"/>
    <w:rsid w:val="003102C7"/>
    <w:rsid w:val="00310DF5"/>
    <w:rsid w:val="00311AE7"/>
    <w:rsid w:val="00314EC1"/>
    <w:rsid w:val="003150BF"/>
    <w:rsid w:val="00317271"/>
    <w:rsid w:val="00317F7A"/>
    <w:rsid w:val="00320184"/>
    <w:rsid w:val="003201AE"/>
    <w:rsid w:val="00320787"/>
    <w:rsid w:val="0032247E"/>
    <w:rsid w:val="00322D91"/>
    <w:rsid w:val="00323C33"/>
    <w:rsid w:val="00323CC5"/>
    <w:rsid w:val="003250DF"/>
    <w:rsid w:val="00326288"/>
    <w:rsid w:val="003269D3"/>
    <w:rsid w:val="003274AC"/>
    <w:rsid w:val="003277A6"/>
    <w:rsid w:val="00327C86"/>
    <w:rsid w:val="00333976"/>
    <w:rsid w:val="00335E3F"/>
    <w:rsid w:val="00343464"/>
    <w:rsid w:val="00345B7B"/>
    <w:rsid w:val="00346C59"/>
    <w:rsid w:val="00346D38"/>
    <w:rsid w:val="003515B6"/>
    <w:rsid w:val="00351673"/>
    <w:rsid w:val="00354377"/>
    <w:rsid w:val="00355C3C"/>
    <w:rsid w:val="003561F8"/>
    <w:rsid w:val="0036031A"/>
    <w:rsid w:val="003606F0"/>
    <w:rsid w:val="0036118A"/>
    <w:rsid w:val="00362404"/>
    <w:rsid w:val="00362D64"/>
    <w:rsid w:val="00365124"/>
    <w:rsid w:val="003657C0"/>
    <w:rsid w:val="00366535"/>
    <w:rsid w:val="00370DCC"/>
    <w:rsid w:val="003765D0"/>
    <w:rsid w:val="003779F3"/>
    <w:rsid w:val="00385081"/>
    <w:rsid w:val="0038555F"/>
    <w:rsid w:val="003866D0"/>
    <w:rsid w:val="003918CF"/>
    <w:rsid w:val="00392CC0"/>
    <w:rsid w:val="00395845"/>
    <w:rsid w:val="00395B6B"/>
    <w:rsid w:val="003A13BD"/>
    <w:rsid w:val="003A3892"/>
    <w:rsid w:val="003A5137"/>
    <w:rsid w:val="003A5142"/>
    <w:rsid w:val="003A634C"/>
    <w:rsid w:val="003A67D0"/>
    <w:rsid w:val="003A70CB"/>
    <w:rsid w:val="003B0C17"/>
    <w:rsid w:val="003B16FE"/>
    <w:rsid w:val="003B29B4"/>
    <w:rsid w:val="003B4CA6"/>
    <w:rsid w:val="003B5D70"/>
    <w:rsid w:val="003B64A9"/>
    <w:rsid w:val="003B6C4E"/>
    <w:rsid w:val="003C13FB"/>
    <w:rsid w:val="003C1E4B"/>
    <w:rsid w:val="003C20C7"/>
    <w:rsid w:val="003C37AC"/>
    <w:rsid w:val="003C3803"/>
    <w:rsid w:val="003C401D"/>
    <w:rsid w:val="003C63B4"/>
    <w:rsid w:val="003D01C5"/>
    <w:rsid w:val="003D089E"/>
    <w:rsid w:val="003D59E6"/>
    <w:rsid w:val="003D5A70"/>
    <w:rsid w:val="003D6263"/>
    <w:rsid w:val="003D6AC1"/>
    <w:rsid w:val="003D7F7F"/>
    <w:rsid w:val="003E0ADE"/>
    <w:rsid w:val="003E1ADA"/>
    <w:rsid w:val="003E215D"/>
    <w:rsid w:val="003E2DAD"/>
    <w:rsid w:val="003E3478"/>
    <w:rsid w:val="003E379F"/>
    <w:rsid w:val="003E3A0B"/>
    <w:rsid w:val="003E3FE9"/>
    <w:rsid w:val="003F0870"/>
    <w:rsid w:val="003F08F3"/>
    <w:rsid w:val="003F166D"/>
    <w:rsid w:val="003F2BC3"/>
    <w:rsid w:val="003F2C7E"/>
    <w:rsid w:val="003F326A"/>
    <w:rsid w:val="003F4B81"/>
    <w:rsid w:val="003F55DC"/>
    <w:rsid w:val="003F6AC6"/>
    <w:rsid w:val="003F7AC6"/>
    <w:rsid w:val="004008DF"/>
    <w:rsid w:val="00401F0F"/>
    <w:rsid w:val="00402157"/>
    <w:rsid w:val="0040261C"/>
    <w:rsid w:val="004030DA"/>
    <w:rsid w:val="004048E9"/>
    <w:rsid w:val="00404D6A"/>
    <w:rsid w:val="00405181"/>
    <w:rsid w:val="004054FD"/>
    <w:rsid w:val="004068C8"/>
    <w:rsid w:val="00407EDE"/>
    <w:rsid w:val="00411CD8"/>
    <w:rsid w:val="0041506A"/>
    <w:rsid w:val="00416196"/>
    <w:rsid w:val="00416C79"/>
    <w:rsid w:val="00420589"/>
    <w:rsid w:val="0042141F"/>
    <w:rsid w:val="004218CA"/>
    <w:rsid w:val="00424298"/>
    <w:rsid w:val="00424837"/>
    <w:rsid w:val="00424C95"/>
    <w:rsid w:val="0042619F"/>
    <w:rsid w:val="00430E7E"/>
    <w:rsid w:val="00431627"/>
    <w:rsid w:val="0043182C"/>
    <w:rsid w:val="00432019"/>
    <w:rsid w:val="00432300"/>
    <w:rsid w:val="00433266"/>
    <w:rsid w:val="00433A9C"/>
    <w:rsid w:val="00433ECB"/>
    <w:rsid w:val="004343CB"/>
    <w:rsid w:val="004353D3"/>
    <w:rsid w:val="00437CA4"/>
    <w:rsid w:val="004419E9"/>
    <w:rsid w:val="00441EF4"/>
    <w:rsid w:val="0044248F"/>
    <w:rsid w:val="00442910"/>
    <w:rsid w:val="004448D5"/>
    <w:rsid w:val="0044507D"/>
    <w:rsid w:val="0044793D"/>
    <w:rsid w:val="0045057A"/>
    <w:rsid w:val="0045135A"/>
    <w:rsid w:val="00451707"/>
    <w:rsid w:val="0045259A"/>
    <w:rsid w:val="00453076"/>
    <w:rsid w:val="004541C5"/>
    <w:rsid w:val="0045604B"/>
    <w:rsid w:val="00460228"/>
    <w:rsid w:val="00461749"/>
    <w:rsid w:val="00461913"/>
    <w:rsid w:val="0046317C"/>
    <w:rsid w:val="00464C4A"/>
    <w:rsid w:val="00465096"/>
    <w:rsid w:val="0046536A"/>
    <w:rsid w:val="00465864"/>
    <w:rsid w:val="00465C7E"/>
    <w:rsid w:val="00470147"/>
    <w:rsid w:val="0047049F"/>
    <w:rsid w:val="004705BE"/>
    <w:rsid w:val="00470A6D"/>
    <w:rsid w:val="00470EFC"/>
    <w:rsid w:val="004713DC"/>
    <w:rsid w:val="00471588"/>
    <w:rsid w:val="00471EF3"/>
    <w:rsid w:val="00473505"/>
    <w:rsid w:val="00474B88"/>
    <w:rsid w:val="0047563D"/>
    <w:rsid w:val="00476134"/>
    <w:rsid w:val="00480985"/>
    <w:rsid w:val="0048333A"/>
    <w:rsid w:val="00483BD8"/>
    <w:rsid w:val="00485571"/>
    <w:rsid w:val="00490167"/>
    <w:rsid w:val="00490879"/>
    <w:rsid w:val="004939D2"/>
    <w:rsid w:val="004945F4"/>
    <w:rsid w:val="004961A0"/>
    <w:rsid w:val="00496E64"/>
    <w:rsid w:val="004A0494"/>
    <w:rsid w:val="004A135C"/>
    <w:rsid w:val="004A2346"/>
    <w:rsid w:val="004A2C57"/>
    <w:rsid w:val="004A4A01"/>
    <w:rsid w:val="004A5927"/>
    <w:rsid w:val="004B0433"/>
    <w:rsid w:val="004B0490"/>
    <w:rsid w:val="004B21AA"/>
    <w:rsid w:val="004B273A"/>
    <w:rsid w:val="004B3D1E"/>
    <w:rsid w:val="004B4C14"/>
    <w:rsid w:val="004B5ADC"/>
    <w:rsid w:val="004B6AAA"/>
    <w:rsid w:val="004B7FFE"/>
    <w:rsid w:val="004C3E9D"/>
    <w:rsid w:val="004C3F7A"/>
    <w:rsid w:val="004C646E"/>
    <w:rsid w:val="004D043B"/>
    <w:rsid w:val="004D334D"/>
    <w:rsid w:val="004D3383"/>
    <w:rsid w:val="004D435A"/>
    <w:rsid w:val="004D4F25"/>
    <w:rsid w:val="004D75A6"/>
    <w:rsid w:val="004E0ED5"/>
    <w:rsid w:val="004E10F9"/>
    <w:rsid w:val="004E1351"/>
    <w:rsid w:val="004E1F9A"/>
    <w:rsid w:val="004E4FA1"/>
    <w:rsid w:val="004E637D"/>
    <w:rsid w:val="004E6F95"/>
    <w:rsid w:val="004E6FD1"/>
    <w:rsid w:val="004E7227"/>
    <w:rsid w:val="004E77A0"/>
    <w:rsid w:val="004F01AF"/>
    <w:rsid w:val="004F13D3"/>
    <w:rsid w:val="004F2804"/>
    <w:rsid w:val="004F30C7"/>
    <w:rsid w:val="004F3E0B"/>
    <w:rsid w:val="004F400B"/>
    <w:rsid w:val="004F49F8"/>
    <w:rsid w:val="004F563A"/>
    <w:rsid w:val="004F6425"/>
    <w:rsid w:val="005001F2"/>
    <w:rsid w:val="00500A7B"/>
    <w:rsid w:val="00500EA0"/>
    <w:rsid w:val="00502994"/>
    <w:rsid w:val="005043DC"/>
    <w:rsid w:val="00507BA4"/>
    <w:rsid w:val="00507DD5"/>
    <w:rsid w:val="0051022D"/>
    <w:rsid w:val="00510A62"/>
    <w:rsid w:val="00510EE8"/>
    <w:rsid w:val="0051181A"/>
    <w:rsid w:val="00517B96"/>
    <w:rsid w:val="005206DB"/>
    <w:rsid w:val="00522461"/>
    <w:rsid w:val="005228EA"/>
    <w:rsid w:val="00522B9E"/>
    <w:rsid w:val="005242B2"/>
    <w:rsid w:val="005246F8"/>
    <w:rsid w:val="00524D9D"/>
    <w:rsid w:val="00526564"/>
    <w:rsid w:val="005309B6"/>
    <w:rsid w:val="00530EA9"/>
    <w:rsid w:val="00537F7B"/>
    <w:rsid w:val="00541274"/>
    <w:rsid w:val="0054172E"/>
    <w:rsid w:val="00542271"/>
    <w:rsid w:val="005436DE"/>
    <w:rsid w:val="00544088"/>
    <w:rsid w:val="00545726"/>
    <w:rsid w:val="00545E4D"/>
    <w:rsid w:val="00550ED1"/>
    <w:rsid w:val="0055331E"/>
    <w:rsid w:val="00553C5C"/>
    <w:rsid w:val="00555784"/>
    <w:rsid w:val="00555816"/>
    <w:rsid w:val="00556E93"/>
    <w:rsid w:val="005572ED"/>
    <w:rsid w:val="00563028"/>
    <w:rsid w:val="00564B27"/>
    <w:rsid w:val="00566121"/>
    <w:rsid w:val="00566B5A"/>
    <w:rsid w:val="00570B75"/>
    <w:rsid w:val="0057270B"/>
    <w:rsid w:val="0057406C"/>
    <w:rsid w:val="005752AB"/>
    <w:rsid w:val="0057576D"/>
    <w:rsid w:val="005778B9"/>
    <w:rsid w:val="00577F9A"/>
    <w:rsid w:val="00581E1B"/>
    <w:rsid w:val="0058230C"/>
    <w:rsid w:val="00583114"/>
    <w:rsid w:val="00583EEF"/>
    <w:rsid w:val="00584E21"/>
    <w:rsid w:val="00585860"/>
    <w:rsid w:val="00586ADE"/>
    <w:rsid w:val="005872E9"/>
    <w:rsid w:val="0058793B"/>
    <w:rsid w:val="00590290"/>
    <w:rsid w:val="00590FBC"/>
    <w:rsid w:val="00590FD3"/>
    <w:rsid w:val="005910F2"/>
    <w:rsid w:val="00592741"/>
    <w:rsid w:val="00594DEF"/>
    <w:rsid w:val="00596630"/>
    <w:rsid w:val="005970D3"/>
    <w:rsid w:val="005A2D82"/>
    <w:rsid w:val="005A63E6"/>
    <w:rsid w:val="005A673F"/>
    <w:rsid w:val="005A7E3A"/>
    <w:rsid w:val="005A7EAA"/>
    <w:rsid w:val="005B1260"/>
    <w:rsid w:val="005B12D2"/>
    <w:rsid w:val="005B19DA"/>
    <w:rsid w:val="005B228E"/>
    <w:rsid w:val="005B24BC"/>
    <w:rsid w:val="005B351C"/>
    <w:rsid w:val="005B38BF"/>
    <w:rsid w:val="005B411A"/>
    <w:rsid w:val="005B5A43"/>
    <w:rsid w:val="005B5E00"/>
    <w:rsid w:val="005C2D13"/>
    <w:rsid w:val="005C39C0"/>
    <w:rsid w:val="005C3B37"/>
    <w:rsid w:val="005C42F4"/>
    <w:rsid w:val="005C4F4B"/>
    <w:rsid w:val="005C5030"/>
    <w:rsid w:val="005C5311"/>
    <w:rsid w:val="005C6174"/>
    <w:rsid w:val="005C717E"/>
    <w:rsid w:val="005C77CD"/>
    <w:rsid w:val="005D0C8F"/>
    <w:rsid w:val="005D2144"/>
    <w:rsid w:val="005D407C"/>
    <w:rsid w:val="005D44CB"/>
    <w:rsid w:val="005D47CE"/>
    <w:rsid w:val="005D6B66"/>
    <w:rsid w:val="005D7261"/>
    <w:rsid w:val="005E0C02"/>
    <w:rsid w:val="005E1366"/>
    <w:rsid w:val="005E1634"/>
    <w:rsid w:val="005E21C8"/>
    <w:rsid w:val="005E258F"/>
    <w:rsid w:val="005E33F2"/>
    <w:rsid w:val="005E3C89"/>
    <w:rsid w:val="005E4C1C"/>
    <w:rsid w:val="005E531C"/>
    <w:rsid w:val="005F01D4"/>
    <w:rsid w:val="005F4452"/>
    <w:rsid w:val="005F56D0"/>
    <w:rsid w:val="005F68D7"/>
    <w:rsid w:val="005F6B1F"/>
    <w:rsid w:val="005F7DDD"/>
    <w:rsid w:val="006005D8"/>
    <w:rsid w:val="00600783"/>
    <w:rsid w:val="00600870"/>
    <w:rsid w:val="0060164D"/>
    <w:rsid w:val="00601867"/>
    <w:rsid w:val="00602A3A"/>
    <w:rsid w:val="00602C04"/>
    <w:rsid w:val="00602DBB"/>
    <w:rsid w:val="006035CB"/>
    <w:rsid w:val="00603774"/>
    <w:rsid w:val="00604F96"/>
    <w:rsid w:val="0060575E"/>
    <w:rsid w:val="00606783"/>
    <w:rsid w:val="006068A9"/>
    <w:rsid w:val="00606DA5"/>
    <w:rsid w:val="0060757B"/>
    <w:rsid w:val="00610407"/>
    <w:rsid w:val="00614AB0"/>
    <w:rsid w:val="0061542C"/>
    <w:rsid w:val="00615A7F"/>
    <w:rsid w:val="00615BE2"/>
    <w:rsid w:val="00617115"/>
    <w:rsid w:val="00617173"/>
    <w:rsid w:val="0062175B"/>
    <w:rsid w:val="006224FF"/>
    <w:rsid w:val="00623BD2"/>
    <w:rsid w:val="006262D8"/>
    <w:rsid w:val="00627F3B"/>
    <w:rsid w:val="006311FF"/>
    <w:rsid w:val="00631A96"/>
    <w:rsid w:val="00632CF3"/>
    <w:rsid w:val="00634A9E"/>
    <w:rsid w:val="00634D23"/>
    <w:rsid w:val="00635BC8"/>
    <w:rsid w:val="00636B39"/>
    <w:rsid w:val="00640FE1"/>
    <w:rsid w:val="006420AF"/>
    <w:rsid w:val="00642B51"/>
    <w:rsid w:val="006446D4"/>
    <w:rsid w:val="006470EA"/>
    <w:rsid w:val="0064775E"/>
    <w:rsid w:val="00647FFD"/>
    <w:rsid w:val="00650FBA"/>
    <w:rsid w:val="0065171E"/>
    <w:rsid w:val="0065183F"/>
    <w:rsid w:val="00653E21"/>
    <w:rsid w:val="00654B3C"/>
    <w:rsid w:val="006564EF"/>
    <w:rsid w:val="00657C69"/>
    <w:rsid w:val="00660E2D"/>
    <w:rsid w:val="006622B0"/>
    <w:rsid w:val="0066309A"/>
    <w:rsid w:val="00663F23"/>
    <w:rsid w:val="00664AE4"/>
    <w:rsid w:val="006661D2"/>
    <w:rsid w:val="00667420"/>
    <w:rsid w:val="00667919"/>
    <w:rsid w:val="006711BD"/>
    <w:rsid w:val="0067308E"/>
    <w:rsid w:val="00673CBB"/>
    <w:rsid w:val="00674C99"/>
    <w:rsid w:val="006808F4"/>
    <w:rsid w:val="006816AA"/>
    <w:rsid w:val="006830A8"/>
    <w:rsid w:val="00684A4F"/>
    <w:rsid w:val="006857DF"/>
    <w:rsid w:val="00685CBA"/>
    <w:rsid w:val="0069142B"/>
    <w:rsid w:val="00691706"/>
    <w:rsid w:val="00694EDA"/>
    <w:rsid w:val="00695D38"/>
    <w:rsid w:val="006A0219"/>
    <w:rsid w:val="006A4BE2"/>
    <w:rsid w:val="006A4F6F"/>
    <w:rsid w:val="006A51B0"/>
    <w:rsid w:val="006A68CE"/>
    <w:rsid w:val="006A7ACC"/>
    <w:rsid w:val="006A7BAC"/>
    <w:rsid w:val="006A7F5C"/>
    <w:rsid w:val="006B1D7B"/>
    <w:rsid w:val="006B2D33"/>
    <w:rsid w:val="006B4EE2"/>
    <w:rsid w:val="006C042D"/>
    <w:rsid w:val="006C18ED"/>
    <w:rsid w:val="006C1AD2"/>
    <w:rsid w:val="006C3524"/>
    <w:rsid w:val="006D1B76"/>
    <w:rsid w:val="006D328F"/>
    <w:rsid w:val="006D3994"/>
    <w:rsid w:val="006D59B8"/>
    <w:rsid w:val="006D7777"/>
    <w:rsid w:val="006E1297"/>
    <w:rsid w:val="006E215A"/>
    <w:rsid w:val="006E48AF"/>
    <w:rsid w:val="006E4D8E"/>
    <w:rsid w:val="006E5217"/>
    <w:rsid w:val="006E6EDD"/>
    <w:rsid w:val="006E71C3"/>
    <w:rsid w:val="006F17C4"/>
    <w:rsid w:val="006F27D1"/>
    <w:rsid w:val="006F3556"/>
    <w:rsid w:val="006F3CB8"/>
    <w:rsid w:val="006F48EC"/>
    <w:rsid w:val="006F50AB"/>
    <w:rsid w:val="006F541D"/>
    <w:rsid w:val="006F5A7A"/>
    <w:rsid w:val="006F6049"/>
    <w:rsid w:val="006F79FE"/>
    <w:rsid w:val="006F7D45"/>
    <w:rsid w:val="00701301"/>
    <w:rsid w:val="007015AD"/>
    <w:rsid w:val="00701EFF"/>
    <w:rsid w:val="0070228B"/>
    <w:rsid w:val="00702B48"/>
    <w:rsid w:val="00702E1A"/>
    <w:rsid w:val="00703DA7"/>
    <w:rsid w:val="0070599F"/>
    <w:rsid w:val="00720AE1"/>
    <w:rsid w:val="00720E4C"/>
    <w:rsid w:val="00721774"/>
    <w:rsid w:val="00724BA5"/>
    <w:rsid w:val="00725A48"/>
    <w:rsid w:val="00726619"/>
    <w:rsid w:val="00726B60"/>
    <w:rsid w:val="007304F6"/>
    <w:rsid w:val="00731169"/>
    <w:rsid w:val="00732D9D"/>
    <w:rsid w:val="00733801"/>
    <w:rsid w:val="00733F73"/>
    <w:rsid w:val="00734DDC"/>
    <w:rsid w:val="00735FB2"/>
    <w:rsid w:val="00740323"/>
    <w:rsid w:val="007408BC"/>
    <w:rsid w:val="00741753"/>
    <w:rsid w:val="0074304C"/>
    <w:rsid w:val="00745099"/>
    <w:rsid w:val="00745147"/>
    <w:rsid w:val="007452B0"/>
    <w:rsid w:val="00747398"/>
    <w:rsid w:val="0074748D"/>
    <w:rsid w:val="007501EF"/>
    <w:rsid w:val="0075201F"/>
    <w:rsid w:val="00753A41"/>
    <w:rsid w:val="0075461F"/>
    <w:rsid w:val="00755469"/>
    <w:rsid w:val="00756F8B"/>
    <w:rsid w:val="00757018"/>
    <w:rsid w:val="00757A2D"/>
    <w:rsid w:val="0076076E"/>
    <w:rsid w:val="00761489"/>
    <w:rsid w:val="007614DE"/>
    <w:rsid w:val="00761551"/>
    <w:rsid w:val="007616FC"/>
    <w:rsid w:val="0076395B"/>
    <w:rsid w:val="00765250"/>
    <w:rsid w:val="007658C4"/>
    <w:rsid w:val="00766A12"/>
    <w:rsid w:val="00770106"/>
    <w:rsid w:val="00770718"/>
    <w:rsid w:val="00770856"/>
    <w:rsid w:val="007711F0"/>
    <w:rsid w:val="00772CD9"/>
    <w:rsid w:val="00772F81"/>
    <w:rsid w:val="007743D0"/>
    <w:rsid w:val="00774B02"/>
    <w:rsid w:val="00775446"/>
    <w:rsid w:val="00776559"/>
    <w:rsid w:val="007802E3"/>
    <w:rsid w:val="00780E32"/>
    <w:rsid w:val="00783256"/>
    <w:rsid w:val="007857E1"/>
    <w:rsid w:val="00785FA8"/>
    <w:rsid w:val="007872E4"/>
    <w:rsid w:val="00787562"/>
    <w:rsid w:val="007903B2"/>
    <w:rsid w:val="007917F9"/>
    <w:rsid w:val="00792162"/>
    <w:rsid w:val="00793C82"/>
    <w:rsid w:val="00794356"/>
    <w:rsid w:val="00795728"/>
    <w:rsid w:val="00797A7B"/>
    <w:rsid w:val="007A0613"/>
    <w:rsid w:val="007A0D32"/>
    <w:rsid w:val="007A26FF"/>
    <w:rsid w:val="007A280E"/>
    <w:rsid w:val="007A3DE2"/>
    <w:rsid w:val="007A4605"/>
    <w:rsid w:val="007A508E"/>
    <w:rsid w:val="007A6EA7"/>
    <w:rsid w:val="007A74DD"/>
    <w:rsid w:val="007B1EA9"/>
    <w:rsid w:val="007B274E"/>
    <w:rsid w:val="007B3229"/>
    <w:rsid w:val="007B38C5"/>
    <w:rsid w:val="007B6840"/>
    <w:rsid w:val="007B71F9"/>
    <w:rsid w:val="007B7A15"/>
    <w:rsid w:val="007B7EBD"/>
    <w:rsid w:val="007C0535"/>
    <w:rsid w:val="007C1F3C"/>
    <w:rsid w:val="007C2538"/>
    <w:rsid w:val="007C2B39"/>
    <w:rsid w:val="007C41C2"/>
    <w:rsid w:val="007C6ADE"/>
    <w:rsid w:val="007C709B"/>
    <w:rsid w:val="007D114C"/>
    <w:rsid w:val="007D309A"/>
    <w:rsid w:val="007D3697"/>
    <w:rsid w:val="007D38A6"/>
    <w:rsid w:val="007D51D1"/>
    <w:rsid w:val="007D62FF"/>
    <w:rsid w:val="007D7B12"/>
    <w:rsid w:val="007E0824"/>
    <w:rsid w:val="007E3B2B"/>
    <w:rsid w:val="007E5DFD"/>
    <w:rsid w:val="007E6908"/>
    <w:rsid w:val="007E6B00"/>
    <w:rsid w:val="007F08D4"/>
    <w:rsid w:val="007F0E66"/>
    <w:rsid w:val="007F2759"/>
    <w:rsid w:val="007F3C1F"/>
    <w:rsid w:val="007F4208"/>
    <w:rsid w:val="007F567B"/>
    <w:rsid w:val="007F6DB7"/>
    <w:rsid w:val="007F710A"/>
    <w:rsid w:val="007F7701"/>
    <w:rsid w:val="007F7C5A"/>
    <w:rsid w:val="008002BA"/>
    <w:rsid w:val="00800764"/>
    <w:rsid w:val="00801D63"/>
    <w:rsid w:val="00803352"/>
    <w:rsid w:val="00804541"/>
    <w:rsid w:val="0080459F"/>
    <w:rsid w:val="008045D2"/>
    <w:rsid w:val="00804CB6"/>
    <w:rsid w:val="00804F8B"/>
    <w:rsid w:val="0080624D"/>
    <w:rsid w:val="008063F8"/>
    <w:rsid w:val="008067F9"/>
    <w:rsid w:val="00807A8F"/>
    <w:rsid w:val="00810834"/>
    <w:rsid w:val="008121B4"/>
    <w:rsid w:val="0081437F"/>
    <w:rsid w:val="00814643"/>
    <w:rsid w:val="00814B75"/>
    <w:rsid w:val="008165C8"/>
    <w:rsid w:val="008179BF"/>
    <w:rsid w:val="00820642"/>
    <w:rsid w:val="00820DA2"/>
    <w:rsid w:val="008240E4"/>
    <w:rsid w:val="00824439"/>
    <w:rsid w:val="00824828"/>
    <w:rsid w:val="0082635A"/>
    <w:rsid w:val="00826775"/>
    <w:rsid w:val="00827A05"/>
    <w:rsid w:val="00830B96"/>
    <w:rsid w:val="00832F4B"/>
    <w:rsid w:val="00833A26"/>
    <w:rsid w:val="00836AE8"/>
    <w:rsid w:val="00837116"/>
    <w:rsid w:val="00841D77"/>
    <w:rsid w:val="00842250"/>
    <w:rsid w:val="008427F7"/>
    <w:rsid w:val="00842E82"/>
    <w:rsid w:val="008450FF"/>
    <w:rsid w:val="00845489"/>
    <w:rsid w:val="00846483"/>
    <w:rsid w:val="00847732"/>
    <w:rsid w:val="0084794C"/>
    <w:rsid w:val="0085323A"/>
    <w:rsid w:val="00853E6E"/>
    <w:rsid w:val="008562A8"/>
    <w:rsid w:val="0086307F"/>
    <w:rsid w:val="00863967"/>
    <w:rsid w:val="00866AB2"/>
    <w:rsid w:val="00867A54"/>
    <w:rsid w:val="00871570"/>
    <w:rsid w:val="00871698"/>
    <w:rsid w:val="0087201C"/>
    <w:rsid w:val="00872106"/>
    <w:rsid w:val="00872B0B"/>
    <w:rsid w:val="00873955"/>
    <w:rsid w:val="0087598B"/>
    <w:rsid w:val="00875AB2"/>
    <w:rsid w:val="00875BF0"/>
    <w:rsid w:val="00877605"/>
    <w:rsid w:val="00877AC8"/>
    <w:rsid w:val="00880EC1"/>
    <w:rsid w:val="00882625"/>
    <w:rsid w:val="00882CCC"/>
    <w:rsid w:val="00883561"/>
    <w:rsid w:val="00885B7A"/>
    <w:rsid w:val="0088679F"/>
    <w:rsid w:val="00886B73"/>
    <w:rsid w:val="00887DF9"/>
    <w:rsid w:val="00890A9C"/>
    <w:rsid w:val="00890AFC"/>
    <w:rsid w:val="0089176E"/>
    <w:rsid w:val="00891AB6"/>
    <w:rsid w:val="00891BEE"/>
    <w:rsid w:val="00891F49"/>
    <w:rsid w:val="008941AC"/>
    <w:rsid w:val="008941F4"/>
    <w:rsid w:val="00894FAA"/>
    <w:rsid w:val="008A0574"/>
    <w:rsid w:val="008A0D03"/>
    <w:rsid w:val="008A27C3"/>
    <w:rsid w:val="008A36F7"/>
    <w:rsid w:val="008A67E1"/>
    <w:rsid w:val="008B1B77"/>
    <w:rsid w:val="008B1C79"/>
    <w:rsid w:val="008B26F2"/>
    <w:rsid w:val="008B3404"/>
    <w:rsid w:val="008B35BC"/>
    <w:rsid w:val="008B4F24"/>
    <w:rsid w:val="008B52A4"/>
    <w:rsid w:val="008B676A"/>
    <w:rsid w:val="008C1188"/>
    <w:rsid w:val="008C1F03"/>
    <w:rsid w:val="008C3035"/>
    <w:rsid w:val="008C366A"/>
    <w:rsid w:val="008C4307"/>
    <w:rsid w:val="008C4D17"/>
    <w:rsid w:val="008C5C61"/>
    <w:rsid w:val="008C6C23"/>
    <w:rsid w:val="008D0DA6"/>
    <w:rsid w:val="008D101D"/>
    <w:rsid w:val="008D22BC"/>
    <w:rsid w:val="008D25C4"/>
    <w:rsid w:val="008D2A78"/>
    <w:rsid w:val="008D3149"/>
    <w:rsid w:val="008D498F"/>
    <w:rsid w:val="008D5DDD"/>
    <w:rsid w:val="008D62A7"/>
    <w:rsid w:val="008D67EB"/>
    <w:rsid w:val="008E07E9"/>
    <w:rsid w:val="008E34A8"/>
    <w:rsid w:val="008E3FA4"/>
    <w:rsid w:val="008E5955"/>
    <w:rsid w:val="008E6128"/>
    <w:rsid w:val="008E6DCC"/>
    <w:rsid w:val="008F24D3"/>
    <w:rsid w:val="008F42C0"/>
    <w:rsid w:val="008F7C29"/>
    <w:rsid w:val="008F7F3C"/>
    <w:rsid w:val="00900C51"/>
    <w:rsid w:val="0090367F"/>
    <w:rsid w:val="009039E9"/>
    <w:rsid w:val="00904EC6"/>
    <w:rsid w:val="0090672A"/>
    <w:rsid w:val="009070FE"/>
    <w:rsid w:val="009072FA"/>
    <w:rsid w:val="00907969"/>
    <w:rsid w:val="009104D4"/>
    <w:rsid w:val="009111BC"/>
    <w:rsid w:val="0091337A"/>
    <w:rsid w:val="009138B9"/>
    <w:rsid w:val="00913DA3"/>
    <w:rsid w:val="009143A3"/>
    <w:rsid w:val="00916026"/>
    <w:rsid w:val="00916C26"/>
    <w:rsid w:val="009178AB"/>
    <w:rsid w:val="00917B43"/>
    <w:rsid w:val="00922605"/>
    <w:rsid w:val="00922701"/>
    <w:rsid w:val="00923C8A"/>
    <w:rsid w:val="00926AD1"/>
    <w:rsid w:val="00931B12"/>
    <w:rsid w:val="00931B42"/>
    <w:rsid w:val="00932A6A"/>
    <w:rsid w:val="00932F32"/>
    <w:rsid w:val="0093309B"/>
    <w:rsid w:val="00934522"/>
    <w:rsid w:val="009346BC"/>
    <w:rsid w:val="00934ADD"/>
    <w:rsid w:val="009363A4"/>
    <w:rsid w:val="00936779"/>
    <w:rsid w:val="009371BE"/>
    <w:rsid w:val="009372DB"/>
    <w:rsid w:val="00943D69"/>
    <w:rsid w:val="0094602A"/>
    <w:rsid w:val="0094656B"/>
    <w:rsid w:val="009467DF"/>
    <w:rsid w:val="009473DB"/>
    <w:rsid w:val="0094777E"/>
    <w:rsid w:val="00951399"/>
    <w:rsid w:val="00952E26"/>
    <w:rsid w:val="0095601A"/>
    <w:rsid w:val="009562E9"/>
    <w:rsid w:val="009567D2"/>
    <w:rsid w:val="0095707C"/>
    <w:rsid w:val="0096014D"/>
    <w:rsid w:val="00961F03"/>
    <w:rsid w:val="009620A8"/>
    <w:rsid w:val="00962599"/>
    <w:rsid w:val="00963FC8"/>
    <w:rsid w:val="00964568"/>
    <w:rsid w:val="00964FE6"/>
    <w:rsid w:val="00966646"/>
    <w:rsid w:val="00967201"/>
    <w:rsid w:val="00967CB2"/>
    <w:rsid w:val="009735F8"/>
    <w:rsid w:val="00973982"/>
    <w:rsid w:val="00974935"/>
    <w:rsid w:val="00976EC2"/>
    <w:rsid w:val="00977080"/>
    <w:rsid w:val="00977CBC"/>
    <w:rsid w:val="009807AF"/>
    <w:rsid w:val="00980C4A"/>
    <w:rsid w:val="00981E50"/>
    <w:rsid w:val="00982895"/>
    <w:rsid w:val="0098292A"/>
    <w:rsid w:val="00983DCA"/>
    <w:rsid w:val="00983E9E"/>
    <w:rsid w:val="009848AB"/>
    <w:rsid w:val="00985464"/>
    <w:rsid w:val="00986DB5"/>
    <w:rsid w:val="009870BB"/>
    <w:rsid w:val="009905C7"/>
    <w:rsid w:val="00992B2A"/>
    <w:rsid w:val="0099606D"/>
    <w:rsid w:val="009978E7"/>
    <w:rsid w:val="009A02A8"/>
    <w:rsid w:val="009A0B3E"/>
    <w:rsid w:val="009A0CFC"/>
    <w:rsid w:val="009A0D1D"/>
    <w:rsid w:val="009A1F72"/>
    <w:rsid w:val="009A2627"/>
    <w:rsid w:val="009A4637"/>
    <w:rsid w:val="009A5593"/>
    <w:rsid w:val="009A74E3"/>
    <w:rsid w:val="009B05BD"/>
    <w:rsid w:val="009B0BD6"/>
    <w:rsid w:val="009B2248"/>
    <w:rsid w:val="009B3D4A"/>
    <w:rsid w:val="009B572D"/>
    <w:rsid w:val="009C0371"/>
    <w:rsid w:val="009C03E9"/>
    <w:rsid w:val="009C0A4B"/>
    <w:rsid w:val="009C1A59"/>
    <w:rsid w:val="009C2DFF"/>
    <w:rsid w:val="009C5B35"/>
    <w:rsid w:val="009C7851"/>
    <w:rsid w:val="009D09CB"/>
    <w:rsid w:val="009D27E5"/>
    <w:rsid w:val="009D3513"/>
    <w:rsid w:val="009D3E2E"/>
    <w:rsid w:val="009D4A00"/>
    <w:rsid w:val="009D5461"/>
    <w:rsid w:val="009D6C9C"/>
    <w:rsid w:val="009D7659"/>
    <w:rsid w:val="009D78BB"/>
    <w:rsid w:val="009D7C32"/>
    <w:rsid w:val="009D7EBD"/>
    <w:rsid w:val="009E102C"/>
    <w:rsid w:val="009E3793"/>
    <w:rsid w:val="009E487D"/>
    <w:rsid w:val="009E51E8"/>
    <w:rsid w:val="009E6C12"/>
    <w:rsid w:val="009F13C0"/>
    <w:rsid w:val="009F387B"/>
    <w:rsid w:val="009F47D9"/>
    <w:rsid w:val="009F5130"/>
    <w:rsid w:val="00A000E5"/>
    <w:rsid w:val="00A003D3"/>
    <w:rsid w:val="00A01037"/>
    <w:rsid w:val="00A01A99"/>
    <w:rsid w:val="00A04AE6"/>
    <w:rsid w:val="00A059B1"/>
    <w:rsid w:val="00A067D6"/>
    <w:rsid w:val="00A079E9"/>
    <w:rsid w:val="00A1358C"/>
    <w:rsid w:val="00A13F9A"/>
    <w:rsid w:val="00A144C1"/>
    <w:rsid w:val="00A1477A"/>
    <w:rsid w:val="00A152E8"/>
    <w:rsid w:val="00A15673"/>
    <w:rsid w:val="00A16020"/>
    <w:rsid w:val="00A20851"/>
    <w:rsid w:val="00A2129D"/>
    <w:rsid w:val="00A21F97"/>
    <w:rsid w:val="00A22A88"/>
    <w:rsid w:val="00A22C96"/>
    <w:rsid w:val="00A2414C"/>
    <w:rsid w:val="00A24647"/>
    <w:rsid w:val="00A24A7B"/>
    <w:rsid w:val="00A26844"/>
    <w:rsid w:val="00A26F7E"/>
    <w:rsid w:val="00A303D9"/>
    <w:rsid w:val="00A30788"/>
    <w:rsid w:val="00A3088A"/>
    <w:rsid w:val="00A30B3D"/>
    <w:rsid w:val="00A30C69"/>
    <w:rsid w:val="00A30E57"/>
    <w:rsid w:val="00A316E0"/>
    <w:rsid w:val="00A31C2C"/>
    <w:rsid w:val="00A32399"/>
    <w:rsid w:val="00A323C1"/>
    <w:rsid w:val="00A331D8"/>
    <w:rsid w:val="00A33960"/>
    <w:rsid w:val="00A3502C"/>
    <w:rsid w:val="00A35E8C"/>
    <w:rsid w:val="00A35F3A"/>
    <w:rsid w:val="00A37228"/>
    <w:rsid w:val="00A4143D"/>
    <w:rsid w:val="00A4385D"/>
    <w:rsid w:val="00A4445E"/>
    <w:rsid w:val="00A44A99"/>
    <w:rsid w:val="00A45EE6"/>
    <w:rsid w:val="00A46F6B"/>
    <w:rsid w:val="00A51B2A"/>
    <w:rsid w:val="00A52AD1"/>
    <w:rsid w:val="00A53E22"/>
    <w:rsid w:val="00A53F3B"/>
    <w:rsid w:val="00A548C0"/>
    <w:rsid w:val="00A55701"/>
    <w:rsid w:val="00A55FCF"/>
    <w:rsid w:val="00A56F9F"/>
    <w:rsid w:val="00A61772"/>
    <w:rsid w:val="00A61DCA"/>
    <w:rsid w:val="00A62658"/>
    <w:rsid w:val="00A63A05"/>
    <w:rsid w:val="00A648B7"/>
    <w:rsid w:val="00A651A5"/>
    <w:rsid w:val="00A66586"/>
    <w:rsid w:val="00A667F0"/>
    <w:rsid w:val="00A66DBA"/>
    <w:rsid w:val="00A70368"/>
    <w:rsid w:val="00A725C7"/>
    <w:rsid w:val="00A761B7"/>
    <w:rsid w:val="00A77138"/>
    <w:rsid w:val="00A77614"/>
    <w:rsid w:val="00A8139F"/>
    <w:rsid w:val="00A81C22"/>
    <w:rsid w:val="00A82954"/>
    <w:rsid w:val="00A85791"/>
    <w:rsid w:val="00A86509"/>
    <w:rsid w:val="00A86CD0"/>
    <w:rsid w:val="00A87253"/>
    <w:rsid w:val="00A903DD"/>
    <w:rsid w:val="00A93114"/>
    <w:rsid w:val="00A933D0"/>
    <w:rsid w:val="00A9448F"/>
    <w:rsid w:val="00A9593D"/>
    <w:rsid w:val="00A95D6B"/>
    <w:rsid w:val="00A96317"/>
    <w:rsid w:val="00AA2ED1"/>
    <w:rsid w:val="00AA5336"/>
    <w:rsid w:val="00AA644C"/>
    <w:rsid w:val="00AA7AB1"/>
    <w:rsid w:val="00AB029C"/>
    <w:rsid w:val="00AB02EC"/>
    <w:rsid w:val="00AB05D0"/>
    <w:rsid w:val="00AB0AB8"/>
    <w:rsid w:val="00AB0C47"/>
    <w:rsid w:val="00AB0F02"/>
    <w:rsid w:val="00AB1635"/>
    <w:rsid w:val="00AB1682"/>
    <w:rsid w:val="00AB462F"/>
    <w:rsid w:val="00AB7966"/>
    <w:rsid w:val="00AB7D3E"/>
    <w:rsid w:val="00AC139B"/>
    <w:rsid w:val="00AC4297"/>
    <w:rsid w:val="00AC6457"/>
    <w:rsid w:val="00AC787E"/>
    <w:rsid w:val="00AC7E4E"/>
    <w:rsid w:val="00AD2328"/>
    <w:rsid w:val="00AD3031"/>
    <w:rsid w:val="00AD319C"/>
    <w:rsid w:val="00AD3E19"/>
    <w:rsid w:val="00AD3F84"/>
    <w:rsid w:val="00AE09E1"/>
    <w:rsid w:val="00AE32E9"/>
    <w:rsid w:val="00AE4463"/>
    <w:rsid w:val="00AE5F74"/>
    <w:rsid w:val="00AE64CA"/>
    <w:rsid w:val="00AE7742"/>
    <w:rsid w:val="00AF0795"/>
    <w:rsid w:val="00AF3C65"/>
    <w:rsid w:val="00AF42E9"/>
    <w:rsid w:val="00AF59B1"/>
    <w:rsid w:val="00AF5AF5"/>
    <w:rsid w:val="00AF7A2D"/>
    <w:rsid w:val="00AF7CDC"/>
    <w:rsid w:val="00AF7F60"/>
    <w:rsid w:val="00B030B6"/>
    <w:rsid w:val="00B05C56"/>
    <w:rsid w:val="00B07386"/>
    <w:rsid w:val="00B07482"/>
    <w:rsid w:val="00B11301"/>
    <w:rsid w:val="00B11446"/>
    <w:rsid w:val="00B1286A"/>
    <w:rsid w:val="00B131FC"/>
    <w:rsid w:val="00B1350B"/>
    <w:rsid w:val="00B14A77"/>
    <w:rsid w:val="00B17033"/>
    <w:rsid w:val="00B170DC"/>
    <w:rsid w:val="00B22294"/>
    <w:rsid w:val="00B2577E"/>
    <w:rsid w:val="00B26A5B"/>
    <w:rsid w:val="00B2773D"/>
    <w:rsid w:val="00B30866"/>
    <w:rsid w:val="00B32027"/>
    <w:rsid w:val="00B3232B"/>
    <w:rsid w:val="00B329CB"/>
    <w:rsid w:val="00B33722"/>
    <w:rsid w:val="00B34706"/>
    <w:rsid w:val="00B35105"/>
    <w:rsid w:val="00B35CB2"/>
    <w:rsid w:val="00B366A7"/>
    <w:rsid w:val="00B36942"/>
    <w:rsid w:val="00B37463"/>
    <w:rsid w:val="00B37B56"/>
    <w:rsid w:val="00B37DF5"/>
    <w:rsid w:val="00B400A9"/>
    <w:rsid w:val="00B40160"/>
    <w:rsid w:val="00B41AA3"/>
    <w:rsid w:val="00B42707"/>
    <w:rsid w:val="00B43502"/>
    <w:rsid w:val="00B4460F"/>
    <w:rsid w:val="00B4650E"/>
    <w:rsid w:val="00B516FA"/>
    <w:rsid w:val="00B51EF5"/>
    <w:rsid w:val="00B542C8"/>
    <w:rsid w:val="00B544AE"/>
    <w:rsid w:val="00B55028"/>
    <w:rsid w:val="00B564EB"/>
    <w:rsid w:val="00B5723F"/>
    <w:rsid w:val="00B575AA"/>
    <w:rsid w:val="00B600BE"/>
    <w:rsid w:val="00B61631"/>
    <w:rsid w:val="00B61CFF"/>
    <w:rsid w:val="00B623A2"/>
    <w:rsid w:val="00B62C81"/>
    <w:rsid w:val="00B63DAB"/>
    <w:rsid w:val="00B63E3D"/>
    <w:rsid w:val="00B64600"/>
    <w:rsid w:val="00B659A6"/>
    <w:rsid w:val="00B673D2"/>
    <w:rsid w:val="00B67AA8"/>
    <w:rsid w:val="00B67D6A"/>
    <w:rsid w:val="00B67EB7"/>
    <w:rsid w:val="00B702FB"/>
    <w:rsid w:val="00B73374"/>
    <w:rsid w:val="00B81383"/>
    <w:rsid w:val="00B81EDD"/>
    <w:rsid w:val="00B86991"/>
    <w:rsid w:val="00B86A49"/>
    <w:rsid w:val="00B94EB3"/>
    <w:rsid w:val="00B95E08"/>
    <w:rsid w:val="00B967A5"/>
    <w:rsid w:val="00B97596"/>
    <w:rsid w:val="00B97B79"/>
    <w:rsid w:val="00BA0029"/>
    <w:rsid w:val="00BA02CC"/>
    <w:rsid w:val="00BA1DDE"/>
    <w:rsid w:val="00BA254F"/>
    <w:rsid w:val="00BA2BBD"/>
    <w:rsid w:val="00BA31F5"/>
    <w:rsid w:val="00BA35B0"/>
    <w:rsid w:val="00BA398C"/>
    <w:rsid w:val="00BA4077"/>
    <w:rsid w:val="00BA4484"/>
    <w:rsid w:val="00BA5B0B"/>
    <w:rsid w:val="00BA5D78"/>
    <w:rsid w:val="00BA66E2"/>
    <w:rsid w:val="00BA6874"/>
    <w:rsid w:val="00BB0801"/>
    <w:rsid w:val="00BB226F"/>
    <w:rsid w:val="00BB2D03"/>
    <w:rsid w:val="00BB3641"/>
    <w:rsid w:val="00BB4507"/>
    <w:rsid w:val="00BB5325"/>
    <w:rsid w:val="00BB5512"/>
    <w:rsid w:val="00BB5D28"/>
    <w:rsid w:val="00BB6B6D"/>
    <w:rsid w:val="00BB6E15"/>
    <w:rsid w:val="00BB7DA0"/>
    <w:rsid w:val="00BC1A6A"/>
    <w:rsid w:val="00BC23C8"/>
    <w:rsid w:val="00BC3406"/>
    <w:rsid w:val="00BC34F3"/>
    <w:rsid w:val="00BC52E0"/>
    <w:rsid w:val="00BC5CA0"/>
    <w:rsid w:val="00BC69EB"/>
    <w:rsid w:val="00BC7382"/>
    <w:rsid w:val="00BD133A"/>
    <w:rsid w:val="00BD2579"/>
    <w:rsid w:val="00BD582D"/>
    <w:rsid w:val="00BD68D8"/>
    <w:rsid w:val="00BD766F"/>
    <w:rsid w:val="00BD7AF4"/>
    <w:rsid w:val="00BE11BC"/>
    <w:rsid w:val="00BE1E93"/>
    <w:rsid w:val="00BE2373"/>
    <w:rsid w:val="00BE3AB4"/>
    <w:rsid w:val="00BE3E23"/>
    <w:rsid w:val="00BE485A"/>
    <w:rsid w:val="00BE4E3A"/>
    <w:rsid w:val="00BE5C2C"/>
    <w:rsid w:val="00BE5FD5"/>
    <w:rsid w:val="00BE7FD8"/>
    <w:rsid w:val="00BF268C"/>
    <w:rsid w:val="00BF27E6"/>
    <w:rsid w:val="00BF2D18"/>
    <w:rsid w:val="00BF3D94"/>
    <w:rsid w:val="00BF42A0"/>
    <w:rsid w:val="00BF514C"/>
    <w:rsid w:val="00BF5639"/>
    <w:rsid w:val="00BF5B8F"/>
    <w:rsid w:val="00BF6CCA"/>
    <w:rsid w:val="00C000BD"/>
    <w:rsid w:val="00C003A7"/>
    <w:rsid w:val="00C00446"/>
    <w:rsid w:val="00C00B7B"/>
    <w:rsid w:val="00C02913"/>
    <w:rsid w:val="00C0511E"/>
    <w:rsid w:val="00C05A0B"/>
    <w:rsid w:val="00C063B0"/>
    <w:rsid w:val="00C102FE"/>
    <w:rsid w:val="00C15FB8"/>
    <w:rsid w:val="00C17461"/>
    <w:rsid w:val="00C217FF"/>
    <w:rsid w:val="00C22241"/>
    <w:rsid w:val="00C23633"/>
    <w:rsid w:val="00C245D0"/>
    <w:rsid w:val="00C2559F"/>
    <w:rsid w:val="00C2690C"/>
    <w:rsid w:val="00C26A95"/>
    <w:rsid w:val="00C3059F"/>
    <w:rsid w:val="00C30CC1"/>
    <w:rsid w:val="00C32107"/>
    <w:rsid w:val="00C34644"/>
    <w:rsid w:val="00C3658F"/>
    <w:rsid w:val="00C40373"/>
    <w:rsid w:val="00C404B8"/>
    <w:rsid w:val="00C40E0A"/>
    <w:rsid w:val="00C4191D"/>
    <w:rsid w:val="00C41DAD"/>
    <w:rsid w:val="00C42386"/>
    <w:rsid w:val="00C43896"/>
    <w:rsid w:val="00C44437"/>
    <w:rsid w:val="00C4450F"/>
    <w:rsid w:val="00C44CB6"/>
    <w:rsid w:val="00C5254F"/>
    <w:rsid w:val="00C52777"/>
    <w:rsid w:val="00C53A9E"/>
    <w:rsid w:val="00C53DD6"/>
    <w:rsid w:val="00C550CB"/>
    <w:rsid w:val="00C56316"/>
    <w:rsid w:val="00C571BF"/>
    <w:rsid w:val="00C57412"/>
    <w:rsid w:val="00C575C1"/>
    <w:rsid w:val="00C57680"/>
    <w:rsid w:val="00C605F3"/>
    <w:rsid w:val="00C614C3"/>
    <w:rsid w:val="00C652EC"/>
    <w:rsid w:val="00C65D6D"/>
    <w:rsid w:val="00C6783F"/>
    <w:rsid w:val="00C70560"/>
    <w:rsid w:val="00C7209F"/>
    <w:rsid w:val="00C727D3"/>
    <w:rsid w:val="00C74F7C"/>
    <w:rsid w:val="00C750BB"/>
    <w:rsid w:val="00C768E6"/>
    <w:rsid w:val="00C77B61"/>
    <w:rsid w:val="00C8046F"/>
    <w:rsid w:val="00C805C4"/>
    <w:rsid w:val="00C82AAF"/>
    <w:rsid w:val="00C8785C"/>
    <w:rsid w:val="00C878D3"/>
    <w:rsid w:val="00C87F93"/>
    <w:rsid w:val="00C90FE5"/>
    <w:rsid w:val="00C93051"/>
    <w:rsid w:val="00C93672"/>
    <w:rsid w:val="00C94217"/>
    <w:rsid w:val="00C94808"/>
    <w:rsid w:val="00C9501B"/>
    <w:rsid w:val="00CA1B47"/>
    <w:rsid w:val="00CA2615"/>
    <w:rsid w:val="00CA4055"/>
    <w:rsid w:val="00CA4CEA"/>
    <w:rsid w:val="00CA4D6A"/>
    <w:rsid w:val="00CA61DB"/>
    <w:rsid w:val="00CB0B3E"/>
    <w:rsid w:val="00CB1285"/>
    <w:rsid w:val="00CB1287"/>
    <w:rsid w:val="00CB252E"/>
    <w:rsid w:val="00CB2AB4"/>
    <w:rsid w:val="00CB37EB"/>
    <w:rsid w:val="00CB5A47"/>
    <w:rsid w:val="00CB6C84"/>
    <w:rsid w:val="00CB7E78"/>
    <w:rsid w:val="00CC246C"/>
    <w:rsid w:val="00CC2676"/>
    <w:rsid w:val="00CC79FD"/>
    <w:rsid w:val="00CD0565"/>
    <w:rsid w:val="00CD0738"/>
    <w:rsid w:val="00CD1A43"/>
    <w:rsid w:val="00CD2A44"/>
    <w:rsid w:val="00CD3959"/>
    <w:rsid w:val="00CD468F"/>
    <w:rsid w:val="00CD4A8F"/>
    <w:rsid w:val="00CD57A1"/>
    <w:rsid w:val="00CD6697"/>
    <w:rsid w:val="00CD6A4B"/>
    <w:rsid w:val="00CD7DA6"/>
    <w:rsid w:val="00CE0B75"/>
    <w:rsid w:val="00CE2B8D"/>
    <w:rsid w:val="00CE2D70"/>
    <w:rsid w:val="00CE313A"/>
    <w:rsid w:val="00CE4E8C"/>
    <w:rsid w:val="00CE4EE1"/>
    <w:rsid w:val="00CF0576"/>
    <w:rsid w:val="00CF4D75"/>
    <w:rsid w:val="00CF757A"/>
    <w:rsid w:val="00CF763D"/>
    <w:rsid w:val="00D01AD5"/>
    <w:rsid w:val="00D065ED"/>
    <w:rsid w:val="00D0700D"/>
    <w:rsid w:val="00D07B12"/>
    <w:rsid w:val="00D114A2"/>
    <w:rsid w:val="00D1191B"/>
    <w:rsid w:val="00D144CA"/>
    <w:rsid w:val="00D14689"/>
    <w:rsid w:val="00D154F5"/>
    <w:rsid w:val="00D16224"/>
    <w:rsid w:val="00D164D8"/>
    <w:rsid w:val="00D169D5"/>
    <w:rsid w:val="00D16B76"/>
    <w:rsid w:val="00D2083B"/>
    <w:rsid w:val="00D2119E"/>
    <w:rsid w:val="00D21B5D"/>
    <w:rsid w:val="00D229B5"/>
    <w:rsid w:val="00D25A33"/>
    <w:rsid w:val="00D26AE3"/>
    <w:rsid w:val="00D27C12"/>
    <w:rsid w:val="00D31482"/>
    <w:rsid w:val="00D358A0"/>
    <w:rsid w:val="00D35D81"/>
    <w:rsid w:val="00D36038"/>
    <w:rsid w:val="00D37BD8"/>
    <w:rsid w:val="00D40D4C"/>
    <w:rsid w:val="00D45F36"/>
    <w:rsid w:val="00D466A8"/>
    <w:rsid w:val="00D47C89"/>
    <w:rsid w:val="00D500CE"/>
    <w:rsid w:val="00D506C3"/>
    <w:rsid w:val="00D514F6"/>
    <w:rsid w:val="00D519C2"/>
    <w:rsid w:val="00D51CAF"/>
    <w:rsid w:val="00D52AC9"/>
    <w:rsid w:val="00D52BA4"/>
    <w:rsid w:val="00D53B1B"/>
    <w:rsid w:val="00D54032"/>
    <w:rsid w:val="00D5477F"/>
    <w:rsid w:val="00D567DA"/>
    <w:rsid w:val="00D5761F"/>
    <w:rsid w:val="00D57F5F"/>
    <w:rsid w:val="00D60D7D"/>
    <w:rsid w:val="00D63840"/>
    <w:rsid w:val="00D6407B"/>
    <w:rsid w:val="00D6475C"/>
    <w:rsid w:val="00D64B37"/>
    <w:rsid w:val="00D65269"/>
    <w:rsid w:val="00D654DB"/>
    <w:rsid w:val="00D65824"/>
    <w:rsid w:val="00D668EA"/>
    <w:rsid w:val="00D66C81"/>
    <w:rsid w:val="00D6737A"/>
    <w:rsid w:val="00D679C2"/>
    <w:rsid w:val="00D67E63"/>
    <w:rsid w:val="00D700CC"/>
    <w:rsid w:val="00D7193F"/>
    <w:rsid w:val="00D71F72"/>
    <w:rsid w:val="00D7357A"/>
    <w:rsid w:val="00D73900"/>
    <w:rsid w:val="00D7454B"/>
    <w:rsid w:val="00D80A36"/>
    <w:rsid w:val="00D83774"/>
    <w:rsid w:val="00D83D7F"/>
    <w:rsid w:val="00D84124"/>
    <w:rsid w:val="00D85F2D"/>
    <w:rsid w:val="00D870C8"/>
    <w:rsid w:val="00D909A2"/>
    <w:rsid w:val="00D90E4F"/>
    <w:rsid w:val="00D918C8"/>
    <w:rsid w:val="00D93BB6"/>
    <w:rsid w:val="00D947E2"/>
    <w:rsid w:val="00D97041"/>
    <w:rsid w:val="00D9742C"/>
    <w:rsid w:val="00D974BF"/>
    <w:rsid w:val="00DA1D8E"/>
    <w:rsid w:val="00DA417A"/>
    <w:rsid w:val="00DA624B"/>
    <w:rsid w:val="00DA69F0"/>
    <w:rsid w:val="00DB001B"/>
    <w:rsid w:val="00DB113B"/>
    <w:rsid w:val="00DB1855"/>
    <w:rsid w:val="00DB18D0"/>
    <w:rsid w:val="00DB1A3A"/>
    <w:rsid w:val="00DB2D11"/>
    <w:rsid w:val="00DB334E"/>
    <w:rsid w:val="00DB3DCB"/>
    <w:rsid w:val="00DC032B"/>
    <w:rsid w:val="00DC10C2"/>
    <w:rsid w:val="00DC113D"/>
    <w:rsid w:val="00DC36D9"/>
    <w:rsid w:val="00DC687B"/>
    <w:rsid w:val="00DC76D9"/>
    <w:rsid w:val="00DD14E6"/>
    <w:rsid w:val="00DD18A2"/>
    <w:rsid w:val="00DD1AF4"/>
    <w:rsid w:val="00DD1E13"/>
    <w:rsid w:val="00DD29DC"/>
    <w:rsid w:val="00DD4D0E"/>
    <w:rsid w:val="00DD6964"/>
    <w:rsid w:val="00DD6F5A"/>
    <w:rsid w:val="00DD70EF"/>
    <w:rsid w:val="00DD71BC"/>
    <w:rsid w:val="00DD760F"/>
    <w:rsid w:val="00DE18F8"/>
    <w:rsid w:val="00DE2A33"/>
    <w:rsid w:val="00DE2B07"/>
    <w:rsid w:val="00DE30E4"/>
    <w:rsid w:val="00DE3FA0"/>
    <w:rsid w:val="00DE53B4"/>
    <w:rsid w:val="00DE54F7"/>
    <w:rsid w:val="00DE6440"/>
    <w:rsid w:val="00DE6825"/>
    <w:rsid w:val="00DE74DF"/>
    <w:rsid w:val="00DF0542"/>
    <w:rsid w:val="00DF0E48"/>
    <w:rsid w:val="00DF20B8"/>
    <w:rsid w:val="00DF2ADC"/>
    <w:rsid w:val="00DF2E1B"/>
    <w:rsid w:val="00DF38CE"/>
    <w:rsid w:val="00DF3D62"/>
    <w:rsid w:val="00DF4CA3"/>
    <w:rsid w:val="00DF5135"/>
    <w:rsid w:val="00DF558E"/>
    <w:rsid w:val="00DF66F6"/>
    <w:rsid w:val="00DF6BC7"/>
    <w:rsid w:val="00DF70E8"/>
    <w:rsid w:val="00E001BF"/>
    <w:rsid w:val="00E004CF"/>
    <w:rsid w:val="00E00CA2"/>
    <w:rsid w:val="00E013A2"/>
    <w:rsid w:val="00E03916"/>
    <w:rsid w:val="00E05738"/>
    <w:rsid w:val="00E0783C"/>
    <w:rsid w:val="00E07A5C"/>
    <w:rsid w:val="00E07C52"/>
    <w:rsid w:val="00E135F9"/>
    <w:rsid w:val="00E14A37"/>
    <w:rsid w:val="00E14CE7"/>
    <w:rsid w:val="00E17063"/>
    <w:rsid w:val="00E17EBA"/>
    <w:rsid w:val="00E219A0"/>
    <w:rsid w:val="00E22682"/>
    <w:rsid w:val="00E25D9A"/>
    <w:rsid w:val="00E27862"/>
    <w:rsid w:val="00E30254"/>
    <w:rsid w:val="00E3090F"/>
    <w:rsid w:val="00E3105F"/>
    <w:rsid w:val="00E3156C"/>
    <w:rsid w:val="00E33407"/>
    <w:rsid w:val="00E33900"/>
    <w:rsid w:val="00E3427B"/>
    <w:rsid w:val="00E34D60"/>
    <w:rsid w:val="00E362EA"/>
    <w:rsid w:val="00E36640"/>
    <w:rsid w:val="00E36C40"/>
    <w:rsid w:val="00E37697"/>
    <w:rsid w:val="00E44683"/>
    <w:rsid w:val="00E4780B"/>
    <w:rsid w:val="00E50F6A"/>
    <w:rsid w:val="00E532EF"/>
    <w:rsid w:val="00E545AD"/>
    <w:rsid w:val="00E54903"/>
    <w:rsid w:val="00E566E1"/>
    <w:rsid w:val="00E57B7E"/>
    <w:rsid w:val="00E57DD8"/>
    <w:rsid w:val="00E633A5"/>
    <w:rsid w:val="00E6473F"/>
    <w:rsid w:val="00E64C8F"/>
    <w:rsid w:val="00E6584E"/>
    <w:rsid w:val="00E70945"/>
    <w:rsid w:val="00E709DC"/>
    <w:rsid w:val="00E71940"/>
    <w:rsid w:val="00E71C24"/>
    <w:rsid w:val="00E75D49"/>
    <w:rsid w:val="00E76BF7"/>
    <w:rsid w:val="00E77052"/>
    <w:rsid w:val="00E80271"/>
    <w:rsid w:val="00E81AA4"/>
    <w:rsid w:val="00E81D87"/>
    <w:rsid w:val="00E81FD1"/>
    <w:rsid w:val="00E83543"/>
    <w:rsid w:val="00E83F57"/>
    <w:rsid w:val="00E85D3A"/>
    <w:rsid w:val="00E86B2D"/>
    <w:rsid w:val="00E87980"/>
    <w:rsid w:val="00E901EC"/>
    <w:rsid w:val="00E90673"/>
    <w:rsid w:val="00E9088C"/>
    <w:rsid w:val="00E91184"/>
    <w:rsid w:val="00E91350"/>
    <w:rsid w:val="00E91479"/>
    <w:rsid w:val="00E93068"/>
    <w:rsid w:val="00E965C4"/>
    <w:rsid w:val="00EA1764"/>
    <w:rsid w:val="00EA1B65"/>
    <w:rsid w:val="00EA1EB0"/>
    <w:rsid w:val="00EA3813"/>
    <w:rsid w:val="00EA4DBD"/>
    <w:rsid w:val="00EA626C"/>
    <w:rsid w:val="00EA6F90"/>
    <w:rsid w:val="00EB09A0"/>
    <w:rsid w:val="00EB0F8A"/>
    <w:rsid w:val="00EB370B"/>
    <w:rsid w:val="00EB43E7"/>
    <w:rsid w:val="00EB50E7"/>
    <w:rsid w:val="00EB74FF"/>
    <w:rsid w:val="00EC0348"/>
    <w:rsid w:val="00EC22A5"/>
    <w:rsid w:val="00EC334F"/>
    <w:rsid w:val="00EC3947"/>
    <w:rsid w:val="00EC511A"/>
    <w:rsid w:val="00EC561B"/>
    <w:rsid w:val="00EC6198"/>
    <w:rsid w:val="00EC6470"/>
    <w:rsid w:val="00EC7B34"/>
    <w:rsid w:val="00ED0368"/>
    <w:rsid w:val="00ED0622"/>
    <w:rsid w:val="00ED111F"/>
    <w:rsid w:val="00ED1330"/>
    <w:rsid w:val="00ED2115"/>
    <w:rsid w:val="00ED39E1"/>
    <w:rsid w:val="00ED52AB"/>
    <w:rsid w:val="00EE1581"/>
    <w:rsid w:val="00EF108A"/>
    <w:rsid w:val="00EF4956"/>
    <w:rsid w:val="00EF4B32"/>
    <w:rsid w:val="00EF4D67"/>
    <w:rsid w:val="00EF720B"/>
    <w:rsid w:val="00F004FC"/>
    <w:rsid w:val="00F00821"/>
    <w:rsid w:val="00F01FC6"/>
    <w:rsid w:val="00F04B4D"/>
    <w:rsid w:val="00F05706"/>
    <w:rsid w:val="00F0627D"/>
    <w:rsid w:val="00F06D3E"/>
    <w:rsid w:val="00F10938"/>
    <w:rsid w:val="00F10C86"/>
    <w:rsid w:val="00F12ADE"/>
    <w:rsid w:val="00F12C63"/>
    <w:rsid w:val="00F13017"/>
    <w:rsid w:val="00F136D7"/>
    <w:rsid w:val="00F13B61"/>
    <w:rsid w:val="00F13FD8"/>
    <w:rsid w:val="00F160D8"/>
    <w:rsid w:val="00F16F22"/>
    <w:rsid w:val="00F17843"/>
    <w:rsid w:val="00F20904"/>
    <w:rsid w:val="00F20AD8"/>
    <w:rsid w:val="00F24B4D"/>
    <w:rsid w:val="00F2674F"/>
    <w:rsid w:val="00F26813"/>
    <w:rsid w:val="00F27805"/>
    <w:rsid w:val="00F27D80"/>
    <w:rsid w:val="00F31022"/>
    <w:rsid w:val="00F336CC"/>
    <w:rsid w:val="00F33B34"/>
    <w:rsid w:val="00F3497B"/>
    <w:rsid w:val="00F34CE4"/>
    <w:rsid w:val="00F3539D"/>
    <w:rsid w:val="00F366E6"/>
    <w:rsid w:val="00F3697A"/>
    <w:rsid w:val="00F42EDA"/>
    <w:rsid w:val="00F433AF"/>
    <w:rsid w:val="00F43C0D"/>
    <w:rsid w:val="00F43F3C"/>
    <w:rsid w:val="00F44082"/>
    <w:rsid w:val="00F45D76"/>
    <w:rsid w:val="00F47407"/>
    <w:rsid w:val="00F502C8"/>
    <w:rsid w:val="00F509EC"/>
    <w:rsid w:val="00F50C1A"/>
    <w:rsid w:val="00F51AF8"/>
    <w:rsid w:val="00F52376"/>
    <w:rsid w:val="00F52E79"/>
    <w:rsid w:val="00F53075"/>
    <w:rsid w:val="00F54F9C"/>
    <w:rsid w:val="00F55A27"/>
    <w:rsid w:val="00F560FF"/>
    <w:rsid w:val="00F56678"/>
    <w:rsid w:val="00F56753"/>
    <w:rsid w:val="00F56965"/>
    <w:rsid w:val="00F56ECE"/>
    <w:rsid w:val="00F57131"/>
    <w:rsid w:val="00F57137"/>
    <w:rsid w:val="00F6046E"/>
    <w:rsid w:val="00F61A3E"/>
    <w:rsid w:val="00F63151"/>
    <w:rsid w:val="00F63B91"/>
    <w:rsid w:val="00F644EA"/>
    <w:rsid w:val="00F729B5"/>
    <w:rsid w:val="00F72F30"/>
    <w:rsid w:val="00F739FE"/>
    <w:rsid w:val="00F7474D"/>
    <w:rsid w:val="00F74A56"/>
    <w:rsid w:val="00F75749"/>
    <w:rsid w:val="00F768DD"/>
    <w:rsid w:val="00F76B31"/>
    <w:rsid w:val="00F8001C"/>
    <w:rsid w:val="00F818A3"/>
    <w:rsid w:val="00F8199A"/>
    <w:rsid w:val="00F81B42"/>
    <w:rsid w:val="00F81D9F"/>
    <w:rsid w:val="00F81E59"/>
    <w:rsid w:val="00F8535F"/>
    <w:rsid w:val="00F8594A"/>
    <w:rsid w:val="00F86762"/>
    <w:rsid w:val="00F8745B"/>
    <w:rsid w:val="00F879B2"/>
    <w:rsid w:val="00F9133E"/>
    <w:rsid w:val="00F92984"/>
    <w:rsid w:val="00F956CD"/>
    <w:rsid w:val="00F977A2"/>
    <w:rsid w:val="00F97B29"/>
    <w:rsid w:val="00FA14FB"/>
    <w:rsid w:val="00FA2961"/>
    <w:rsid w:val="00FA2B2F"/>
    <w:rsid w:val="00FA2DF5"/>
    <w:rsid w:val="00FA33DE"/>
    <w:rsid w:val="00FA54DA"/>
    <w:rsid w:val="00FA604A"/>
    <w:rsid w:val="00FA615B"/>
    <w:rsid w:val="00FA644D"/>
    <w:rsid w:val="00FA6F06"/>
    <w:rsid w:val="00FB3ED8"/>
    <w:rsid w:val="00FB537F"/>
    <w:rsid w:val="00FB5658"/>
    <w:rsid w:val="00FB5D2E"/>
    <w:rsid w:val="00FB66A8"/>
    <w:rsid w:val="00FB686F"/>
    <w:rsid w:val="00FB6A2F"/>
    <w:rsid w:val="00FB6D4E"/>
    <w:rsid w:val="00FB78AC"/>
    <w:rsid w:val="00FC0343"/>
    <w:rsid w:val="00FC0438"/>
    <w:rsid w:val="00FC1B35"/>
    <w:rsid w:val="00FC3167"/>
    <w:rsid w:val="00FC517F"/>
    <w:rsid w:val="00FC56B3"/>
    <w:rsid w:val="00FC769F"/>
    <w:rsid w:val="00FD0C94"/>
    <w:rsid w:val="00FD0DAF"/>
    <w:rsid w:val="00FD3190"/>
    <w:rsid w:val="00FD5517"/>
    <w:rsid w:val="00FD5985"/>
    <w:rsid w:val="00FD6A61"/>
    <w:rsid w:val="00FD722E"/>
    <w:rsid w:val="00FD73D6"/>
    <w:rsid w:val="00FE0D9D"/>
    <w:rsid w:val="00FE133F"/>
    <w:rsid w:val="00FE19C6"/>
    <w:rsid w:val="00FE21C8"/>
    <w:rsid w:val="00FE2A17"/>
    <w:rsid w:val="00FE2D62"/>
    <w:rsid w:val="00FE4764"/>
    <w:rsid w:val="00FE4DC5"/>
    <w:rsid w:val="00FE5A65"/>
    <w:rsid w:val="00FE7509"/>
    <w:rsid w:val="00FF1650"/>
    <w:rsid w:val="00FF3378"/>
    <w:rsid w:val="00FF38BD"/>
    <w:rsid w:val="00FF38F4"/>
    <w:rsid w:val="00FF3908"/>
    <w:rsid w:val="00FF5077"/>
    <w:rsid w:val="00FF65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A43"/>
  </w:style>
  <w:style w:type="paragraph" w:styleId="2">
    <w:name w:val="heading 2"/>
    <w:basedOn w:val="a"/>
    <w:link w:val="20"/>
    <w:uiPriority w:val="9"/>
    <w:qFormat/>
    <w:rsid w:val="008263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E4F"/>
    <w:pPr>
      <w:ind w:left="720"/>
      <w:contextualSpacing/>
    </w:pPr>
  </w:style>
  <w:style w:type="paragraph" w:styleId="a4">
    <w:name w:val="Normal (Web)"/>
    <w:basedOn w:val="a"/>
    <w:uiPriority w:val="99"/>
    <w:unhideWhenUsed/>
    <w:rsid w:val="00F0082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00821"/>
    <w:rPr>
      <w:b/>
      <w:bCs/>
    </w:rPr>
  </w:style>
  <w:style w:type="character" w:styleId="a6">
    <w:name w:val="Hyperlink"/>
    <w:basedOn w:val="a0"/>
    <w:uiPriority w:val="99"/>
    <w:unhideWhenUsed/>
    <w:rsid w:val="00B35105"/>
    <w:rPr>
      <w:color w:val="0000FF" w:themeColor="hyperlink"/>
      <w:u w:val="single"/>
    </w:rPr>
  </w:style>
  <w:style w:type="paragraph" w:styleId="a7">
    <w:name w:val="No Spacing"/>
    <w:uiPriority w:val="1"/>
    <w:qFormat/>
    <w:rsid w:val="005043DC"/>
    <w:pPr>
      <w:spacing w:after="0" w:line="240" w:lineRule="auto"/>
    </w:pPr>
  </w:style>
  <w:style w:type="paragraph" w:styleId="a8">
    <w:name w:val="header"/>
    <w:basedOn w:val="a"/>
    <w:link w:val="a9"/>
    <w:uiPriority w:val="99"/>
    <w:unhideWhenUsed/>
    <w:rsid w:val="003F166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F166D"/>
  </w:style>
  <w:style w:type="paragraph" w:styleId="aa">
    <w:name w:val="footer"/>
    <w:basedOn w:val="a"/>
    <w:link w:val="ab"/>
    <w:uiPriority w:val="99"/>
    <w:semiHidden/>
    <w:unhideWhenUsed/>
    <w:rsid w:val="003F1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F166D"/>
  </w:style>
  <w:style w:type="paragraph" w:styleId="ac">
    <w:name w:val="Balloon Text"/>
    <w:basedOn w:val="a"/>
    <w:link w:val="ad"/>
    <w:uiPriority w:val="99"/>
    <w:semiHidden/>
    <w:unhideWhenUsed/>
    <w:rsid w:val="003F166D"/>
    <w:pPr>
      <w:spacing w:after="0" w:line="240" w:lineRule="auto"/>
    </w:pPr>
    <w:rPr>
      <w:rFonts w:ascii="Tahoma" w:hAnsi="Tahoma" w:cs="Tahoma"/>
      <w:sz w:val="16"/>
      <w:szCs w:val="16"/>
    </w:rPr>
  </w:style>
  <w:style w:type="character" w:customStyle="1" w:styleId="ad">
    <w:name w:val="Текст выноски Знак"/>
    <w:basedOn w:val="a0"/>
    <w:link w:val="ac"/>
    <w:rsid w:val="003F166D"/>
    <w:rPr>
      <w:rFonts w:ascii="Tahoma" w:hAnsi="Tahoma" w:cs="Tahoma"/>
      <w:sz w:val="16"/>
      <w:szCs w:val="16"/>
    </w:rPr>
  </w:style>
  <w:style w:type="character" w:customStyle="1" w:styleId="20">
    <w:name w:val="Заголовок 2 Знак"/>
    <w:basedOn w:val="a0"/>
    <w:link w:val="2"/>
    <w:uiPriority w:val="9"/>
    <w:rsid w:val="0082635A"/>
    <w:rPr>
      <w:rFonts w:ascii="Times New Roman" w:eastAsia="Times New Roman" w:hAnsi="Times New Roman" w:cs="Times New Roman"/>
      <w:b/>
      <w:bCs/>
      <w:sz w:val="36"/>
      <w:szCs w:val="36"/>
    </w:rPr>
  </w:style>
  <w:style w:type="character" w:customStyle="1" w:styleId="s0">
    <w:name w:val="s0"/>
    <w:rsid w:val="00DE6825"/>
    <w:rPr>
      <w:rFonts w:ascii="Times New Roman" w:hAnsi="Times New Roman" w:cs="Times New Roman" w:hint="default"/>
      <w:b w:val="0"/>
      <w:bCs w:val="0"/>
      <w:i w:val="0"/>
      <w:iCs w:val="0"/>
      <w:color w:val="000000"/>
    </w:rPr>
  </w:style>
  <w:style w:type="character" w:customStyle="1" w:styleId="ae">
    <w:name w:val="a"/>
    <w:rsid w:val="00DE6825"/>
    <w:rPr>
      <w:color w:val="333399"/>
      <w:u w:val="single"/>
    </w:rPr>
  </w:style>
  <w:style w:type="character" w:customStyle="1" w:styleId="s2">
    <w:name w:val="s2"/>
    <w:rsid w:val="00DE6825"/>
    <w:rPr>
      <w:rFonts w:ascii="Times New Roman" w:hAnsi="Times New Roman" w:cs="Times New Roman" w:hint="default"/>
      <w:color w:val="333399"/>
      <w:u w:val="single"/>
    </w:rPr>
  </w:style>
  <w:style w:type="paragraph" w:customStyle="1" w:styleId="1">
    <w:name w:val="Без интервала1"/>
    <w:rsid w:val="00794356"/>
    <w:pPr>
      <w:suppressAutoHyphens/>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49997">
      <w:bodyDiv w:val="1"/>
      <w:marLeft w:val="0"/>
      <w:marRight w:val="0"/>
      <w:marTop w:val="0"/>
      <w:marBottom w:val="0"/>
      <w:divBdr>
        <w:top w:val="none" w:sz="0" w:space="0" w:color="auto"/>
        <w:left w:val="none" w:sz="0" w:space="0" w:color="auto"/>
        <w:bottom w:val="none" w:sz="0" w:space="0" w:color="auto"/>
        <w:right w:val="none" w:sz="0" w:space="0" w:color="auto"/>
      </w:divBdr>
    </w:div>
    <w:div w:id="17514660">
      <w:bodyDiv w:val="1"/>
      <w:marLeft w:val="0"/>
      <w:marRight w:val="0"/>
      <w:marTop w:val="0"/>
      <w:marBottom w:val="0"/>
      <w:divBdr>
        <w:top w:val="none" w:sz="0" w:space="0" w:color="auto"/>
        <w:left w:val="none" w:sz="0" w:space="0" w:color="auto"/>
        <w:bottom w:val="none" w:sz="0" w:space="0" w:color="auto"/>
        <w:right w:val="none" w:sz="0" w:space="0" w:color="auto"/>
      </w:divBdr>
    </w:div>
    <w:div w:id="37822075">
      <w:bodyDiv w:val="1"/>
      <w:marLeft w:val="0"/>
      <w:marRight w:val="0"/>
      <w:marTop w:val="0"/>
      <w:marBottom w:val="0"/>
      <w:divBdr>
        <w:top w:val="none" w:sz="0" w:space="0" w:color="auto"/>
        <w:left w:val="none" w:sz="0" w:space="0" w:color="auto"/>
        <w:bottom w:val="none" w:sz="0" w:space="0" w:color="auto"/>
        <w:right w:val="none" w:sz="0" w:space="0" w:color="auto"/>
      </w:divBdr>
    </w:div>
    <w:div w:id="50661554">
      <w:bodyDiv w:val="1"/>
      <w:marLeft w:val="0"/>
      <w:marRight w:val="0"/>
      <w:marTop w:val="0"/>
      <w:marBottom w:val="0"/>
      <w:divBdr>
        <w:top w:val="none" w:sz="0" w:space="0" w:color="auto"/>
        <w:left w:val="none" w:sz="0" w:space="0" w:color="auto"/>
        <w:bottom w:val="none" w:sz="0" w:space="0" w:color="auto"/>
        <w:right w:val="none" w:sz="0" w:space="0" w:color="auto"/>
      </w:divBdr>
    </w:div>
    <w:div w:id="69038530">
      <w:bodyDiv w:val="1"/>
      <w:marLeft w:val="0"/>
      <w:marRight w:val="0"/>
      <w:marTop w:val="0"/>
      <w:marBottom w:val="0"/>
      <w:divBdr>
        <w:top w:val="none" w:sz="0" w:space="0" w:color="auto"/>
        <w:left w:val="none" w:sz="0" w:space="0" w:color="auto"/>
        <w:bottom w:val="none" w:sz="0" w:space="0" w:color="auto"/>
        <w:right w:val="none" w:sz="0" w:space="0" w:color="auto"/>
      </w:divBdr>
    </w:div>
    <w:div w:id="71121640">
      <w:bodyDiv w:val="1"/>
      <w:marLeft w:val="0"/>
      <w:marRight w:val="0"/>
      <w:marTop w:val="0"/>
      <w:marBottom w:val="0"/>
      <w:divBdr>
        <w:top w:val="none" w:sz="0" w:space="0" w:color="auto"/>
        <w:left w:val="none" w:sz="0" w:space="0" w:color="auto"/>
        <w:bottom w:val="none" w:sz="0" w:space="0" w:color="auto"/>
        <w:right w:val="none" w:sz="0" w:space="0" w:color="auto"/>
      </w:divBdr>
    </w:div>
    <w:div w:id="80105358">
      <w:bodyDiv w:val="1"/>
      <w:marLeft w:val="0"/>
      <w:marRight w:val="0"/>
      <w:marTop w:val="0"/>
      <w:marBottom w:val="0"/>
      <w:divBdr>
        <w:top w:val="none" w:sz="0" w:space="0" w:color="auto"/>
        <w:left w:val="none" w:sz="0" w:space="0" w:color="auto"/>
        <w:bottom w:val="none" w:sz="0" w:space="0" w:color="auto"/>
        <w:right w:val="none" w:sz="0" w:space="0" w:color="auto"/>
      </w:divBdr>
    </w:div>
    <w:div w:id="100347453">
      <w:bodyDiv w:val="1"/>
      <w:marLeft w:val="0"/>
      <w:marRight w:val="0"/>
      <w:marTop w:val="0"/>
      <w:marBottom w:val="0"/>
      <w:divBdr>
        <w:top w:val="none" w:sz="0" w:space="0" w:color="auto"/>
        <w:left w:val="none" w:sz="0" w:space="0" w:color="auto"/>
        <w:bottom w:val="none" w:sz="0" w:space="0" w:color="auto"/>
        <w:right w:val="none" w:sz="0" w:space="0" w:color="auto"/>
      </w:divBdr>
    </w:div>
    <w:div w:id="117382464">
      <w:bodyDiv w:val="1"/>
      <w:marLeft w:val="0"/>
      <w:marRight w:val="0"/>
      <w:marTop w:val="0"/>
      <w:marBottom w:val="0"/>
      <w:divBdr>
        <w:top w:val="none" w:sz="0" w:space="0" w:color="auto"/>
        <w:left w:val="none" w:sz="0" w:space="0" w:color="auto"/>
        <w:bottom w:val="none" w:sz="0" w:space="0" w:color="auto"/>
        <w:right w:val="none" w:sz="0" w:space="0" w:color="auto"/>
      </w:divBdr>
    </w:div>
    <w:div w:id="164326825">
      <w:bodyDiv w:val="1"/>
      <w:marLeft w:val="0"/>
      <w:marRight w:val="0"/>
      <w:marTop w:val="0"/>
      <w:marBottom w:val="0"/>
      <w:divBdr>
        <w:top w:val="none" w:sz="0" w:space="0" w:color="auto"/>
        <w:left w:val="none" w:sz="0" w:space="0" w:color="auto"/>
        <w:bottom w:val="none" w:sz="0" w:space="0" w:color="auto"/>
        <w:right w:val="none" w:sz="0" w:space="0" w:color="auto"/>
      </w:divBdr>
      <w:divsChild>
        <w:div w:id="43215929">
          <w:marLeft w:val="0"/>
          <w:marRight w:val="0"/>
          <w:marTop w:val="0"/>
          <w:marBottom w:val="0"/>
          <w:divBdr>
            <w:top w:val="none" w:sz="0" w:space="0" w:color="auto"/>
            <w:left w:val="none" w:sz="0" w:space="0" w:color="auto"/>
            <w:bottom w:val="none" w:sz="0" w:space="0" w:color="auto"/>
            <w:right w:val="none" w:sz="0" w:space="0" w:color="auto"/>
          </w:divBdr>
        </w:div>
        <w:div w:id="100998703">
          <w:marLeft w:val="0"/>
          <w:marRight w:val="0"/>
          <w:marTop w:val="0"/>
          <w:marBottom w:val="0"/>
          <w:divBdr>
            <w:top w:val="none" w:sz="0" w:space="0" w:color="auto"/>
            <w:left w:val="none" w:sz="0" w:space="0" w:color="auto"/>
            <w:bottom w:val="none" w:sz="0" w:space="0" w:color="auto"/>
            <w:right w:val="none" w:sz="0" w:space="0" w:color="auto"/>
          </w:divBdr>
        </w:div>
        <w:div w:id="1118911992">
          <w:marLeft w:val="0"/>
          <w:marRight w:val="0"/>
          <w:marTop w:val="0"/>
          <w:marBottom w:val="0"/>
          <w:divBdr>
            <w:top w:val="none" w:sz="0" w:space="0" w:color="auto"/>
            <w:left w:val="none" w:sz="0" w:space="0" w:color="auto"/>
            <w:bottom w:val="none" w:sz="0" w:space="0" w:color="auto"/>
            <w:right w:val="none" w:sz="0" w:space="0" w:color="auto"/>
          </w:divBdr>
        </w:div>
        <w:div w:id="1776439096">
          <w:marLeft w:val="0"/>
          <w:marRight w:val="0"/>
          <w:marTop w:val="0"/>
          <w:marBottom w:val="0"/>
          <w:divBdr>
            <w:top w:val="none" w:sz="0" w:space="0" w:color="auto"/>
            <w:left w:val="none" w:sz="0" w:space="0" w:color="auto"/>
            <w:bottom w:val="none" w:sz="0" w:space="0" w:color="auto"/>
            <w:right w:val="none" w:sz="0" w:space="0" w:color="auto"/>
          </w:divBdr>
        </w:div>
        <w:div w:id="1898011534">
          <w:marLeft w:val="0"/>
          <w:marRight w:val="0"/>
          <w:marTop w:val="0"/>
          <w:marBottom w:val="0"/>
          <w:divBdr>
            <w:top w:val="none" w:sz="0" w:space="0" w:color="auto"/>
            <w:left w:val="none" w:sz="0" w:space="0" w:color="auto"/>
            <w:bottom w:val="none" w:sz="0" w:space="0" w:color="auto"/>
            <w:right w:val="none" w:sz="0" w:space="0" w:color="auto"/>
          </w:divBdr>
        </w:div>
        <w:div w:id="1962301973">
          <w:marLeft w:val="0"/>
          <w:marRight w:val="0"/>
          <w:marTop w:val="0"/>
          <w:marBottom w:val="0"/>
          <w:divBdr>
            <w:top w:val="none" w:sz="0" w:space="0" w:color="auto"/>
            <w:left w:val="none" w:sz="0" w:space="0" w:color="auto"/>
            <w:bottom w:val="none" w:sz="0" w:space="0" w:color="auto"/>
            <w:right w:val="none" w:sz="0" w:space="0" w:color="auto"/>
          </w:divBdr>
        </w:div>
      </w:divsChild>
    </w:div>
    <w:div w:id="185405726">
      <w:bodyDiv w:val="1"/>
      <w:marLeft w:val="0"/>
      <w:marRight w:val="0"/>
      <w:marTop w:val="0"/>
      <w:marBottom w:val="0"/>
      <w:divBdr>
        <w:top w:val="none" w:sz="0" w:space="0" w:color="auto"/>
        <w:left w:val="none" w:sz="0" w:space="0" w:color="auto"/>
        <w:bottom w:val="none" w:sz="0" w:space="0" w:color="auto"/>
        <w:right w:val="none" w:sz="0" w:space="0" w:color="auto"/>
      </w:divBdr>
    </w:div>
    <w:div w:id="211964387">
      <w:bodyDiv w:val="1"/>
      <w:marLeft w:val="0"/>
      <w:marRight w:val="0"/>
      <w:marTop w:val="0"/>
      <w:marBottom w:val="0"/>
      <w:divBdr>
        <w:top w:val="none" w:sz="0" w:space="0" w:color="auto"/>
        <w:left w:val="none" w:sz="0" w:space="0" w:color="auto"/>
        <w:bottom w:val="none" w:sz="0" w:space="0" w:color="auto"/>
        <w:right w:val="none" w:sz="0" w:space="0" w:color="auto"/>
      </w:divBdr>
    </w:div>
    <w:div w:id="265887006">
      <w:bodyDiv w:val="1"/>
      <w:marLeft w:val="0"/>
      <w:marRight w:val="0"/>
      <w:marTop w:val="0"/>
      <w:marBottom w:val="0"/>
      <w:divBdr>
        <w:top w:val="none" w:sz="0" w:space="0" w:color="auto"/>
        <w:left w:val="none" w:sz="0" w:space="0" w:color="auto"/>
        <w:bottom w:val="none" w:sz="0" w:space="0" w:color="auto"/>
        <w:right w:val="none" w:sz="0" w:space="0" w:color="auto"/>
      </w:divBdr>
    </w:div>
    <w:div w:id="277640760">
      <w:bodyDiv w:val="1"/>
      <w:marLeft w:val="0"/>
      <w:marRight w:val="0"/>
      <w:marTop w:val="0"/>
      <w:marBottom w:val="0"/>
      <w:divBdr>
        <w:top w:val="none" w:sz="0" w:space="0" w:color="auto"/>
        <w:left w:val="none" w:sz="0" w:space="0" w:color="auto"/>
        <w:bottom w:val="none" w:sz="0" w:space="0" w:color="auto"/>
        <w:right w:val="none" w:sz="0" w:space="0" w:color="auto"/>
      </w:divBdr>
    </w:div>
    <w:div w:id="280570413">
      <w:bodyDiv w:val="1"/>
      <w:marLeft w:val="0"/>
      <w:marRight w:val="0"/>
      <w:marTop w:val="0"/>
      <w:marBottom w:val="0"/>
      <w:divBdr>
        <w:top w:val="none" w:sz="0" w:space="0" w:color="auto"/>
        <w:left w:val="none" w:sz="0" w:space="0" w:color="auto"/>
        <w:bottom w:val="none" w:sz="0" w:space="0" w:color="auto"/>
        <w:right w:val="none" w:sz="0" w:space="0" w:color="auto"/>
      </w:divBdr>
    </w:div>
    <w:div w:id="378018356">
      <w:bodyDiv w:val="1"/>
      <w:marLeft w:val="0"/>
      <w:marRight w:val="0"/>
      <w:marTop w:val="0"/>
      <w:marBottom w:val="0"/>
      <w:divBdr>
        <w:top w:val="none" w:sz="0" w:space="0" w:color="auto"/>
        <w:left w:val="none" w:sz="0" w:space="0" w:color="auto"/>
        <w:bottom w:val="none" w:sz="0" w:space="0" w:color="auto"/>
        <w:right w:val="none" w:sz="0" w:space="0" w:color="auto"/>
      </w:divBdr>
    </w:div>
    <w:div w:id="418142036">
      <w:bodyDiv w:val="1"/>
      <w:marLeft w:val="0"/>
      <w:marRight w:val="0"/>
      <w:marTop w:val="0"/>
      <w:marBottom w:val="0"/>
      <w:divBdr>
        <w:top w:val="none" w:sz="0" w:space="0" w:color="auto"/>
        <w:left w:val="none" w:sz="0" w:space="0" w:color="auto"/>
        <w:bottom w:val="none" w:sz="0" w:space="0" w:color="auto"/>
        <w:right w:val="none" w:sz="0" w:space="0" w:color="auto"/>
      </w:divBdr>
    </w:div>
    <w:div w:id="424570661">
      <w:bodyDiv w:val="1"/>
      <w:marLeft w:val="0"/>
      <w:marRight w:val="0"/>
      <w:marTop w:val="0"/>
      <w:marBottom w:val="0"/>
      <w:divBdr>
        <w:top w:val="none" w:sz="0" w:space="0" w:color="auto"/>
        <w:left w:val="none" w:sz="0" w:space="0" w:color="auto"/>
        <w:bottom w:val="none" w:sz="0" w:space="0" w:color="auto"/>
        <w:right w:val="none" w:sz="0" w:space="0" w:color="auto"/>
      </w:divBdr>
    </w:div>
    <w:div w:id="433480097">
      <w:bodyDiv w:val="1"/>
      <w:marLeft w:val="0"/>
      <w:marRight w:val="0"/>
      <w:marTop w:val="0"/>
      <w:marBottom w:val="0"/>
      <w:divBdr>
        <w:top w:val="none" w:sz="0" w:space="0" w:color="auto"/>
        <w:left w:val="none" w:sz="0" w:space="0" w:color="auto"/>
        <w:bottom w:val="none" w:sz="0" w:space="0" w:color="auto"/>
        <w:right w:val="none" w:sz="0" w:space="0" w:color="auto"/>
      </w:divBdr>
    </w:div>
    <w:div w:id="445738777">
      <w:bodyDiv w:val="1"/>
      <w:marLeft w:val="0"/>
      <w:marRight w:val="0"/>
      <w:marTop w:val="0"/>
      <w:marBottom w:val="0"/>
      <w:divBdr>
        <w:top w:val="none" w:sz="0" w:space="0" w:color="auto"/>
        <w:left w:val="none" w:sz="0" w:space="0" w:color="auto"/>
        <w:bottom w:val="none" w:sz="0" w:space="0" w:color="auto"/>
        <w:right w:val="none" w:sz="0" w:space="0" w:color="auto"/>
      </w:divBdr>
      <w:divsChild>
        <w:div w:id="941189211">
          <w:marLeft w:val="0"/>
          <w:marRight w:val="0"/>
          <w:marTop w:val="0"/>
          <w:marBottom w:val="0"/>
          <w:divBdr>
            <w:top w:val="none" w:sz="0" w:space="0" w:color="auto"/>
            <w:left w:val="none" w:sz="0" w:space="0" w:color="auto"/>
            <w:bottom w:val="none" w:sz="0" w:space="0" w:color="auto"/>
            <w:right w:val="none" w:sz="0" w:space="0" w:color="auto"/>
          </w:divBdr>
        </w:div>
      </w:divsChild>
    </w:div>
    <w:div w:id="493187410">
      <w:bodyDiv w:val="1"/>
      <w:marLeft w:val="0"/>
      <w:marRight w:val="0"/>
      <w:marTop w:val="0"/>
      <w:marBottom w:val="0"/>
      <w:divBdr>
        <w:top w:val="none" w:sz="0" w:space="0" w:color="auto"/>
        <w:left w:val="none" w:sz="0" w:space="0" w:color="auto"/>
        <w:bottom w:val="none" w:sz="0" w:space="0" w:color="auto"/>
        <w:right w:val="none" w:sz="0" w:space="0" w:color="auto"/>
      </w:divBdr>
    </w:div>
    <w:div w:id="501628740">
      <w:bodyDiv w:val="1"/>
      <w:marLeft w:val="0"/>
      <w:marRight w:val="0"/>
      <w:marTop w:val="0"/>
      <w:marBottom w:val="0"/>
      <w:divBdr>
        <w:top w:val="none" w:sz="0" w:space="0" w:color="auto"/>
        <w:left w:val="none" w:sz="0" w:space="0" w:color="auto"/>
        <w:bottom w:val="none" w:sz="0" w:space="0" w:color="auto"/>
        <w:right w:val="none" w:sz="0" w:space="0" w:color="auto"/>
      </w:divBdr>
    </w:div>
    <w:div w:id="532839136">
      <w:bodyDiv w:val="1"/>
      <w:marLeft w:val="0"/>
      <w:marRight w:val="0"/>
      <w:marTop w:val="0"/>
      <w:marBottom w:val="0"/>
      <w:divBdr>
        <w:top w:val="none" w:sz="0" w:space="0" w:color="auto"/>
        <w:left w:val="none" w:sz="0" w:space="0" w:color="auto"/>
        <w:bottom w:val="none" w:sz="0" w:space="0" w:color="auto"/>
        <w:right w:val="none" w:sz="0" w:space="0" w:color="auto"/>
      </w:divBdr>
    </w:div>
    <w:div w:id="553741842">
      <w:bodyDiv w:val="1"/>
      <w:marLeft w:val="0"/>
      <w:marRight w:val="0"/>
      <w:marTop w:val="0"/>
      <w:marBottom w:val="0"/>
      <w:divBdr>
        <w:top w:val="none" w:sz="0" w:space="0" w:color="auto"/>
        <w:left w:val="none" w:sz="0" w:space="0" w:color="auto"/>
        <w:bottom w:val="none" w:sz="0" w:space="0" w:color="auto"/>
        <w:right w:val="none" w:sz="0" w:space="0" w:color="auto"/>
      </w:divBdr>
    </w:div>
    <w:div w:id="576717879">
      <w:bodyDiv w:val="1"/>
      <w:marLeft w:val="0"/>
      <w:marRight w:val="0"/>
      <w:marTop w:val="0"/>
      <w:marBottom w:val="0"/>
      <w:divBdr>
        <w:top w:val="none" w:sz="0" w:space="0" w:color="auto"/>
        <w:left w:val="none" w:sz="0" w:space="0" w:color="auto"/>
        <w:bottom w:val="none" w:sz="0" w:space="0" w:color="auto"/>
        <w:right w:val="none" w:sz="0" w:space="0" w:color="auto"/>
      </w:divBdr>
    </w:div>
    <w:div w:id="583926126">
      <w:bodyDiv w:val="1"/>
      <w:marLeft w:val="0"/>
      <w:marRight w:val="0"/>
      <w:marTop w:val="0"/>
      <w:marBottom w:val="0"/>
      <w:divBdr>
        <w:top w:val="none" w:sz="0" w:space="0" w:color="auto"/>
        <w:left w:val="none" w:sz="0" w:space="0" w:color="auto"/>
        <w:bottom w:val="none" w:sz="0" w:space="0" w:color="auto"/>
        <w:right w:val="none" w:sz="0" w:space="0" w:color="auto"/>
      </w:divBdr>
    </w:div>
    <w:div w:id="611783910">
      <w:bodyDiv w:val="1"/>
      <w:marLeft w:val="0"/>
      <w:marRight w:val="0"/>
      <w:marTop w:val="0"/>
      <w:marBottom w:val="0"/>
      <w:divBdr>
        <w:top w:val="none" w:sz="0" w:space="0" w:color="auto"/>
        <w:left w:val="none" w:sz="0" w:space="0" w:color="auto"/>
        <w:bottom w:val="none" w:sz="0" w:space="0" w:color="auto"/>
        <w:right w:val="none" w:sz="0" w:space="0" w:color="auto"/>
      </w:divBdr>
    </w:div>
    <w:div w:id="716856352">
      <w:bodyDiv w:val="1"/>
      <w:marLeft w:val="0"/>
      <w:marRight w:val="0"/>
      <w:marTop w:val="0"/>
      <w:marBottom w:val="0"/>
      <w:divBdr>
        <w:top w:val="none" w:sz="0" w:space="0" w:color="auto"/>
        <w:left w:val="none" w:sz="0" w:space="0" w:color="auto"/>
        <w:bottom w:val="none" w:sz="0" w:space="0" w:color="auto"/>
        <w:right w:val="none" w:sz="0" w:space="0" w:color="auto"/>
      </w:divBdr>
    </w:div>
    <w:div w:id="741637991">
      <w:bodyDiv w:val="1"/>
      <w:marLeft w:val="0"/>
      <w:marRight w:val="0"/>
      <w:marTop w:val="0"/>
      <w:marBottom w:val="0"/>
      <w:divBdr>
        <w:top w:val="none" w:sz="0" w:space="0" w:color="auto"/>
        <w:left w:val="none" w:sz="0" w:space="0" w:color="auto"/>
        <w:bottom w:val="none" w:sz="0" w:space="0" w:color="auto"/>
        <w:right w:val="none" w:sz="0" w:space="0" w:color="auto"/>
      </w:divBdr>
    </w:div>
    <w:div w:id="743912175">
      <w:bodyDiv w:val="1"/>
      <w:marLeft w:val="0"/>
      <w:marRight w:val="0"/>
      <w:marTop w:val="0"/>
      <w:marBottom w:val="0"/>
      <w:divBdr>
        <w:top w:val="none" w:sz="0" w:space="0" w:color="auto"/>
        <w:left w:val="none" w:sz="0" w:space="0" w:color="auto"/>
        <w:bottom w:val="none" w:sz="0" w:space="0" w:color="auto"/>
        <w:right w:val="none" w:sz="0" w:space="0" w:color="auto"/>
      </w:divBdr>
    </w:div>
    <w:div w:id="812406318">
      <w:bodyDiv w:val="1"/>
      <w:marLeft w:val="0"/>
      <w:marRight w:val="0"/>
      <w:marTop w:val="0"/>
      <w:marBottom w:val="0"/>
      <w:divBdr>
        <w:top w:val="none" w:sz="0" w:space="0" w:color="auto"/>
        <w:left w:val="none" w:sz="0" w:space="0" w:color="auto"/>
        <w:bottom w:val="none" w:sz="0" w:space="0" w:color="auto"/>
        <w:right w:val="none" w:sz="0" w:space="0" w:color="auto"/>
      </w:divBdr>
    </w:div>
    <w:div w:id="824198768">
      <w:bodyDiv w:val="1"/>
      <w:marLeft w:val="0"/>
      <w:marRight w:val="0"/>
      <w:marTop w:val="0"/>
      <w:marBottom w:val="0"/>
      <w:divBdr>
        <w:top w:val="none" w:sz="0" w:space="0" w:color="auto"/>
        <w:left w:val="none" w:sz="0" w:space="0" w:color="auto"/>
        <w:bottom w:val="none" w:sz="0" w:space="0" w:color="auto"/>
        <w:right w:val="none" w:sz="0" w:space="0" w:color="auto"/>
      </w:divBdr>
    </w:div>
    <w:div w:id="826938776">
      <w:bodyDiv w:val="1"/>
      <w:marLeft w:val="0"/>
      <w:marRight w:val="0"/>
      <w:marTop w:val="0"/>
      <w:marBottom w:val="0"/>
      <w:divBdr>
        <w:top w:val="none" w:sz="0" w:space="0" w:color="auto"/>
        <w:left w:val="none" w:sz="0" w:space="0" w:color="auto"/>
        <w:bottom w:val="none" w:sz="0" w:space="0" w:color="auto"/>
        <w:right w:val="none" w:sz="0" w:space="0" w:color="auto"/>
      </w:divBdr>
    </w:div>
    <w:div w:id="1074426855">
      <w:bodyDiv w:val="1"/>
      <w:marLeft w:val="0"/>
      <w:marRight w:val="0"/>
      <w:marTop w:val="0"/>
      <w:marBottom w:val="0"/>
      <w:divBdr>
        <w:top w:val="none" w:sz="0" w:space="0" w:color="auto"/>
        <w:left w:val="none" w:sz="0" w:space="0" w:color="auto"/>
        <w:bottom w:val="none" w:sz="0" w:space="0" w:color="auto"/>
        <w:right w:val="none" w:sz="0" w:space="0" w:color="auto"/>
      </w:divBdr>
    </w:div>
    <w:div w:id="1093092096">
      <w:bodyDiv w:val="1"/>
      <w:marLeft w:val="0"/>
      <w:marRight w:val="0"/>
      <w:marTop w:val="0"/>
      <w:marBottom w:val="0"/>
      <w:divBdr>
        <w:top w:val="none" w:sz="0" w:space="0" w:color="auto"/>
        <w:left w:val="none" w:sz="0" w:space="0" w:color="auto"/>
        <w:bottom w:val="none" w:sz="0" w:space="0" w:color="auto"/>
        <w:right w:val="none" w:sz="0" w:space="0" w:color="auto"/>
      </w:divBdr>
    </w:div>
    <w:div w:id="1100566400">
      <w:bodyDiv w:val="1"/>
      <w:marLeft w:val="0"/>
      <w:marRight w:val="0"/>
      <w:marTop w:val="0"/>
      <w:marBottom w:val="0"/>
      <w:divBdr>
        <w:top w:val="none" w:sz="0" w:space="0" w:color="auto"/>
        <w:left w:val="none" w:sz="0" w:space="0" w:color="auto"/>
        <w:bottom w:val="none" w:sz="0" w:space="0" w:color="auto"/>
        <w:right w:val="none" w:sz="0" w:space="0" w:color="auto"/>
      </w:divBdr>
    </w:div>
    <w:div w:id="1105417323">
      <w:bodyDiv w:val="1"/>
      <w:marLeft w:val="0"/>
      <w:marRight w:val="0"/>
      <w:marTop w:val="0"/>
      <w:marBottom w:val="0"/>
      <w:divBdr>
        <w:top w:val="none" w:sz="0" w:space="0" w:color="auto"/>
        <w:left w:val="none" w:sz="0" w:space="0" w:color="auto"/>
        <w:bottom w:val="none" w:sz="0" w:space="0" w:color="auto"/>
        <w:right w:val="none" w:sz="0" w:space="0" w:color="auto"/>
      </w:divBdr>
    </w:div>
    <w:div w:id="1138110266">
      <w:bodyDiv w:val="1"/>
      <w:marLeft w:val="0"/>
      <w:marRight w:val="0"/>
      <w:marTop w:val="0"/>
      <w:marBottom w:val="0"/>
      <w:divBdr>
        <w:top w:val="none" w:sz="0" w:space="0" w:color="auto"/>
        <w:left w:val="none" w:sz="0" w:space="0" w:color="auto"/>
        <w:bottom w:val="none" w:sz="0" w:space="0" w:color="auto"/>
        <w:right w:val="none" w:sz="0" w:space="0" w:color="auto"/>
      </w:divBdr>
    </w:div>
    <w:div w:id="1141534352">
      <w:bodyDiv w:val="1"/>
      <w:marLeft w:val="0"/>
      <w:marRight w:val="0"/>
      <w:marTop w:val="0"/>
      <w:marBottom w:val="0"/>
      <w:divBdr>
        <w:top w:val="none" w:sz="0" w:space="0" w:color="auto"/>
        <w:left w:val="none" w:sz="0" w:space="0" w:color="auto"/>
        <w:bottom w:val="none" w:sz="0" w:space="0" w:color="auto"/>
        <w:right w:val="none" w:sz="0" w:space="0" w:color="auto"/>
      </w:divBdr>
    </w:div>
    <w:div w:id="1154298378">
      <w:bodyDiv w:val="1"/>
      <w:marLeft w:val="0"/>
      <w:marRight w:val="0"/>
      <w:marTop w:val="0"/>
      <w:marBottom w:val="0"/>
      <w:divBdr>
        <w:top w:val="none" w:sz="0" w:space="0" w:color="auto"/>
        <w:left w:val="none" w:sz="0" w:space="0" w:color="auto"/>
        <w:bottom w:val="none" w:sz="0" w:space="0" w:color="auto"/>
        <w:right w:val="none" w:sz="0" w:space="0" w:color="auto"/>
      </w:divBdr>
    </w:div>
    <w:div w:id="1250771201">
      <w:bodyDiv w:val="1"/>
      <w:marLeft w:val="0"/>
      <w:marRight w:val="0"/>
      <w:marTop w:val="0"/>
      <w:marBottom w:val="0"/>
      <w:divBdr>
        <w:top w:val="none" w:sz="0" w:space="0" w:color="auto"/>
        <w:left w:val="none" w:sz="0" w:space="0" w:color="auto"/>
        <w:bottom w:val="none" w:sz="0" w:space="0" w:color="auto"/>
        <w:right w:val="none" w:sz="0" w:space="0" w:color="auto"/>
      </w:divBdr>
    </w:div>
    <w:div w:id="1313367027">
      <w:bodyDiv w:val="1"/>
      <w:marLeft w:val="0"/>
      <w:marRight w:val="0"/>
      <w:marTop w:val="0"/>
      <w:marBottom w:val="0"/>
      <w:divBdr>
        <w:top w:val="none" w:sz="0" w:space="0" w:color="auto"/>
        <w:left w:val="none" w:sz="0" w:space="0" w:color="auto"/>
        <w:bottom w:val="none" w:sz="0" w:space="0" w:color="auto"/>
        <w:right w:val="none" w:sz="0" w:space="0" w:color="auto"/>
      </w:divBdr>
    </w:div>
    <w:div w:id="1328828922">
      <w:bodyDiv w:val="1"/>
      <w:marLeft w:val="0"/>
      <w:marRight w:val="0"/>
      <w:marTop w:val="0"/>
      <w:marBottom w:val="0"/>
      <w:divBdr>
        <w:top w:val="none" w:sz="0" w:space="0" w:color="auto"/>
        <w:left w:val="none" w:sz="0" w:space="0" w:color="auto"/>
        <w:bottom w:val="none" w:sz="0" w:space="0" w:color="auto"/>
        <w:right w:val="none" w:sz="0" w:space="0" w:color="auto"/>
      </w:divBdr>
    </w:div>
    <w:div w:id="1377241839">
      <w:bodyDiv w:val="1"/>
      <w:marLeft w:val="0"/>
      <w:marRight w:val="0"/>
      <w:marTop w:val="0"/>
      <w:marBottom w:val="0"/>
      <w:divBdr>
        <w:top w:val="none" w:sz="0" w:space="0" w:color="auto"/>
        <w:left w:val="none" w:sz="0" w:space="0" w:color="auto"/>
        <w:bottom w:val="none" w:sz="0" w:space="0" w:color="auto"/>
        <w:right w:val="none" w:sz="0" w:space="0" w:color="auto"/>
      </w:divBdr>
    </w:div>
    <w:div w:id="1386759047">
      <w:bodyDiv w:val="1"/>
      <w:marLeft w:val="0"/>
      <w:marRight w:val="0"/>
      <w:marTop w:val="0"/>
      <w:marBottom w:val="0"/>
      <w:divBdr>
        <w:top w:val="none" w:sz="0" w:space="0" w:color="auto"/>
        <w:left w:val="none" w:sz="0" w:space="0" w:color="auto"/>
        <w:bottom w:val="none" w:sz="0" w:space="0" w:color="auto"/>
        <w:right w:val="none" w:sz="0" w:space="0" w:color="auto"/>
      </w:divBdr>
    </w:div>
    <w:div w:id="1432042294">
      <w:bodyDiv w:val="1"/>
      <w:marLeft w:val="0"/>
      <w:marRight w:val="0"/>
      <w:marTop w:val="0"/>
      <w:marBottom w:val="0"/>
      <w:divBdr>
        <w:top w:val="none" w:sz="0" w:space="0" w:color="auto"/>
        <w:left w:val="none" w:sz="0" w:space="0" w:color="auto"/>
        <w:bottom w:val="none" w:sz="0" w:space="0" w:color="auto"/>
        <w:right w:val="none" w:sz="0" w:space="0" w:color="auto"/>
      </w:divBdr>
    </w:div>
    <w:div w:id="1518039183">
      <w:bodyDiv w:val="1"/>
      <w:marLeft w:val="0"/>
      <w:marRight w:val="0"/>
      <w:marTop w:val="0"/>
      <w:marBottom w:val="0"/>
      <w:divBdr>
        <w:top w:val="none" w:sz="0" w:space="0" w:color="auto"/>
        <w:left w:val="none" w:sz="0" w:space="0" w:color="auto"/>
        <w:bottom w:val="none" w:sz="0" w:space="0" w:color="auto"/>
        <w:right w:val="none" w:sz="0" w:space="0" w:color="auto"/>
      </w:divBdr>
    </w:div>
    <w:div w:id="1535313034">
      <w:bodyDiv w:val="1"/>
      <w:marLeft w:val="0"/>
      <w:marRight w:val="0"/>
      <w:marTop w:val="0"/>
      <w:marBottom w:val="0"/>
      <w:divBdr>
        <w:top w:val="none" w:sz="0" w:space="0" w:color="auto"/>
        <w:left w:val="none" w:sz="0" w:space="0" w:color="auto"/>
        <w:bottom w:val="none" w:sz="0" w:space="0" w:color="auto"/>
        <w:right w:val="none" w:sz="0" w:space="0" w:color="auto"/>
      </w:divBdr>
    </w:div>
    <w:div w:id="1537430345">
      <w:bodyDiv w:val="1"/>
      <w:marLeft w:val="0"/>
      <w:marRight w:val="0"/>
      <w:marTop w:val="0"/>
      <w:marBottom w:val="0"/>
      <w:divBdr>
        <w:top w:val="none" w:sz="0" w:space="0" w:color="auto"/>
        <w:left w:val="none" w:sz="0" w:space="0" w:color="auto"/>
        <w:bottom w:val="none" w:sz="0" w:space="0" w:color="auto"/>
        <w:right w:val="none" w:sz="0" w:space="0" w:color="auto"/>
      </w:divBdr>
    </w:div>
    <w:div w:id="1589148621">
      <w:bodyDiv w:val="1"/>
      <w:marLeft w:val="0"/>
      <w:marRight w:val="0"/>
      <w:marTop w:val="0"/>
      <w:marBottom w:val="0"/>
      <w:divBdr>
        <w:top w:val="none" w:sz="0" w:space="0" w:color="auto"/>
        <w:left w:val="none" w:sz="0" w:space="0" w:color="auto"/>
        <w:bottom w:val="none" w:sz="0" w:space="0" w:color="auto"/>
        <w:right w:val="none" w:sz="0" w:space="0" w:color="auto"/>
      </w:divBdr>
    </w:div>
    <w:div w:id="1591935534">
      <w:bodyDiv w:val="1"/>
      <w:marLeft w:val="0"/>
      <w:marRight w:val="0"/>
      <w:marTop w:val="0"/>
      <w:marBottom w:val="0"/>
      <w:divBdr>
        <w:top w:val="none" w:sz="0" w:space="0" w:color="auto"/>
        <w:left w:val="none" w:sz="0" w:space="0" w:color="auto"/>
        <w:bottom w:val="none" w:sz="0" w:space="0" w:color="auto"/>
        <w:right w:val="none" w:sz="0" w:space="0" w:color="auto"/>
      </w:divBdr>
    </w:div>
    <w:div w:id="1640529555">
      <w:bodyDiv w:val="1"/>
      <w:marLeft w:val="0"/>
      <w:marRight w:val="0"/>
      <w:marTop w:val="0"/>
      <w:marBottom w:val="0"/>
      <w:divBdr>
        <w:top w:val="none" w:sz="0" w:space="0" w:color="auto"/>
        <w:left w:val="none" w:sz="0" w:space="0" w:color="auto"/>
        <w:bottom w:val="none" w:sz="0" w:space="0" w:color="auto"/>
        <w:right w:val="none" w:sz="0" w:space="0" w:color="auto"/>
      </w:divBdr>
    </w:div>
    <w:div w:id="1648127484">
      <w:bodyDiv w:val="1"/>
      <w:marLeft w:val="0"/>
      <w:marRight w:val="0"/>
      <w:marTop w:val="0"/>
      <w:marBottom w:val="0"/>
      <w:divBdr>
        <w:top w:val="none" w:sz="0" w:space="0" w:color="auto"/>
        <w:left w:val="none" w:sz="0" w:space="0" w:color="auto"/>
        <w:bottom w:val="none" w:sz="0" w:space="0" w:color="auto"/>
        <w:right w:val="none" w:sz="0" w:space="0" w:color="auto"/>
      </w:divBdr>
    </w:div>
    <w:div w:id="1655643017">
      <w:bodyDiv w:val="1"/>
      <w:marLeft w:val="0"/>
      <w:marRight w:val="0"/>
      <w:marTop w:val="0"/>
      <w:marBottom w:val="0"/>
      <w:divBdr>
        <w:top w:val="none" w:sz="0" w:space="0" w:color="auto"/>
        <w:left w:val="none" w:sz="0" w:space="0" w:color="auto"/>
        <w:bottom w:val="none" w:sz="0" w:space="0" w:color="auto"/>
        <w:right w:val="none" w:sz="0" w:space="0" w:color="auto"/>
      </w:divBdr>
    </w:div>
    <w:div w:id="1693922402">
      <w:bodyDiv w:val="1"/>
      <w:marLeft w:val="0"/>
      <w:marRight w:val="0"/>
      <w:marTop w:val="0"/>
      <w:marBottom w:val="0"/>
      <w:divBdr>
        <w:top w:val="none" w:sz="0" w:space="0" w:color="auto"/>
        <w:left w:val="none" w:sz="0" w:space="0" w:color="auto"/>
        <w:bottom w:val="none" w:sz="0" w:space="0" w:color="auto"/>
        <w:right w:val="none" w:sz="0" w:space="0" w:color="auto"/>
      </w:divBdr>
    </w:div>
    <w:div w:id="1694109384">
      <w:bodyDiv w:val="1"/>
      <w:marLeft w:val="0"/>
      <w:marRight w:val="0"/>
      <w:marTop w:val="0"/>
      <w:marBottom w:val="0"/>
      <w:divBdr>
        <w:top w:val="none" w:sz="0" w:space="0" w:color="auto"/>
        <w:left w:val="none" w:sz="0" w:space="0" w:color="auto"/>
        <w:bottom w:val="none" w:sz="0" w:space="0" w:color="auto"/>
        <w:right w:val="none" w:sz="0" w:space="0" w:color="auto"/>
      </w:divBdr>
    </w:div>
    <w:div w:id="1840533376">
      <w:bodyDiv w:val="1"/>
      <w:marLeft w:val="0"/>
      <w:marRight w:val="0"/>
      <w:marTop w:val="0"/>
      <w:marBottom w:val="0"/>
      <w:divBdr>
        <w:top w:val="none" w:sz="0" w:space="0" w:color="auto"/>
        <w:left w:val="none" w:sz="0" w:space="0" w:color="auto"/>
        <w:bottom w:val="none" w:sz="0" w:space="0" w:color="auto"/>
        <w:right w:val="none" w:sz="0" w:space="0" w:color="auto"/>
      </w:divBdr>
    </w:div>
    <w:div w:id="1872260198">
      <w:bodyDiv w:val="1"/>
      <w:marLeft w:val="0"/>
      <w:marRight w:val="0"/>
      <w:marTop w:val="0"/>
      <w:marBottom w:val="0"/>
      <w:divBdr>
        <w:top w:val="none" w:sz="0" w:space="0" w:color="auto"/>
        <w:left w:val="none" w:sz="0" w:space="0" w:color="auto"/>
        <w:bottom w:val="none" w:sz="0" w:space="0" w:color="auto"/>
        <w:right w:val="none" w:sz="0" w:space="0" w:color="auto"/>
      </w:divBdr>
    </w:div>
    <w:div w:id="1881550204">
      <w:bodyDiv w:val="1"/>
      <w:marLeft w:val="0"/>
      <w:marRight w:val="0"/>
      <w:marTop w:val="0"/>
      <w:marBottom w:val="0"/>
      <w:divBdr>
        <w:top w:val="none" w:sz="0" w:space="0" w:color="auto"/>
        <w:left w:val="none" w:sz="0" w:space="0" w:color="auto"/>
        <w:bottom w:val="none" w:sz="0" w:space="0" w:color="auto"/>
        <w:right w:val="none" w:sz="0" w:space="0" w:color="auto"/>
      </w:divBdr>
    </w:div>
    <w:div w:id="1952780260">
      <w:bodyDiv w:val="1"/>
      <w:marLeft w:val="0"/>
      <w:marRight w:val="0"/>
      <w:marTop w:val="0"/>
      <w:marBottom w:val="0"/>
      <w:divBdr>
        <w:top w:val="none" w:sz="0" w:space="0" w:color="auto"/>
        <w:left w:val="none" w:sz="0" w:space="0" w:color="auto"/>
        <w:bottom w:val="none" w:sz="0" w:space="0" w:color="auto"/>
        <w:right w:val="none" w:sz="0" w:space="0" w:color="auto"/>
      </w:divBdr>
    </w:div>
    <w:div w:id="1989355670">
      <w:bodyDiv w:val="1"/>
      <w:marLeft w:val="0"/>
      <w:marRight w:val="0"/>
      <w:marTop w:val="0"/>
      <w:marBottom w:val="0"/>
      <w:divBdr>
        <w:top w:val="none" w:sz="0" w:space="0" w:color="auto"/>
        <w:left w:val="none" w:sz="0" w:space="0" w:color="auto"/>
        <w:bottom w:val="none" w:sz="0" w:space="0" w:color="auto"/>
        <w:right w:val="none" w:sz="0" w:space="0" w:color="auto"/>
      </w:divBdr>
    </w:div>
    <w:div w:id="1995134007">
      <w:bodyDiv w:val="1"/>
      <w:marLeft w:val="0"/>
      <w:marRight w:val="0"/>
      <w:marTop w:val="0"/>
      <w:marBottom w:val="0"/>
      <w:divBdr>
        <w:top w:val="none" w:sz="0" w:space="0" w:color="auto"/>
        <w:left w:val="none" w:sz="0" w:space="0" w:color="auto"/>
        <w:bottom w:val="none" w:sz="0" w:space="0" w:color="auto"/>
        <w:right w:val="none" w:sz="0" w:space="0" w:color="auto"/>
      </w:divBdr>
    </w:div>
    <w:div w:id="2015691593">
      <w:bodyDiv w:val="1"/>
      <w:marLeft w:val="0"/>
      <w:marRight w:val="0"/>
      <w:marTop w:val="0"/>
      <w:marBottom w:val="0"/>
      <w:divBdr>
        <w:top w:val="none" w:sz="0" w:space="0" w:color="auto"/>
        <w:left w:val="none" w:sz="0" w:space="0" w:color="auto"/>
        <w:bottom w:val="none" w:sz="0" w:space="0" w:color="auto"/>
        <w:right w:val="none" w:sz="0" w:space="0" w:color="auto"/>
      </w:divBdr>
    </w:div>
    <w:div w:id="2075001665">
      <w:bodyDiv w:val="1"/>
      <w:marLeft w:val="0"/>
      <w:marRight w:val="0"/>
      <w:marTop w:val="0"/>
      <w:marBottom w:val="0"/>
      <w:divBdr>
        <w:top w:val="none" w:sz="0" w:space="0" w:color="auto"/>
        <w:left w:val="none" w:sz="0" w:space="0" w:color="auto"/>
        <w:bottom w:val="none" w:sz="0" w:space="0" w:color="auto"/>
        <w:right w:val="none" w:sz="0" w:space="0" w:color="auto"/>
      </w:divBdr>
    </w:div>
    <w:div w:id="2089645143">
      <w:bodyDiv w:val="1"/>
      <w:marLeft w:val="0"/>
      <w:marRight w:val="0"/>
      <w:marTop w:val="0"/>
      <w:marBottom w:val="0"/>
      <w:divBdr>
        <w:top w:val="none" w:sz="0" w:space="0" w:color="auto"/>
        <w:left w:val="none" w:sz="0" w:space="0" w:color="auto"/>
        <w:bottom w:val="none" w:sz="0" w:space="0" w:color="auto"/>
        <w:right w:val="none" w:sz="0" w:space="0" w:color="auto"/>
      </w:divBdr>
    </w:div>
    <w:div w:id="2098286910">
      <w:bodyDiv w:val="1"/>
      <w:marLeft w:val="0"/>
      <w:marRight w:val="0"/>
      <w:marTop w:val="0"/>
      <w:marBottom w:val="0"/>
      <w:divBdr>
        <w:top w:val="none" w:sz="0" w:space="0" w:color="auto"/>
        <w:left w:val="none" w:sz="0" w:space="0" w:color="auto"/>
        <w:bottom w:val="none" w:sz="0" w:space="0" w:color="auto"/>
        <w:right w:val="none" w:sz="0" w:space="0" w:color="auto"/>
      </w:divBdr>
    </w:div>
    <w:div w:id="2111465225">
      <w:bodyDiv w:val="1"/>
      <w:marLeft w:val="0"/>
      <w:marRight w:val="0"/>
      <w:marTop w:val="0"/>
      <w:marBottom w:val="0"/>
      <w:divBdr>
        <w:top w:val="none" w:sz="0" w:space="0" w:color="auto"/>
        <w:left w:val="none" w:sz="0" w:space="0" w:color="auto"/>
        <w:bottom w:val="none" w:sz="0" w:space="0" w:color="auto"/>
        <w:right w:val="none" w:sz="0" w:space="0" w:color="auto"/>
      </w:divBdr>
    </w:div>
    <w:div w:id="21128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gorbol@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4004077" TargetMode="External"/><Relationship Id="rId5" Type="http://schemas.openxmlformats.org/officeDocument/2006/relationships/webSettings" Target="webSettings.xml"/><Relationship Id="rId10" Type="http://schemas.openxmlformats.org/officeDocument/2006/relationships/hyperlink" Target="http:///online.zakon.kz/Document/?link_id=1004004077" TargetMode="External"/><Relationship Id="rId4" Type="http://schemas.openxmlformats.org/officeDocument/2006/relationships/settings" Target="settings.xml"/><Relationship Id="rId9" Type="http://schemas.openxmlformats.org/officeDocument/2006/relationships/hyperlink" Target="http:///online.zakon.kz/Document/?link_id=10080302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0F9E5-E216-4624-B8D9-7775AE6CD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5523</Words>
  <Characters>31482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2022-10-22T02:02:00Z</cp:lastPrinted>
  <dcterms:created xsi:type="dcterms:W3CDTF">2022-10-22T02:03:00Z</dcterms:created>
  <dcterms:modified xsi:type="dcterms:W3CDTF">2022-10-22T04:49:00Z</dcterms:modified>
</cp:coreProperties>
</file>