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rsidR="00E36DFD" w:rsidRPr="0059483C" w:rsidRDefault="00E36DFD" w:rsidP="00E36DFD">
      <w:pPr>
        <w:pStyle w:val="af"/>
        <w:jc w:val="right"/>
        <w:rPr>
          <w:rFonts w:ascii="Times New Roman" w:hAnsi="Times New Roman" w:cs="Times New Roman"/>
          <w:b/>
          <w:sz w:val="20"/>
          <w:szCs w:val="20"/>
        </w:rPr>
      </w:pPr>
      <w:r>
        <w:rPr>
          <w:rFonts w:ascii="Times New Roman" w:hAnsi="Times New Roman" w:cs="Times New Roman"/>
          <w:b/>
          <w:sz w:val="20"/>
          <w:szCs w:val="20"/>
        </w:rPr>
        <w:t>И.о.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w:t>
      </w:r>
      <w:proofErr w:type="spellStart"/>
      <w:r w:rsidRPr="0059483C">
        <w:rPr>
          <w:rFonts w:ascii="Times New Roman" w:hAnsi="Times New Roman" w:cs="Times New Roman"/>
          <w:b/>
          <w:sz w:val="20"/>
          <w:szCs w:val="20"/>
        </w:rPr>
        <w:t>Лисаковская</w:t>
      </w:r>
      <w:proofErr w:type="spellEnd"/>
      <w:r w:rsidRPr="0059483C">
        <w:rPr>
          <w:rFonts w:ascii="Times New Roman" w:hAnsi="Times New Roman" w:cs="Times New Roman"/>
          <w:b/>
          <w:sz w:val="20"/>
          <w:szCs w:val="20"/>
        </w:rPr>
        <w:t xml:space="preserve"> городская больница» </w:t>
      </w:r>
      <w:proofErr w:type="spellStart"/>
      <w:r w:rsidRPr="0059483C">
        <w:rPr>
          <w:rFonts w:ascii="Times New Roman" w:hAnsi="Times New Roman" w:cs="Times New Roman"/>
          <w:b/>
          <w:sz w:val="20"/>
          <w:szCs w:val="20"/>
        </w:rPr>
        <w:t>УЗаКО</w:t>
      </w:r>
      <w:proofErr w:type="spellEnd"/>
    </w:p>
    <w:p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rsidR="00E36DFD" w:rsidRDefault="00E36DFD" w:rsidP="00E36DFD">
      <w:pPr>
        <w:pStyle w:val="af"/>
        <w:jc w:val="right"/>
        <w:rPr>
          <w:rFonts w:ascii="Times New Roman" w:hAnsi="Times New Roman" w:cs="Times New Roman"/>
        </w:rPr>
      </w:pPr>
    </w:p>
    <w:p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rsidR="00E36DFD" w:rsidRDefault="00E36DFD" w:rsidP="00E36DFD">
      <w:pPr>
        <w:pStyle w:val="af"/>
        <w:jc w:val="right"/>
        <w:rPr>
          <w:rFonts w:ascii="Times New Roman" w:hAnsi="Times New Roman" w:cs="Times New Roman"/>
        </w:rPr>
      </w:pPr>
    </w:p>
    <w:p w:rsidR="00E36DFD" w:rsidRPr="00631FE7" w:rsidRDefault="00E36DFD" w:rsidP="00E36DFD">
      <w:pPr>
        <w:pStyle w:val="af"/>
        <w:jc w:val="right"/>
        <w:rPr>
          <w:rFonts w:ascii="Times New Roman" w:hAnsi="Times New Roman" w:cs="Times New Roman"/>
          <w:sz w:val="20"/>
          <w:szCs w:val="20"/>
        </w:rPr>
      </w:pPr>
      <w:r w:rsidRPr="005460C4">
        <w:rPr>
          <w:rFonts w:ascii="Times New Roman" w:hAnsi="Times New Roman" w:cs="Times New Roman"/>
          <w:sz w:val="20"/>
          <w:szCs w:val="20"/>
          <w:highlight w:val="lightGray"/>
        </w:rPr>
        <w:t xml:space="preserve">Приказ №  </w:t>
      </w:r>
      <w:r w:rsidR="005460C4" w:rsidRPr="005460C4">
        <w:rPr>
          <w:rFonts w:ascii="Times New Roman" w:hAnsi="Times New Roman" w:cs="Times New Roman"/>
          <w:sz w:val="20"/>
          <w:szCs w:val="20"/>
          <w:highlight w:val="lightGray"/>
        </w:rPr>
        <w:t>149</w:t>
      </w:r>
      <w:r w:rsidRPr="005460C4">
        <w:rPr>
          <w:rFonts w:ascii="Times New Roman" w:hAnsi="Times New Roman" w:cs="Times New Roman"/>
          <w:sz w:val="20"/>
          <w:szCs w:val="20"/>
          <w:highlight w:val="lightGray"/>
        </w:rPr>
        <w:t xml:space="preserve"> от </w:t>
      </w:r>
      <w:r w:rsidR="005460C4" w:rsidRPr="005460C4">
        <w:rPr>
          <w:rFonts w:ascii="Times New Roman" w:hAnsi="Times New Roman" w:cs="Times New Roman"/>
          <w:sz w:val="20"/>
          <w:szCs w:val="20"/>
          <w:highlight w:val="lightGray"/>
        </w:rPr>
        <w:t>27</w:t>
      </w:r>
      <w:r w:rsidRPr="005460C4">
        <w:rPr>
          <w:rFonts w:ascii="Times New Roman" w:hAnsi="Times New Roman" w:cs="Times New Roman"/>
          <w:sz w:val="20"/>
          <w:szCs w:val="20"/>
          <w:highlight w:val="lightGray"/>
        </w:rPr>
        <w:t xml:space="preserve"> </w:t>
      </w:r>
      <w:r w:rsidR="005460C4" w:rsidRPr="005460C4">
        <w:rPr>
          <w:rFonts w:ascii="Times New Roman" w:hAnsi="Times New Roman" w:cs="Times New Roman"/>
          <w:sz w:val="20"/>
          <w:szCs w:val="20"/>
          <w:highlight w:val="lightGray"/>
        </w:rPr>
        <w:t xml:space="preserve">апреля </w:t>
      </w:r>
      <w:r w:rsidRPr="005460C4">
        <w:rPr>
          <w:rFonts w:ascii="Times New Roman" w:hAnsi="Times New Roman" w:cs="Times New Roman"/>
          <w:sz w:val="20"/>
          <w:szCs w:val="20"/>
          <w:highlight w:val="lightGray"/>
        </w:rPr>
        <w:t>2022 года</w:t>
      </w:r>
    </w:p>
    <w:p w:rsidR="00E36DFD" w:rsidRDefault="00E36DFD" w:rsidP="008C0834">
      <w:pPr>
        <w:pStyle w:val="af1"/>
        <w:spacing w:before="0" w:beforeAutospacing="0" w:after="0" w:afterAutospacing="0"/>
        <w:jc w:val="right"/>
      </w:pPr>
    </w:p>
    <w:p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p>
    <w:p w:rsidR="000C4988" w:rsidRDefault="000C4988" w:rsidP="000C4988">
      <w:pPr>
        <w:ind w:firstLine="340"/>
        <w:jc w:val="both"/>
        <w:rPr>
          <w:rFonts w:ascii="Times New Roman" w:eastAsia="Times New Roman" w:hAnsi="Times New Roman" w:cs="Times New Roman"/>
          <w:color w:val="auto"/>
          <w:sz w:val="21"/>
        </w:rPr>
      </w:pPr>
    </w:p>
    <w:p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Коммунальное государственное  Предприятие «</w:t>
      </w:r>
      <w:proofErr w:type="spellStart"/>
      <w:r w:rsidRPr="000D0997">
        <w:rPr>
          <w:rFonts w:ascii="Times New Roman" w:hAnsi="Times New Roman" w:cs="Times New Roman"/>
          <w:sz w:val="20"/>
          <w:szCs w:val="20"/>
        </w:rPr>
        <w:t>Лисаковская</w:t>
      </w:r>
      <w:proofErr w:type="spellEnd"/>
      <w:r w:rsidRPr="000D0997">
        <w:rPr>
          <w:rFonts w:ascii="Times New Roman" w:hAnsi="Times New Roman" w:cs="Times New Roman"/>
          <w:sz w:val="20"/>
          <w:szCs w:val="20"/>
        </w:rPr>
        <w:t xml:space="preserve"> городская больница» Управления здравоохранения </w:t>
      </w:r>
      <w:proofErr w:type="spellStart"/>
      <w:r w:rsidRPr="000D0997">
        <w:rPr>
          <w:rFonts w:ascii="Times New Roman" w:hAnsi="Times New Roman" w:cs="Times New Roman"/>
          <w:sz w:val="20"/>
          <w:szCs w:val="20"/>
        </w:rPr>
        <w:t>акимата</w:t>
      </w:r>
      <w:proofErr w:type="spellEnd"/>
      <w:r w:rsidRPr="000D0997">
        <w:rPr>
          <w:rFonts w:ascii="Times New Roman" w:hAnsi="Times New Roman" w:cs="Times New Roman"/>
          <w:sz w:val="20"/>
          <w:szCs w:val="20"/>
        </w:rPr>
        <w:t xml:space="preserve"> </w:t>
      </w:r>
      <w:proofErr w:type="spellStart"/>
      <w:r w:rsidRPr="000D0997">
        <w:rPr>
          <w:rFonts w:ascii="Times New Roman" w:hAnsi="Times New Roman" w:cs="Times New Roman"/>
          <w:sz w:val="20"/>
          <w:szCs w:val="20"/>
        </w:rPr>
        <w:t>Костанайской</w:t>
      </w:r>
      <w:proofErr w:type="spellEnd"/>
      <w:r w:rsidRPr="000D0997">
        <w:rPr>
          <w:rFonts w:ascii="Times New Roman" w:hAnsi="Times New Roman" w:cs="Times New Roman"/>
          <w:sz w:val="20"/>
          <w:szCs w:val="20"/>
        </w:rPr>
        <w:t xml:space="preserve"> области.</w:t>
      </w:r>
    </w:p>
    <w:p w:rsidR="00E36DFD" w:rsidRPr="000D0997" w:rsidRDefault="00E36DFD" w:rsidP="00E36DFD">
      <w:pPr>
        <w:rPr>
          <w:rFonts w:ascii="Times New Roman" w:hAnsi="Times New Roman" w:cs="Times New Roman"/>
          <w:sz w:val="20"/>
          <w:szCs w:val="20"/>
        </w:rPr>
      </w:pPr>
    </w:p>
    <w:p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rsidR="00E36DFD" w:rsidRPr="000D0997" w:rsidRDefault="00E36DFD" w:rsidP="00E36DFD">
      <w:pPr>
        <w:rPr>
          <w:rFonts w:ascii="Times New Roman" w:hAnsi="Times New Roman" w:cs="Times New Roman"/>
          <w:sz w:val="20"/>
          <w:szCs w:val="20"/>
        </w:rPr>
      </w:pPr>
      <w:proofErr w:type="spellStart"/>
      <w:proofErr w:type="gramStart"/>
      <w:r w:rsidRPr="000D0997">
        <w:rPr>
          <w:rFonts w:ascii="Times New Roman" w:hAnsi="Times New Roman" w:cs="Times New Roman"/>
          <w:sz w:val="20"/>
          <w:szCs w:val="20"/>
        </w:rPr>
        <w:t>Е</w:t>
      </w:r>
      <w:proofErr w:type="gramEnd"/>
      <w:r w:rsidRPr="000D0997">
        <w:rPr>
          <w:rFonts w:ascii="Times New Roman" w:hAnsi="Times New Roman" w:cs="Times New Roman"/>
          <w:sz w:val="20"/>
          <w:szCs w:val="20"/>
        </w:rPr>
        <w:t>-mail</w:t>
      </w:r>
      <w:proofErr w:type="spellEnd"/>
      <w:r w:rsidRPr="000D0997">
        <w:rPr>
          <w:rFonts w:ascii="Times New Roman" w:hAnsi="Times New Roman" w:cs="Times New Roman"/>
          <w:sz w:val="20"/>
          <w:szCs w:val="20"/>
        </w:rPr>
        <w:t>: lisgorbol@mail.ru</w:t>
      </w:r>
    </w:p>
    <w:p w:rsidR="00E36DFD" w:rsidRPr="000D0997" w:rsidRDefault="00E36DFD" w:rsidP="00E36DFD">
      <w:pPr>
        <w:pStyle w:val="af"/>
        <w:rPr>
          <w:rFonts w:ascii="Times New Roman" w:hAnsi="Times New Roman" w:cs="Times New Roman"/>
          <w:sz w:val="20"/>
          <w:szCs w:val="20"/>
        </w:rPr>
      </w:pPr>
    </w:p>
    <w:p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 xml:space="preserve">Республика Казахстан, </w:t>
      </w:r>
      <w:proofErr w:type="spellStart"/>
      <w:r w:rsidRPr="000D0997">
        <w:rPr>
          <w:rFonts w:ascii="Times New Roman" w:hAnsi="Times New Roman" w:cs="Times New Roman"/>
          <w:sz w:val="20"/>
          <w:szCs w:val="20"/>
        </w:rPr>
        <w:t>Костанайская</w:t>
      </w:r>
      <w:proofErr w:type="spellEnd"/>
      <w:r w:rsidRPr="000D0997">
        <w:rPr>
          <w:rFonts w:ascii="Times New Roman" w:hAnsi="Times New Roman" w:cs="Times New Roman"/>
          <w:sz w:val="20"/>
          <w:szCs w:val="20"/>
        </w:rPr>
        <w:t xml:space="preserve"> область, 111200 г. </w:t>
      </w:r>
      <w:proofErr w:type="spellStart"/>
      <w:r w:rsidRPr="000D0997">
        <w:rPr>
          <w:rFonts w:ascii="Times New Roman" w:hAnsi="Times New Roman" w:cs="Times New Roman"/>
          <w:sz w:val="20"/>
          <w:szCs w:val="20"/>
        </w:rPr>
        <w:t>Лисаковск</w:t>
      </w:r>
      <w:proofErr w:type="spellEnd"/>
      <w:r w:rsidRPr="000D0997">
        <w:rPr>
          <w:rFonts w:ascii="Times New Roman" w:hAnsi="Times New Roman" w:cs="Times New Roman"/>
          <w:sz w:val="20"/>
          <w:szCs w:val="20"/>
        </w:rPr>
        <w:t>, Больничный городок,1</w:t>
      </w:r>
      <w:r w:rsidR="00C26ADA" w:rsidRPr="000D0997">
        <w:rPr>
          <w:rFonts w:ascii="Times New Roman" w:eastAsia="Times New Roman" w:hAnsi="Times New Roman" w:cs="Times New Roman"/>
          <w:color w:val="auto"/>
          <w:sz w:val="20"/>
          <w:szCs w:val="20"/>
        </w:rPr>
        <w:t xml:space="preserve">   </w:t>
      </w:r>
    </w:p>
    <w:p w:rsidR="00E36DFD" w:rsidRPr="000D0997" w:rsidRDefault="00E36DFD" w:rsidP="000C4988">
      <w:pPr>
        <w:ind w:firstLine="340"/>
        <w:jc w:val="both"/>
        <w:rPr>
          <w:rFonts w:ascii="Times New Roman" w:eastAsia="Times New Roman" w:hAnsi="Times New Roman" w:cs="Times New Roman"/>
          <w:color w:val="auto"/>
          <w:sz w:val="20"/>
          <w:szCs w:val="20"/>
        </w:rPr>
      </w:pPr>
    </w:p>
    <w:p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rsidR="001615C7" w:rsidRPr="000D0997" w:rsidRDefault="001615C7">
      <w:pPr>
        <w:ind w:firstLine="540"/>
        <w:jc w:val="both"/>
        <w:rPr>
          <w:rFonts w:ascii="Times New Roman" w:eastAsia="Times New Roman" w:hAnsi="Times New Roman" w:cs="Times New Roman"/>
          <w:b/>
          <w:color w:val="auto"/>
          <w:sz w:val="20"/>
          <w:szCs w:val="20"/>
        </w:rPr>
      </w:pPr>
    </w:p>
    <w:p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rsidR="001615C7" w:rsidRPr="000D0997" w:rsidRDefault="001615C7">
      <w:pPr>
        <w:jc w:val="center"/>
        <w:rPr>
          <w:rFonts w:ascii="Times New Roman" w:eastAsia="Calibri" w:hAnsi="Times New Roman" w:cs="Times New Roman"/>
          <w:color w:val="auto"/>
          <w:sz w:val="20"/>
          <w:szCs w:val="20"/>
        </w:rPr>
      </w:pPr>
    </w:p>
    <w:p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p w:rsidR="00AE7D63" w:rsidRPr="00AE7D63" w:rsidRDefault="00AE7D63" w:rsidP="00AE7D63">
      <w:pPr>
        <w:pStyle w:val="a9"/>
        <w:ind w:left="927"/>
        <w:jc w:val="both"/>
        <w:rPr>
          <w:rFonts w:ascii="Times New Roman" w:hAnsi="Times New Roman" w:cs="Times New Roman"/>
          <w:color w:val="auto"/>
        </w:rPr>
      </w:pP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14"/>
        <w:gridCol w:w="7096"/>
        <w:gridCol w:w="1134"/>
        <w:gridCol w:w="2977"/>
        <w:gridCol w:w="1984"/>
        <w:gridCol w:w="1984"/>
      </w:tblGrid>
      <w:tr w:rsidR="00AE7D63" w:rsidRPr="00AE7D63" w:rsidTr="00AE7D63">
        <w:tc>
          <w:tcPr>
            <w:tcW w:w="61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1</w:t>
            </w:r>
          </w:p>
        </w:tc>
        <w:tc>
          <w:tcPr>
            <w:tcW w:w="7096" w:type="dxa"/>
            <w:tcMar>
              <w:top w:w="55" w:type="dxa"/>
              <w:left w:w="55" w:type="dxa"/>
              <w:bottom w:w="55" w:type="dxa"/>
              <w:right w:w="55" w:type="dxa"/>
            </w:tcMar>
          </w:tcPr>
          <w:p w:rsidR="0094399E" w:rsidRPr="0094399E" w:rsidRDefault="0094399E" w:rsidP="00727376">
            <w:pPr>
              <w:suppressLineNumbers/>
              <w:jc w:val="both"/>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Операционный/диагностический светодиодный светильник</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6</w:t>
            </w:r>
          </w:p>
        </w:tc>
        <w:tc>
          <w:tcPr>
            <w:tcW w:w="2977"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1200000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7200000</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lastRenderedPageBreak/>
              <w:t>2</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Монитор пациента</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4</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2879292</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11517168</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3</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Аспиратор для акушерско-гинекологических целей</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2</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1320000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2640000</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4</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Аспиратор хирургический</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4</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jc w:val="center"/>
              <w:rPr>
                <w:rFonts w:ascii="Times New Roman" w:hAnsi="Times New Roman" w:cs="Times New Roman"/>
                <w:sz w:val="20"/>
                <w:szCs w:val="20"/>
              </w:rPr>
            </w:pPr>
            <w:r w:rsidRPr="0094399E">
              <w:rPr>
                <w:rFonts w:ascii="Times New Roman" w:hAnsi="Times New Roman" w:cs="Times New Roman"/>
                <w:sz w:val="20"/>
                <w:szCs w:val="20"/>
              </w:rPr>
              <w:t>1260000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5040000</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5</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Электрокардиограф со спирометрическим блоком</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jc w:val="center"/>
              <w:rPr>
                <w:rFonts w:ascii="Times New Roman" w:hAnsi="Times New Roman" w:cs="Times New Roman"/>
                <w:sz w:val="20"/>
                <w:szCs w:val="20"/>
              </w:rPr>
            </w:pPr>
            <w:r w:rsidRPr="0094399E">
              <w:rPr>
                <w:rFonts w:ascii="Times New Roman" w:hAnsi="Times New Roman" w:cs="Times New Roman"/>
                <w:sz w:val="20"/>
                <w:szCs w:val="20"/>
              </w:rPr>
              <w:t>2520000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2520000</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6</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Электрокардиограф</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10</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jc w:val="center"/>
              <w:rPr>
                <w:rFonts w:ascii="Times New Roman" w:hAnsi="Times New Roman" w:cs="Times New Roman"/>
                <w:sz w:val="20"/>
                <w:szCs w:val="20"/>
              </w:rPr>
            </w:pPr>
            <w:r w:rsidRPr="0094399E">
              <w:rPr>
                <w:rFonts w:ascii="Times New Roman" w:hAnsi="Times New Roman" w:cs="Times New Roman"/>
                <w:sz w:val="20"/>
                <w:szCs w:val="20"/>
              </w:rPr>
              <w:t>900000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9000000</w:t>
            </w:r>
          </w:p>
        </w:tc>
      </w:tr>
      <w:tr w:rsidR="0094399E" w:rsidRPr="00AE7D63" w:rsidTr="00AE7D63">
        <w:tc>
          <w:tcPr>
            <w:tcW w:w="614" w:type="dxa"/>
            <w:tcMar>
              <w:top w:w="55" w:type="dxa"/>
              <w:left w:w="55" w:type="dxa"/>
              <w:bottom w:w="55" w:type="dxa"/>
              <w:right w:w="55" w:type="dxa"/>
            </w:tcMar>
          </w:tcPr>
          <w:p w:rsidR="0094399E" w:rsidRPr="00AE7D63" w:rsidRDefault="0094399E" w:rsidP="006E2F29">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7</w:t>
            </w:r>
          </w:p>
        </w:tc>
        <w:tc>
          <w:tcPr>
            <w:tcW w:w="7096" w:type="dxa"/>
            <w:tcMar>
              <w:top w:w="55" w:type="dxa"/>
              <w:left w:w="55" w:type="dxa"/>
              <w:bottom w:w="55" w:type="dxa"/>
              <w:right w:w="55" w:type="dxa"/>
            </w:tcMar>
          </w:tcPr>
          <w:p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Медицинская кровать</w:t>
            </w:r>
          </w:p>
        </w:tc>
        <w:tc>
          <w:tcPr>
            <w:tcW w:w="113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10</w:t>
            </w:r>
          </w:p>
        </w:tc>
        <w:tc>
          <w:tcPr>
            <w:tcW w:w="2977" w:type="dxa"/>
            <w:tcMar>
              <w:top w:w="55" w:type="dxa"/>
              <w:left w:w="55" w:type="dxa"/>
              <w:bottom w:w="55" w:type="dxa"/>
              <w:right w:w="55" w:type="dxa"/>
            </w:tcMar>
          </w:tcPr>
          <w:p w:rsidR="0094399E" w:rsidRPr="0094399E" w:rsidRDefault="0094399E">
            <w:pPr>
              <w:rPr>
                <w:rFonts w:ascii="Times New Roman" w:hAnsi="Times New Roman" w:cs="Times New Roman"/>
                <w:sz w:val="20"/>
                <w:szCs w:val="20"/>
              </w:rPr>
            </w:pPr>
            <w:proofErr w:type="spellStart"/>
            <w:r w:rsidRPr="0094399E">
              <w:rPr>
                <w:rFonts w:ascii="Times New Roman" w:eastAsia="Andale Sans UI" w:hAnsi="Times New Roman" w:cs="Times New Roman"/>
                <w:kern w:val="3"/>
                <w:sz w:val="20"/>
                <w:szCs w:val="20"/>
              </w:rPr>
              <w:t>Костанайская</w:t>
            </w:r>
            <w:proofErr w:type="spellEnd"/>
            <w:r w:rsidRPr="0094399E">
              <w:rPr>
                <w:rFonts w:ascii="Times New Roman" w:eastAsia="Andale Sans UI" w:hAnsi="Times New Roman" w:cs="Times New Roman"/>
                <w:kern w:val="3"/>
                <w:sz w:val="20"/>
                <w:szCs w:val="20"/>
              </w:rPr>
              <w:t xml:space="preserve"> обл., </w:t>
            </w:r>
            <w:proofErr w:type="spellStart"/>
            <w:r w:rsidRPr="0094399E">
              <w:rPr>
                <w:rFonts w:ascii="Times New Roman" w:eastAsia="Andale Sans UI" w:hAnsi="Times New Roman" w:cs="Times New Roman"/>
                <w:kern w:val="3"/>
                <w:sz w:val="20"/>
                <w:szCs w:val="20"/>
              </w:rPr>
              <w:t>г</w:t>
            </w:r>
            <w:proofErr w:type="gramStart"/>
            <w:r w:rsidRPr="0094399E">
              <w:rPr>
                <w:rFonts w:ascii="Times New Roman" w:eastAsia="Andale Sans UI" w:hAnsi="Times New Roman" w:cs="Times New Roman"/>
                <w:kern w:val="3"/>
                <w:sz w:val="20"/>
                <w:szCs w:val="20"/>
              </w:rPr>
              <w:t>.Л</w:t>
            </w:r>
            <w:proofErr w:type="gramEnd"/>
            <w:r w:rsidRPr="0094399E">
              <w:rPr>
                <w:rFonts w:ascii="Times New Roman" w:eastAsia="Andale Sans UI" w:hAnsi="Times New Roman" w:cs="Times New Roman"/>
                <w:kern w:val="3"/>
                <w:sz w:val="20"/>
                <w:szCs w:val="20"/>
              </w:rPr>
              <w:t>исаковск</w:t>
            </w:r>
            <w:proofErr w:type="spellEnd"/>
            <w:r w:rsidRPr="0094399E">
              <w:rPr>
                <w:rFonts w:ascii="Times New Roman" w:eastAsia="Andale Sans UI" w:hAnsi="Times New Roman" w:cs="Times New Roman"/>
                <w:kern w:val="3"/>
                <w:sz w:val="20"/>
                <w:szCs w:val="20"/>
              </w:rPr>
              <w:t>, Больничный городок 1</w:t>
            </w:r>
          </w:p>
        </w:tc>
        <w:tc>
          <w:tcPr>
            <w:tcW w:w="1984" w:type="dxa"/>
          </w:tcPr>
          <w:p w:rsidR="0094399E" w:rsidRPr="0094399E" w:rsidRDefault="0094399E" w:rsidP="00727376">
            <w:pPr>
              <w:jc w:val="center"/>
              <w:rPr>
                <w:rFonts w:ascii="Times New Roman" w:hAnsi="Times New Roman" w:cs="Times New Roman"/>
                <w:sz w:val="20"/>
                <w:szCs w:val="20"/>
              </w:rPr>
            </w:pPr>
            <w:r w:rsidRPr="0094399E">
              <w:rPr>
                <w:rFonts w:ascii="Times New Roman" w:hAnsi="Times New Roman" w:cs="Times New Roman"/>
                <w:sz w:val="20"/>
                <w:szCs w:val="20"/>
              </w:rPr>
              <w:t>1567500</w:t>
            </w:r>
          </w:p>
        </w:tc>
        <w:tc>
          <w:tcPr>
            <w:tcW w:w="1984" w:type="dxa"/>
            <w:tcMar>
              <w:top w:w="55" w:type="dxa"/>
              <w:left w:w="55" w:type="dxa"/>
              <w:bottom w:w="55" w:type="dxa"/>
              <w:right w:w="55" w:type="dxa"/>
            </w:tcMar>
          </w:tcPr>
          <w:p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15675000</w:t>
            </w:r>
          </w:p>
        </w:tc>
      </w:tr>
    </w:tbl>
    <w:p w:rsidR="000C4988" w:rsidRDefault="000C4988" w:rsidP="00E11B1A">
      <w:pPr>
        <w:pStyle w:val="af"/>
        <w:ind w:firstLine="567"/>
        <w:jc w:val="both"/>
        <w:rPr>
          <w:rFonts w:ascii="Times New Roman" w:eastAsia="Times New Roman" w:hAnsi="Times New Roman" w:cs="Times New Roman"/>
          <w:color w:val="auto"/>
          <w:sz w:val="21"/>
        </w:rPr>
      </w:pPr>
    </w:p>
    <w:p w:rsidR="001615C7" w:rsidRPr="00E11B1A" w:rsidRDefault="00C26ADA" w:rsidP="00E11B1A">
      <w:pPr>
        <w:pStyle w:val="af"/>
        <w:ind w:firstLine="567"/>
        <w:jc w:val="both"/>
        <w:rPr>
          <w:rFonts w:ascii="Times New Roman" w:eastAsia="Times New Roman" w:hAnsi="Times New Roman" w:cs="Times New Roman"/>
          <w:color w:val="auto"/>
          <w:sz w:val="21"/>
        </w:rPr>
      </w:pPr>
      <w:proofErr w:type="gramStart"/>
      <w:r w:rsidRPr="00E11B1A">
        <w:rPr>
          <w:rFonts w:ascii="Times New Roman" w:eastAsia="Times New Roman" w:hAnsi="Times New Roman" w:cs="Times New Roman"/>
          <w:color w:val="auto"/>
          <w:sz w:val="21"/>
        </w:rPr>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икационным требованиям, указанным в п. 14 (Глава 3) 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E11B1A">
        <w:rPr>
          <w:rFonts w:ascii="Times New Roman" w:eastAsia="Times New Roman" w:hAnsi="Times New Roman" w:cs="Times New Roman"/>
          <w:color w:val="auto"/>
          <w:sz w:val="21"/>
        </w:rPr>
        <w:t>» (далее — Правила).</w:t>
      </w:r>
    </w:p>
    <w:p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94399E" w:rsidRPr="00A90359">
        <w:rPr>
          <w:rFonts w:ascii="Times New Roman" w:eastAsia="Times New Roman" w:hAnsi="Times New Roman" w:cs="Times New Roman"/>
          <w:color w:val="auto"/>
          <w:sz w:val="21"/>
          <w:highlight w:val="lightGray"/>
        </w:rPr>
        <w:t>53 592 168</w:t>
      </w:r>
      <w:r w:rsidR="00CB2C88" w:rsidRPr="00A90359">
        <w:rPr>
          <w:rFonts w:ascii="Times New Roman" w:eastAsia="Times New Roman" w:hAnsi="Times New Roman" w:cs="Times New Roman"/>
          <w:color w:val="auto"/>
          <w:sz w:val="21"/>
          <w:highlight w:val="lightGray"/>
        </w:rPr>
        <w:t>,0 (</w:t>
      </w:r>
      <w:r w:rsidR="00E36DFD" w:rsidRPr="00A90359">
        <w:rPr>
          <w:rFonts w:ascii="Times New Roman" w:eastAsia="Times New Roman" w:hAnsi="Times New Roman" w:cs="Times New Roman"/>
          <w:color w:val="auto"/>
          <w:sz w:val="21"/>
          <w:highlight w:val="lightGray"/>
        </w:rPr>
        <w:t>пять</w:t>
      </w:r>
      <w:r w:rsidR="0094399E" w:rsidRPr="00A90359">
        <w:rPr>
          <w:rFonts w:ascii="Times New Roman" w:eastAsia="Times New Roman" w:hAnsi="Times New Roman" w:cs="Times New Roman"/>
          <w:color w:val="auto"/>
          <w:sz w:val="21"/>
          <w:highlight w:val="lightGray"/>
        </w:rPr>
        <w:t xml:space="preserve">десят три </w:t>
      </w:r>
      <w:r w:rsidR="00CB2C88" w:rsidRPr="00A90359">
        <w:rPr>
          <w:rFonts w:ascii="Times New Roman" w:eastAsia="Times New Roman" w:hAnsi="Times New Roman" w:cs="Times New Roman"/>
          <w:color w:val="auto"/>
          <w:sz w:val="21"/>
          <w:highlight w:val="lightGray"/>
        </w:rPr>
        <w:t>миллион</w:t>
      </w:r>
      <w:r w:rsidR="0094399E" w:rsidRPr="00A90359">
        <w:rPr>
          <w:rFonts w:ascii="Times New Roman" w:eastAsia="Times New Roman" w:hAnsi="Times New Roman" w:cs="Times New Roman"/>
          <w:color w:val="auto"/>
          <w:sz w:val="21"/>
          <w:highlight w:val="lightGray"/>
        </w:rPr>
        <w:t>а</w:t>
      </w:r>
      <w:r w:rsidR="00CB2C88" w:rsidRPr="00A90359">
        <w:rPr>
          <w:rFonts w:ascii="Times New Roman" w:eastAsia="Times New Roman" w:hAnsi="Times New Roman" w:cs="Times New Roman"/>
          <w:color w:val="auto"/>
          <w:sz w:val="21"/>
          <w:highlight w:val="lightGray"/>
        </w:rPr>
        <w:t xml:space="preserve"> </w:t>
      </w:r>
      <w:r w:rsidR="0094399E" w:rsidRPr="00A90359">
        <w:rPr>
          <w:rFonts w:ascii="Times New Roman" w:eastAsia="Times New Roman" w:hAnsi="Times New Roman" w:cs="Times New Roman"/>
          <w:color w:val="auto"/>
          <w:sz w:val="21"/>
          <w:highlight w:val="lightGray"/>
        </w:rPr>
        <w:t>пятьсот девяносто две</w:t>
      </w:r>
      <w:r w:rsidR="00CB2C88" w:rsidRPr="00A90359">
        <w:rPr>
          <w:rFonts w:ascii="Times New Roman" w:eastAsia="Times New Roman" w:hAnsi="Times New Roman" w:cs="Times New Roman"/>
          <w:color w:val="auto"/>
          <w:sz w:val="21"/>
          <w:highlight w:val="lightGray"/>
        </w:rPr>
        <w:t xml:space="preserve"> тысяч</w:t>
      </w:r>
      <w:r w:rsidR="0094399E" w:rsidRPr="00A90359">
        <w:rPr>
          <w:rFonts w:ascii="Times New Roman" w:eastAsia="Times New Roman" w:hAnsi="Times New Roman" w:cs="Times New Roman"/>
          <w:color w:val="auto"/>
          <w:sz w:val="21"/>
          <w:highlight w:val="lightGray"/>
        </w:rPr>
        <w:t>и</w:t>
      </w:r>
      <w:r w:rsidR="00CB2C88" w:rsidRPr="00A90359">
        <w:rPr>
          <w:rFonts w:ascii="Times New Roman" w:eastAsia="Times New Roman" w:hAnsi="Times New Roman" w:cs="Times New Roman"/>
          <w:color w:val="auto"/>
          <w:sz w:val="21"/>
          <w:highlight w:val="lightGray"/>
        </w:rPr>
        <w:t xml:space="preserve"> </w:t>
      </w:r>
      <w:r w:rsidR="0094399E" w:rsidRPr="00A90359">
        <w:rPr>
          <w:rFonts w:ascii="Times New Roman" w:eastAsia="Times New Roman" w:hAnsi="Times New Roman" w:cs="Times New Roman"/>
          <w:color w:val="auto"/>
          <w:sz w:val="21"/>
          <w:highlight w:val="lightGray"/>
        </w:rPr>
        <w:t>сто шестьдесят восемь</w:t>
      </w:r>
      <w:r w:rsidR="00CB2C88" w:rsidRPr="00A90359">
        <w:rPr>
          <w:rFonts w:ascii="Times New Roman" w:eastAsia="Times New Roman" w:hAnsi="Times New Roman" w:cs="Times New Roman"/>
          <w:color w:val="auto"/>
          <w:sz w:val="21"/>
          <w:highlight w:val="lightGray"/>
        </w:rPr>
        <w:t>)</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1.4. Место 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r w:rsidR="00CB2C88" w:rsidRPr="00E36DFD">
        <w:rPr>
          <w:rFonts w:ascii="Times New Roman" w:eastAsia="Times New Roman" w:hAnsi="Times New Roman" w:cs="Times New Roman"/>
          <w:color w:val="auto"/>
          <w:sz w:val="21"/>
        </w:rPr>
        <w:t xml:space="preserve">, РК, </w:t>
      </w:r>
      <w:proofErr w:type="spellStart"/>
      <w:r w:rsidR="00E36DFD" w:rsidRPr="00E36DFD">
        <w:rPr>
          <w:rFonts w:ascii="Times New Roman" w:eastAsia="Times New Roman" w:hAnsi="Times New Roman" w:cs="Times New Roman"/>
          <w:color w:val="auto"/>
          <w:sz w:val="21"/>
        </w:rPr>
        <w:t>Костанайская</w:t>
      </w:r>
      <w:proofErr w:type="spellEnd"/>
      <w:r w:rsidR="00E36DFD" w:rsidRPr="00E36DFD">
        <w:rPr>
          <w:rFonts w:ascii="Times New Roman" w:eastAsia="Times New Roman" w:hAnsi="Times New Roman" w:cs="Times New Roman"/>
          <w:color w:val="auto"/>
          <w:sz w:val="21"/>
        </w:rPr>
        <w:t xml:space="preserve"> обл., </w:t>
      </w:r>
      <w:proofErr w:type="spellStart"/>
      <w:r w:rsidR="00E36DFD" w:rsidRPr="00E36DFD">
        <w:rPr>
          <w:rFonts w:ascii="Times New Roman" w:eastAsia="Times New Roman" w:hAnsi="Times New Roman" w:cs="Times New Roman"/>
          <w:color w:val="auto"/>
          <w:sz w:val="21"/>
        </w:rPr>
        <w:t>г</w:t>
      </w:r>
      <w:proofErr w:type="gramStart"/>
      <w:r w:rsidR="00E36DFD" w:rsidRPr="00E36DFD">
        <w:rPr>
          <w:rFonts w:ascii="Times New Roman" w:eastAsia="Times New Roman" w:hAnsi="Times New Roman" w:cs="Times New Roman"/>
          <w:color w:val="auto"/>
          <w:sz w:val="21"/>
        </w:rPr>
        <w:t>.Л</w:t>
      </w:r>
      <w:proofErr w:type="gramEnd"/>
      <w:r w:rsidR="00E36DFD" w:rsidRPr="00E36DFD">
        <w:rPr>
          <w:rFonts w:ascii="Times New Roman" w:eastAsia="Times New Roman" w:hAnsi="Times New Roman" w:cs="Times New Roman"/>
          <w:color w:val="auto"/>
          <w:sz w:val="21"/>
        </w:rPr>
        <w:t>исаковск</w:t>
      </w:r>
      <w:proofErr w:type="spellEnd"/>
      <w:r w:rsidR="00E36DFD" w:rsidRPr="00E36DFD">
        <w:rPr>
          <w:rFonts w:ascii="Times New Roman" w:eastAsia="Times New Roman" w:hAnsi="Times New Roman" w:cs="Times New Roman"/>
          <w:color w:val="auto"/>
          <w:sz w:val="21"/>
        </w:rPr>
        <w:t>, Больничный городок 1</w:t>
      </w:r>
      <w:r w:rsidRPr="00E36DFD">
        <w:rPr>
          <w:rFonts w:ascii="Times New Roman" w:eastAsia="Times New Roman" w:hAnsi="Times New Roman" w:cs="Times New Roman"/>
          <w:color w:val="auto"/>
          <w:sz w:val="21"/>
        </w:rPr>
        <w:t>;</w:t>
      </w:r>
    </w:p>
    <w:p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rsidR="000B24A6" w:rsidRPr="00E36DFD"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 xml:space="preserve">со дня вступления в силу договора закупа, в </w:t>
      </w:r>
      <w:r w:rsidR="00CB2C88" w:rsidRPr="00A90359">
        <w:rPr>
          <w:rFonts w:ascii="Times New Roman" w:eastAsia="Times New Roman" w:hAnsi="Times New Roman" w:cs="Times New Roman"/>
          <w:color w:val="auto"/>
          <w:sz w:val="21"/>
          <w:highlight w:val="lightGray"/>
        </w:rPr>
        <w:t xml:space="preserve">течение </w:t>
      </w:r>
      <w:r w:rsidR="00E36DFD" w:rsidRPr="00A90359">
        <w:rPr>
          <w:rFonts w:ascii="Times New Roman" w:eastAsia="Times New Roman" w:hAnsi="Times New Roman" w:cs="Times New Roman"/>
          <w:color w:val="auto"/>
          <w:sz w:val="21"/>
          <w:highlight w:val="lightGray"/>
        </w:rPr>
        <w:t>60 рабочих дней</w:t>
      </w:r>
      <w:r w:rsidRPr="00E36DFD">
        <w:rPr>
          <w:rFonts w:ascii="Times New Roman" w:eastAsia="Times New Roman" w:hAnsi="Times New Roman" w:cs="Times New Roman"/>
          <w:color w:val="auto"/>
          <w:sz w:val="21"/>
        </w:rPr>
        <w:t>;</w:t>
      </w:r>
    </w:p>
    <w:p w:rsidR="001615C7" w:rsidRPr="0052788A"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w:t>
      </w:r>
      <w:r w:rsidR="00D32D47" w:rsidRPr="00E36DFD">
        <w:rPr>
          <w:rFonts w:ascii="Times New Roman" w:eastAsia="Times New Roman" w:hAnsi="Times New Roman" w:cs="Times New Roman"/>
          <w:color w:val="auto"/>
          <w:sz w:val="21"/>
        </w:rPr>
        <w:t>7</w:t>
      </w:r>
      <w:r w:rsidRPr="00E36DFD">
        <w:rPr>
          <w:rFonts w:ascii="Times New Roman" w:eastAsia="Times New Roman" w:hAnsi="Times New Roman" w:cs="Times New Roman"/>
          <w:color w:val="auto"/>
          <w:sz w:val="21"/>
        </w:rPr>
        <w:t>.</w:t>
      </w:r>
      <w:r w:rsidR="00C26ADA" w:rsidRPr="00E36DFD">
        <w:rPr>
          <w:rFonts w:ascii="Times New Roman" w:eastAsia="Times New Roman" w:hAnsi="Times New Roman" w:cs="Times New Roman"/>
          <w:color w:val="auto"/>
          <w:sz w:val="21"/>
        </w:rPr>
        <w:t xml:space="preserve"> Условия платежа: за фактически поставленный товар после предоставл</w:t>
      </w:r>
      <w:r w:rsidR="00D75322" w:rsidRPr="00E36DFD">
        <w:rPr>
          <w:rFonts w:ascii="Times New Roman" w:eastAsia="Times New Roman" w:hAnsi="Times New Roman" w:cs="Times New Roman"/>
          <w:color w:val="auto"/>
          <w:sz w:val="21"/>
        </w:rPr>
        <w:t>ения</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обучения персонала</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приемки-передачи товара</w:t>
      </w:r>
      <w:r w:rsidR="00E36DFD">
        <w:rPr>
          <w:rFonts w:ascii="Times New Roman" w:eastAsia="Times New Roman" w:hAnsi="Times New Roman" w:cs="Times New Roman"/>
          <w:color w:val="auto"/>
          <w:sz w:val="21"/>
        </w:rPr>
        <w:t xml:space="preserve">, накладной, </w:t>
      </w:r>
      <w:r w:rsidR="00E36DFD" w:rsidRPr="00E36DFD">
        <w:rPr>
          <w:rFonts w:ascii="Times New Roman" w:eastAsia="Times New Roman" w:hAnsi="Times New Roman" w:cs="Times New Roman"/>
          <w:color w:val="auto"/>
          <w:sz w:val="21"/>
        </w:rPr>
        <w:t>счета-фактуры</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 xml:space="preserve"> в течение 30 (тридцать) банковских дней</w:t>
      </w:r>
      <w:r w:rsidR="00C26ADA" w:rsidRPr="00E36DFD">
        <w:rPr>
          <w:rFonts w:ascii="Times New Roman" w:eastAsia="Times New Roman" w:hAnsi="Times New Roman" w:cs="Times New Roman"/>
          <w:color w:val="auto"/>
          <w:sz w:val="21"/>
        </w:rPr>
        <w:t>.</w:t>
      </w:r>
    </w:p>
    <w:p w:rsidR="001615C7" w:rsidRPr="0052788A" w:rsidRDefault="001615C7">
      <w:pPr>
        <w:jc w:val="both"/>
        <w:rPr>
          <w:rFonts w:ascii="Times New Roman" w:eastAsia="Calibri" w:hAnsi="Times New Roman" w:cs="Times New Roman"/>
          <w:color w:val="auto"/>
        </w:rPr>
      </w:pP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rsidR="001615C7" w:rsidRPr="0052788A" w:rsidRDefault="001615C7">
      <w:pPr>
        <w:jc w:val="center"/>
        <w:rPr>
          <w:rFonts w:ascii="Times New Roman" w:eastAsia="Calibri" w:hAnsi="Times New Roman" w:cs="Times New Roman"/>
          <w:color w:val="auto"/>
        </w:rPr>
      </w:pPr>
    </w:p>
    <w:p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proofErr w:type="spellStart"/>
      <w:r w:rsidR="00C436BD" w:rsidRPr="00E36DFD">
        <w:rPr>
          <w:rFonts w:ascii="Times New Roman" w:eastAsia="Times New Roman" w:hAnsi="Times New Roman" w:cs="Times New Roman"/>
          <w:color w:val="auto"/>
          <w:sz w:val="21"/>
        </w:rPr>
        <w:t>Костанайская</w:t>
      </w:r>
      <w:proofErr w:type="spellEnd"/>
      <w:r w:rsidR="00C436BD" w:rsidRPr="00E36DFD">
        <w:rPr>
          <w:rFonts w:ascii="Times New Roman" w:eastAsia="Times New Roman" w:hAnsi="Times New Roman" w:cs="Times New Roman"/>
          <w:color w:val="auto"/>
          <w:sz w:val="21"/>
        </w:rPr>
        <w:t xml:space="preserve"> обл., </w:t>
      </w:r>
      <w:proofErr w:type="spellStart"/>
      <w:r w:rsidR="00C436BD" w:rsidRPr="00E36DFD">
        <w:rPr>
          <w:rFonts w:ascii="Times New Roman" w:eastAsia="Times New Roman" w:hAnsi="Times New Roman" w:cs="Times New Roman"/>
          <w:color w:val="auto"/>
          <w:sz w:val="21"/>
        </w:rPr>
        <w:t>г</w:t>
      </w:r>
      <w:proofErr w:type="gramStart"/>
      <w:r w:rsidR="00C436BD" w:rsidRPr="00E36DFD">
        <w:rPr>
          <w:rFonts w:ascii="Times New Roman" w:eastAsia="Times New Roman" w:hAnsi="Times New Roman" w:cs="Times New Roman"/>
          <w:color w:val="auto"/>
          <w:sz w:val="21"/>
        </w:rPr>
        <w:t>.Л</w:t>
      </w:r>
      <w:proofErr w:type="gramEnd"/>
      <w:r w:rsidR="00C436BD" w:rsidRPr="00E36DFD">
        <w:rPr>
          <w:rFonts w:ascii="Times New Roman" w:eastAsia="Times New Roman" w:hAnsi="Times New Roman" w:cs="Times New Roman"/>
          <w:color w:val="auto"/>
          <w:sz w:val="21"/>
        </w:rPr>
        <w:t>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поставщиками  конвертов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rsidR="001615C7" w:rsidRPr="0052788A" w:rsidRDefault="001615C7">
      <w:pPr>
        <w:ind w:firstLine="540"/>
        <w:jc w:val="both"/>
        <w:rPr>
          <w:rFonts w:ascii="Times New Roman" w:eastAsia="Times New Roman" w:hAnsi="Times New Roman" w:cs="Times New Roman"/>
          <w:color w:val="auto"/>
          <w:sz w:val="21"/>
        </w:rPr>
      </w:pP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rsidR="00AE7D63" w:rsidRPr="0052788A" w:rsidRDefault="00AE7D63">
      <w:pPr>
        <w:ind w:firstLine="540"/>
        <w:jc w:val="both"/>
        <w:rPr>
          <w:rFonts w:ascii="Times New Roman" w:eastAsia="Times New Roman" w:hAnsi="Times New Roman" w:cs="Times New Roman"/>
          <w:color w:val="auto"/>
          <w:sz w:val="21"/>
        </w:rPr>
      </w:pPr>
    </w:p>
    <w:p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rsidR="001615C7" w:rsidRPr="0052788A" w:rsidRDefault="00C26ADA">
      <w:pPr>
        <w:ind w:firstLine="540"/>
        <w:jc w:val="both"/>
        <w:rPr>
          <w:rFonts w:ascii="Times New Roman" w:hAnsi="Times New Roman" w:cs="Times New Roman"/>
          <w:color w:val="auto"/>
        </w:rPr>
      </w:pPr>
      <w:r w:rsidRPr="00C436BD">
        <w:rPr>
          <w:rFonts w:ascii="Times New Roman" w:eastAsia="Times New Roman" w:hAnsi="Times New Roman" w:cs="Times New Roman"/>
          <w:color w:val="auto"/>
          <w:sz w:val="21"/>
        </w:rPr>
        <w:t>3.4. Основная часть тендерной заявки содержит:</w:t>
      </w:r>
    </w:p>
    <w:p w:rsidR="001615C7" w:rsidRPr="00C436BD"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 заявку на участие в тендере в соответствии </w:t>
      </w:r>
      <w:r w:rsidRPr="00C436BD">
        <w:rPr>
          <w:rFonts w:ascii="Times New Roman" w:eastAsia="Times New Roman" w:hAnsi="Times New Roman" w:cs="Times New Roman"/>
          <w:color w:val="auto"/>
          <w:sz w:val="21"/>
        </w:rPr>
        <w:t xml:space="preserve">с приложением </w:t>
      </w:r>
      <w:r w:rsidR="00895849" w:rsidRPr="00C436BD">
        <w:rPr>
          <w:rFonts w:ascii="Times New Roman" w:eastAsia="Times New Roman" w:hAnsi="Times New Roman" w:cs="Times New Roman"/>
          <w:color w:val="auto"/>
          <w:sz w:val="21"/>
        </w:rPr>
        <w:t>1</w:t>
      </w:r>
      <w:r w:rsidRPr="00C436BD">
        <w:rPr>
          <w:rFonts w:ascii="Times New Roman" w:eastAsia="Times New Roman" w:hAnsi="Times New Roman" w:cs="Times New Roman"/>
          <w:color w:val="auto"/>
          <w:sz w:val="21"/>
        </w:rPr>
        <w:t xml:space="preserve"> к</w:t>
      </w:r>
      <w:r w:rsidRPr="0052788A">
        <w:rPr>
          <w:rFonts w:ascii="Times New Roman" w:eastAsia="Times New Roman" w:hAnsi="Times New Roman" w:cs="Times New Roman"/>
          <w:color w:val="auto"/>
          <w:sz w:val="21"/>
        </w:rPr>
        <w:t xml:space="preserve"> настоящей тендерной документации. На электронном носителе представляется опись прилагаемых к заявке документов по форме согласно </w:t>
      </w:r>
      <w:r w:rsidRPr="00C436BD">
        <w:rPr>
          <w:rFonts w:ascii="Times New Roman" w:eastAsia="Times New Roman" w:hAnsi="Times New Roman" w:cs="Times New Roman"/>
          <w:color w:val="auto"/>
          <w:sz w:val="21"/>
        </w:rPr>
        <w:t xml:space="preserve">приложению </w:t>
      </w:r>
      <w:r w:rsidR="008E7225" w:rsidRPr="00C436BD">
        <w:rPr>
          <w:rFonts w:ascii="Times New Roman" w:eastAsia="Times New Roman" w:hAnsi="Times New Roman" w:cs="Times New Roman"/>
          <w:color w:val="auto"/>
          <w:sz w:val="21"/>
        </w:rPr>
        <w:t>3</w:t>
      </w:r>
      <w:r w:rsidRPr="00C436BD">
        <w:rPr>
          <w:rFonts w:ascii="Times New Roman" w:eastAsia="Times New Roman" w:hAnsi="Times New Roman" w:cs="Times New Roman"/>
          <w:color w:val="auto"/>
          <w:sz w:val="21"/>
        </w:rPr>
        <w:t xml:space="preserve"> к</w:t>
      </w:r>
      <w:r w:rsidRPr="0052788A">
        <w:rPr>
          <w:rFonts w:ascii="Times New Roman" w:eastAsia="Times New Roman" w:hAnsi="Times New Roman" w:cs="Times New Roman"/>
          <w:color w:val="auto"/>
          <w:sz w:val="21"/>
        </w:rPr>
        <w:t xml:space="preserve"> настоящей тендерной документации;</w:t>
      </w:r>
    </w:p>
    <w:p w:rsidR="001615C7" w:rsidRPr="0052788A" w:rsidRDefault="00C26ADA">
      <w:pPr>
        <w:ind w:firstLine="794"/>
        <w:jc w:val="both"/>
        <w:rPr>
          <w:rFonts w:ascii="Times New Roman" w:hAnsi="Times New Roman" w:cs="Times New Roman"/>
          <w:color w:val="auto"/>
        </w:rPr>
      </w:pPr>
      <w:r w:rsidRPr="0052788A">
        <w:rPr>
          <w:rFonts w:ascii="Times New Roman" w:eastAsia="Times New Roman" w:hAnsi="Times New Roman" w:cs="Times New Roman"/>
          <w:color w:val="auto"/>
          <w:sz w:val="2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615C7" w:rsidRPr="0052788A" w:rsidRDefault="00C26ADA">
      <w:pPr>
        <w:ind w:firstLine="794"/>
        <w:jc w:val="both"/>
        <w:rPr>
          <w:rFonts w:ascii="Times New Roman" w:hAnsi="Times New Roman" w:cs="Times New Roman"/>
          <w:color w:val="auto"/>
        </w:rPr>
      </w:pPr>
      <w:r w:rsidRPr="0052788A">
        <w:rPr>
          <w:rFonts w:ascii="Times New Roman" w:eastAsia="Times New Roman" w:hAnsi="Times New Roman" w:cs="Times New Roman"/>
          <w:color w:val="auto"/>
          <w:sz w:val="21"/>
        </w:rPr>
        <w:t>5) копии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52788A">
          <w:rPr>
            <w:rFonts w:ascii="Times New Roman" w:eastAsia="Times New Roman" w:hAnsi="Times New Roman" w:cs="Times New Roman"/>
            <w:color w:val="auto"/>
            <w:sz w:val="21"/>
          </w:rPr>
          <w:t>Законом</w:t>
        </w:r>
      </w:hyperlink>
      <w:r w:rsidRPr="0052788A">
        <w:rPr>
          <w:rFonts w:ascii="Times New Roman" w:eastAsia="Times New Roman" w:hAnsi="Times New Roman" w:cs="Times New Roman"/>
          <w:color w:val="auto"/>
          <w:sz w:val="2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52788A">
          <w:rPr>
            <w:rFonts w:ascii="Times New Roman" w:eastAsia="Times New Roman" w:hAnsi="Times New Roman" w:cs="Times New Roman"/>
            <w:color w:val="auto"/>
            <w:sz w:val="21"/>
          </w:rPr>
          <w:t>Законом</w:t>
        </w:r>
      </w:hyperlink>
      <w:r w:rsidRPr="0052788A">
        <w:rPr>
          <w:rFonts w:ascii="Times New Roman" w:eastAsia="Times New Roman" w:hAnsi="Times New Roman" w:cs="Times New Roman"/>
          <w:color w:val="auto"/>
          <w:sz w:val="21"/>
        </w:rPr>
        <w:t> "О разрешениях и уведомлениях";</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копии сертификатов (при наличии):</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0" w:name="z246"/>
      <w:bookmarkEnd w:id="0"/>
      <w:r w:rsidRPr="0052788A">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1" w:name="z247"/>
      <w:bookmarkEnd w:id="1"/>
      <w:r w:rsidRPr="0052788A">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2" w:name="z248"/>
      <w:bookmarkEnd w:id="2"/>
      <w:r w:rsidRPr="0052788A">
        <w:rPr>
          <w:rFonts w:ascii="Times New Roman" w:eastAsia="Times New Roman" w:hAnsi="Times New Roman" w:cs="Times New Roman"/>
          <w:color w:val="auto"/>
          <w:sz w:val="21"/>
        </w:rPr>
        <w:t>      о соответствии объекта требованиям надлежащей аптечной практики (GPP);</w:t>
      </w:r>
    </w:p>
    <w:p w:rsidR="001615C7" w:rsidRPr="0052788A" w:rsidRDefault="00C26ADA">
      <w:pPr>
        <w:pStyle w:val="a0"/>
        <w:widowControl/>
        <w:spacing w:after="0" w:line="240" w:lineRule="auto"/>
        <w:ind w:firstLine="794"/>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8) ценовое предложение по форме, утвержденной уполномоченным органом в области </w:t>
      </w:r>
      <w:r w:rsidRPr="00C436BD">
        <w:rPr>
          <w:rFonts w:ascii="Times New Roman" w:eastAsia="Times New Roman" w:hAnsi="Times New Roman" w:cs="Times New Roman"/>
          <w:color w:val="auto"/>
          <w:sz w:val="21"/>
        </w:rPr>
        <w:t xml:space="preserve">здравоохранения (приложение </w:t>
      </w:r>
      <w:r w:rsidR="0076505C" w:rsidRPr="00C436BD">
        <w:rPr>
          <w:rFonts w:ascii="Times New Roman" w:eastAsia="Times New Roman" w:hAnsi="Times New Roman" w:cs="Times New Roman"/>
          <w:color w:val="auto"/>
          <w:sz w:val="21"/>
        </w:rPr>
        <w:t>4</w:t>
      </w:r>
      <w:r w:rsidRPr="00C436BD">
        <w:rPr>
          <w:rFonts w:ascii="Times New Roman" w:eastAsia="Times New Roman" w:hAnsi="Times New Roman" w:cs="Times New Roman"/>
          <w:color w:val="auto"/>
          <w:sz w:val="21"/>
        </w:rPr>
        <w:t xml:space="preserve"> к тендерной документации);</w:t>
      </w:r>
    </w:p>
    <w:p w:rsidR="001615C7" w:rsidRPr="0052788A" w:rsidRDefault="00C26ADA">
      <w:pPr>
        <w:pStyle w:val="a0"/>
        <w:widowControl/>
        <w:spacing w:after="0" w:line="240" w:lineRule="auto"/>
        <w:ind w:firstLine="794"/>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оригинал документа, подтверждающего внесение гарантийного обеспечения тендерной заявки</w:t>
      </w:r>
      <w:r w:rsidR="0076505C" w:rsidRPr="00C436BD">
        <w:rPr>
          <w:rFonts w:ascii="Times New Roman" w:eastAsia="Times New Roman" w:hAnsi="Times New Roman" w:cs="Times New Roman"/>
          <w:color w:val="auto"/>
          <w:sz w:val="21"/>
        </w:rPr>
        <w:t xml:space="preserve"> (приложение 5 к тендерной документации);</w:t>
      </w:r>
    </w:p>
    <w:p w:rsidR="001615C7" w:rsidRPr="0052788A" w:rsidRDefault="00C26ADA">
      <w:pPr>
        <w:ind w:left="567"/>
        <w:rPr>
          <w:rFonts w:ascii="Times New Roman" w:hAnsi="Times New Roman" w:cs="Times New Roman"/>
          <w:color w:val="auto"/>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rsidR="001615C7" w:rsidRPr="0052788A" w:rsidRDefault="00C26ADA">
      <w:pPr>
        <w:pStyle w:val="a0"/>
        <w:spacing w:after="0"/>
        <w:ind w:firstLine="794"/>
        <w:jc w:val="both"/>
        <w:rPr>
          <w:rFonts w:ascii="Times New Roman" w:eastAsia="Times New Roman" w:hAnsi="Times New Roman" w:cs="Times New Roman"/>
          <w:color w:val="auto"/>
          <w:sz w:val="21"/>
        </w:rPr>
      </w:pPr>
      <w:bookmarkStart w:id="3" w:name="z252"/>
      <w:bookmarkEnd w:id="3"/>
      <w:r w:rsidRPr="0052788A">
        <w:rPr>
          <w:rFonts w:ascii="Times New Roman" w:eastAsia="Times New Roman" w:hAnsi="Times New Roman" w:cs="Times New Roman"/>
          <w:color w:val="auto"/>
          <w:sz w:val="2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52788A">
        <w:rPr>
          <w:rFonts w:ascii="Times New Roman" w:eastAsia="Times New Roman" w:hAnsi="Times New Roman" w:cs="Times New Roman"/>
          <w:color w:val="auto"/>
          <w:sz w:val="21"/>
        </w:rPr>
        <w:t>docx</w:t>
      </w:r>
      <w:proofErr w:type="spellEnd"/>
      <w:r w:rsidRPr="0052788A">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(приложение 2 к тендерной документации);</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rsidR="001615C7" w:rsidRPr="0052788A" w:rsidRDefault="00C26ADA">
      <w:pPr>
        <w:ind w:firstLine="540"/>
        <w:jc w:val="both"/>
        <w:rPr>
          <w:rFonts w:ascii="Times New Roman" w:eastAsia="Times New Roman" w:hAnsi="Times New Roman" w:cs="Times New Roman"/>
          <w:color w:val="auto"/>
          <w:sz w:val="21"/>
        </w:rPr>
      </w:pPr>
      <w:bookmarkStart w:id="4" w:name="z272"/>
      <w:bookmarkEnd w:id="4"/>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5A67BC" w:rsidRPr="00C436BD">
        <w:rPr>
          <w:rFonts w:ascii="Times New Roman" w:eastAsia="Times New Roman" w:hAnsi="Times New Roman" w:cs="Times New Roman"/>
          <w:color w:val="auto"/>
          <w:sz w:val="21"/>
        </w:rPr>
        <w:t>З</w:t>
      </w:r>
      <w:r w:rsidR="00084DF1" w:rsidRPr="00C436BD">
        <w:rPr>
          <w:rFonts w:ascii="Times New Roman" w:eastAsia="Times New Roman" w:hAnsi="Times New Roman" w:cs="Times New Roman"/>
          <w:color w:val="auto"/>
          <w:sz w:val="21"/>
        </w:rPr>
        <w:t>акуп</w:t>
      </w:r>
      <w:r w:rsidRPr="00C436BD">
        <w:rPr>
          <w:rFonts w:ascii="Times New Roman" w:eastAsia="Times New Roman" w:hAnsi="Times New Roman" w:cs="Times New Roman"/>
          <w:color w:val="auto"/>
          <w:sz w:val="21"/>
        </w:rPr>
        <w:t xml:space="preserve"> медицинских изделий</w:t>
      </w:r>
      <w:r w:rsidR="00084DF1" w:rsidRPr="00C436BD">
        <w:rPr>
          <w:rFonts w:ascii="Times New Roman" w:eastAsia="Times New Roman" w:hAnsi="Times New Roman" w:cs="Times New Roman"/>
          <w:color w:val="auto"/>
          <w:sz w:val="21"/>
        </w:rPr>
        <w:t xml:space="preserve"> способом проведения тендера</w:t>
      </w:r>
      <w:r w:rsidRPr="00C436BD">
        <w:rPr>
          <w:rFonts w:ascii="Times New Roman" w:eastAsia="Times New Roman" w:hAnsi="Times New Roman" w:cs="Times New Roman"/>
          <w:color w:val="auto"/>
          <w:sz w:val="21"/>
        </w:rPr>
        <w:t xml:space="preserve">" и "Не вскрывать до </w:t>
      </w:r>
      <w:r w:rsidR="00C436BD" w:rsidRPr="00C436BD">
        <w:rPr>
          <w:rFonts w:ascii="Times New Roman" w:eastAsia="Times New Roman" w:hAnsi="Times New Roman" w:cs="Times New Roman"/>
          <w:color w:val="auto"/>
          <w:sz w:val="21"/>
        </w:rPr>
        <w:t>15</w:t>
      </w:r>
      <w:r w:rsidRPr="00C436BD">
        <w:rPr>
          <w:rFonts w:ascii="Times New Roman" w:eastAsia="Times New Roman" w:hAnsi="Times New Roman" w:cs="Times New Roman"/>
          <w:color w:val="auto"/>
          <w:sz w:val="21"/>
        </w:rPr>
        <w:t xml:space="preserve"> часов </w:t>
      </w:r>
      <w:r w:rsidR="00C436BD" w:rsidRPr="00C436BD">
        <w:rPr>
          <w:rFonts w:ascii="Times New Roman" w:eastAsia="Times New Roman" w:hAnsi="Times New Roman" w:cs="Times New Roman"/>
          <w:color w:val="auto"/>
          <w:sz w:val="21"/>
        </w:rPr>
        <w:t>00</w:t>
      </w:r>
      <w:r w:rsidRPr="00C436BD">
        <w:rPr>
          <w:rFonts w:ascii="Times New Roman" w:eastAsia="Times New Roman" w:hAnsi="Times New Roman" w:cs="Times New Roman"/>
          <w:color w:val="auto"/>
          <w:sz w:val="21"/>
        </w:rPr>
        <w:t xml:space="preserve"> минут </w:t>
      </w:r>
      <w:r w:rsidR="00A90359" w:rsidRPr="00A90359">
        <w:rPr>
          <w:rFonts w:ascii="Times New Roman" w:eastAsia="Times New Roman" w:hAnsi="Times New Roman" w:cs="Times New Roman"/>
          <w:color w:val="auto"/>
          <w:sz w:val="21"/>
          <w:highlight w:val="lightGray"/>
        </w:rPr>
        <w:t>18</w:t>
      </w:r>
      <w:r w:rsidR="005A67BC" w:rsidRPr="00A90359">
        <w:rPr>
          <w:rFonts w:ascii="Times New Roman" w:eastAsia="Times New Roman" w:hAnsi="Times New Roman" w:cs="Times New Roman"/>
          <w:color w:val="auto"/>
          <w:sz w:val="21"/>
          <w:highlight w:val="lightGray"/>
        </w:rPr>
        <w:t xml:space="preserve"> </w:t>
      </w:r>
      <w:r w:rsidR="0094399E" w:rsidRPr="00A90359">
        <w:rPr>
          <w:rFonts w:ascii="Times New Roman" w:eastAsia="Times New Roman" w:hAnsi="Times New Roman" w:cs="Times New Roman"/>
          <w:color w:val="auto"/>
          <w:sz w:val="21"/>
          <w:highlight w:val="lightGray"/>
        </w:rPr>
        <w:t xml:space="preserve">мая </w:t>
      </w:r>
      <w:r w:rsidRPr="00A90359">
        <w:rPr>
          <w:rFonts w:ascii="Times New Roman" w:eastAsia="Times New Roman" w:hAnsi="Times New Roman" w:cs="Times New Roman"/>
          <w:color w:val="auto"/>
          <w:sz w:val="21"/>
          <w:highlight w:val="lightGray"/>
        </w:rPr>
        <w:t>202</w:t>
      </w:r>
      <w:r w:rsidR="005A67BC" w:rsidRPr="00A90359">
        <w:rPr>
          <w:rFonts w:ascii="Times New Roman" w:eastAsia="Times New Roman" w:hAnsi="Times New Roman" w:cs="Times New Roman"/>
          <w:color w:val="auto"/>
          <w:sz w:val="21"/>
          <w:highlight w:val="lightGray"/>
        </w:rPr>
        <w:t>2</w:t>
      </w:r>
      <w:r w:rsidRPr="00A90359">
        <w:rPr>
          <w:rFonts w:ascii="Times New Roman" w:eastAsia="Times New Roman" w:hAnsi="Times New Roman" w:cs="Times New Roman"/>
          <w:color w:val="auto"/>
          <w:sz w:val="21"/>
          <w:highlight w:val="lightGray"/>
        </w:rPr>
        <w:t xml:space="preserve"> года</w:t>
      </w:r>
      <w:proofErr w:type="gramStart"/>
      <w:r w:rsidRPr="00A90359">
        <w:rPr>
          <w:rFonts w:ascii="Times New Roman" w:eastAsia="Times New Roman" w:hAnsi="Times New Roman" w:cs="Times New Roman"/>
          <w:color w:val="auto"/>
          <w:sz w:val="21"/>
          <w:highlight w:val="lightGray"/>
        </w:rPr>
        <w:t xml:space="preserve"> )</w:t>
      </w:r>
      <w:proofErr w:type="gramEnd"/>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rsidR="001615C7" w:rsidRPr="005A67BC"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proofErr w:type="spellStart"/>
      <w:r w:rsidR="00C436BD" w:rsidRPr="00E36DFD">
        <w:rPr>
          <w:rFonts w:ascii="Times New Roman" w:eastAsia="Times New Roman" w:hAnsi="Times New Roman" w:cs="Times New Roman"/>
          <w:color w:val="auto"/>
          <w:sz w:val="21"/>
        </w:rPr>
        <w:t>Костанайская</w:t>
      </w:r>
      <w:proofErr w:type="spellEnd"/>
      <w:r w:rsidR="00C436BD" w:rsidRPr="00E36DFD">
        <w:rPr>
          <w:rFonts w:ascii="Times New Roman" w:eastAsia="Times New Roman" w:hAnsi="Times New Roman" w:cs="Times New Roman"/>
          <w:color w:val="auto"/>
          <w:sz w:val="21"/>
        </w:rPr>
        <w:t xml:space="preserve"> обл., </w:t>
      </w:r>
      <w:proofErr w:type="spellStart"/>
      <w:r w:rsidR="00C436BD" w:rsidRPr="00E36DFD">
        <w:rPr>
          <w:rFonts w:ascii="Times New Roman" w:eastAsia="Times New Roman" w:hAnsi="Times New Roman" w:cs="Times New Roman"/>
          <w:color w:val="auto"/>
          <w:sz w:val="21"/>
        </w:rPr>
        <w:t>г</w:t>
      </w:r>
      <w:proofErr w:type="gramStart"/>
      <w:r w:rsidR="00C436BD" w:rsidRPr="00E36DFD">
        <w:rPr>
          <w:rFonts w:ascii="Times New Roman" w:eastAsia="Times New Roman" w:hAnsi="Times New Roman" w:cs="Times New Roman"/>
          <w:color w:val="auto"/>
          <w:sz w:val="21"/>
        </w:rPr>
        <w:t>.Л</w:t>
      </w:r>
      <w:proofErr w:type="gramEnd"/>
      <w:r w:rsidR="00C436BD" w:rsidRPr="00E36DFD">
        <w:rPr>
          <w:rFonts w:ascii="Times New Roman" w:eastAsia="Times New Roman" w:hAnsi="Times New Roman" w:cs="Times New Roman"/>
          <w:color w:val="auto"/>
          <w:sz w:val="21"/>
        </w:rPr>
        <w:t>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A90359">
        <w:rPr>
          <w:rFonts w:ascii="Times New Roman" w:eastAsia="Times New Roman" w:hAnsi="Times New Roman" w:cs="Times New Roman"/>
          <w:color w:val="auto"/>
          <w:sz w:val="21"/>
          <w:highlight w:val="lightGray"/>
        </w:rPr>
        <w:t>1</w:t>
      </w:r>
      <w:r w:rsidR="00C436BD" w:rsidRPr="00A90359">
        <w:rPr>
          <w:rFonts w:ascii="Times New Roman" w:eastAsia="Times New Roman" w:hAnsi="Times New Roman" w:cs="Times New Roman"/>
          <w:color w:val="auto"/>
          <w:sz w:val="21"/>
          <w:highlight w:val="lightGray"/>
        </w:rPr>
        <w:t>4</w:t>
      </w:r>
      <w:r w:rsidR="007B2528" w:rsidRPr="00A90359">
        <w:rPr>
          <w:rFonts w:ascii="Times New Roman" w:eastAsia="Times New Roman" w:hAnsi="Times New Roman" w:cs="Times New Roman"/>
          <w:color w:val="auto"/>
          <w:sz w:val="21"/>
          <w:highlight w:val="lightGray"/>
        </w:rPr>
        <w:t xml:space="preserve"> часов, 00 мин, </w:t>
      </w:r>
      <w:r w:rsidR="00A90359" w:rsidRPr="00A90359">
        <w:rPr>
          <w:rFonts w:ascii="Times New Roman" w:eastAsia="Times New Roman" w:hAnsi="Times New Roman" w:cs="Times New Roman"/>
          <w:color w:val="auto"/>
          <w:sz w:val="21"/>
          <w:highlight w:val="lightGray"/>
        </w:rPr>
        <w:t>18</w:t>
      </w:r>
      <w:r w:rsidR="0094399E" w:rsidRPr="00A90359">
        <w:rPr>
          <w:rFonts w:ascii="Times New Roman" w:eastAsia="Times New Roman" w:hAnsi="Times New Roman" w:cs="Times New Roman"/>
          <w:color w:val="auto"/>
          <w:sz w:val="21"/>
          <w:highlight w:val="lightGray"/>
        </w:rPr>
        <w:t xml:space="preserve"> мая</w:t>
      </w:r>
      <w:r w:rsidR="00C436BD" w:rsidRPr="00A90359">
        <w:rPr>
          <w:rFonts w:ascii="Times New Roman" w:eastAsia="Times New Roman" w:hAnsi="Times New Roman" w:cs="Times New Roman"/>
          <w:color w:val="auto"/>
          <w:sz w:val="21"/>
          <w:highlight w:val="lightGray"/>
        </w:rPr>
        <w:t xml:space="preserve"> </w:t>
      </w:r>
      <w:r w:rsidRPr="00A90359">
        <w:rPr>
          <w:rFonts w:ascii="Times New Roman" w:eastAsia="Times New Roman" w:hAnsi="Times New Roman" w:cs="Times New Roman"/>
          <w:color w:val="auto"/>
          <w:sz w:val="21"/>
          <w:highlight w:val="lightGray"/>
        </w:rPr>
        <w:t>202</w:t>
      </w:r>
      <w:r w:rsidR="005A67BC" w:rsidRPr="00A90359">
        <w:rPr>
          <w:rFonts w:ascii="Times New Roman" w:eastAsia="Times New Roman" w:hAnsi="Times New Roman" w:cs="Times New Roman"/>
          <w:color w:val="auto"/>
          <w:sz w:val="21"/>
          <w:highlight w:val="lightGray"/>
        </w:rPr>
        <w:t>2</w:t>
      </w:r>
      <w:r w:rsidRPr="00A90359">
        <w:rPr>
          <w:rFonts w:ascii="Times New Roman" w:eastAsia="Times New Roman" w:hAnsi="Times New Roman" w:cs="Times New Roman"/>
          <w:color w:val="auto"/>
          <w:sz w:val="21"/>
          <w:highlight w:val="lightGray"/>
        </w:rPr>
        <w:t xml:space="preserve"> года  включительно.</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4.2</w:t>
      </w:r>
      <w:proofErr w:type="gramStart"/>
      <w:r w:rsidRPr="0052788A">
        <w:rPr>
          <w:rFonts w:ascii="Times New Roman" w:eastAsia="Times New Roman" w:hAnsi="Times New Roman" w:cs="Times New Roman"/>
          <w:color w:val="auto"/>
          <w:sz w:val="21"/>
        </w:rPr>
        <w:t xml:space="preserve"> В</w:t>
      </w:r>
      <w:proofErr w:type="gramEnd"/>
      <w:r w:rsidRPr="0052788A">
        <w:rPr>
          <w:rFonts w:ascii="Times New Roman" w:eastAsia="Times New Roman" w:hAnsi="Times New Roman" w:cs="Times New Roman"/>
          <w:color w:val="auto"/>
          <w:sz w:val="21"/>
        </w:rPr>
        <w:t>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10"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6 к тендерной документации.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6.4 Гарантийное обеспечение возвращается потенциальному поставщику в течение пяти рабочих дней в случаях:</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1) отзыва тендерной заявки потенциальным поставщиком до истечения окончательного срока представления тендерных заявок;</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2) отклонения тендерной заявки по основанию несоответствия положениям тендерной документации;</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3) при признании победителем тендера другого потенциального поставщика;</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4) прекращения процедур закупки без определения победителя тендера;</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5)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6.5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отозвал или изменил тендерную заявку после истечения окончательного срока представления тендерной заявки;</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победитель уклонился от заключения договора закупа после признания победителем тендера;</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признан победителем и не внес либо несвоевременно внес гарантийное обеспечение договора закупа.</w:t>
      </w:r>
    </w:p>
    <w:p w:rsidR="001615C7" w:rsidRPr="0052788A" w:rsidRDefault="001615C7">
      <w:pPr>
        <w:jc w:val="center"/>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7.1 К потенциальным поставщикам товаров предъявляются следующие квалификационные требования:</w:t>
      </w:r>
    </w:p>
    <w:p w:rsidR="001615C7" w:rsidRPr="0052788A" w:rsidRDefault="00C26ADA">
      <w:pPr>
        <w:pStyle w:val="a0"/>
        <w:spacing w:after="0" w:line="240" w:lineRule="auto"/>
        <w:ind w:firstLine="850"/>
        <w:jc w:val="both"/>
        <w:rPr>
          <w:rFonts w:ascii="Times New Roman" w:eastAsia="Times New Roman" w:hAnsi="Times New Roman" w:cs="Times New Roman"/>
          <w:color w:val="auto"/>
          <w:sz w:val="21"/>
        </w:rPr>
      </w:pPr>
      <w:bookmarkStart w:id="5" w:name="z112"/>
      <w:bookmarkEnd w:id="5"/>
      <w:r w:rsidRPr="0052788A">
        <w:rPr>
          <w:rFonts w:ascii="Times New Roman" w:eastAsia="Times New Roman" w:hAnsi="Times New Roman" w:cs="Times New Roman"/>
          <w:color w:val="auto"/>
          <w:sz w:val="2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2) правоспособность на осуществление соответствующей фармацевтической деятельности;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5) не подлежит процедуре банкротства либо ликвидации.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615C7" w:rsidRPr="0052788A" w:rsidRDefault="001615C7">
      <w:pPr>
        <w:ind w:firstLine="850"/>
        <w:jc w:val="both"/>
        <w:rPr>
          <w:rFonts w:ascii="Times New Roman" w:eastAsia="Times New Roman" w:hAnsi="Times New Roman" w:cs="Times New Roman"/>
          <w:color w:val="auto"/>
          <w:sz w:val="21"/>
        </w:rPr>
      </w:pPr>
    </w:p>
    <w:p w:rsidR="001615C7" w:rsidRPr="0052788A" w:rsidRDefault="001615C7">
      <w:pPr>
        <w:ind w:firstLine="567"/>
        <w:jc w:val="both"/>
        <w:rPr>
          <w:rFonts w:ascii="Times New Roman" w:eastAsia="Calibri" w:hAnsi="Times New Roman" w:cs="Times New Roman"/>
          <w:color w:val="auto"/>
        </w:rPr>
      </w:pPr>
    </w:p>
    <w:p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rsidR="001615C7" w:rsidRPr="0052788A" w:rsidRDefault="001615C7">
      <w:pPr>
        <w:ind w:firstLine="300"/>
        <w:jc w:val="center"/>
        <w:rPr>
          <w:rFonts w:ascii="Times New Roman" w:eastAsia="Calibri" w:hAnsi="Times New Roman" w:cs="Times New Roman"/>
          <w:color w:val="auto"/>
        </w:rPr>
      </w:pPr>
    </w:p>
    <w:p w:rsidR="001615C7" w:rsidRPr="0052788A" w:rsidRDefault="00C26ADA">
      <w:pPr>
        <w:ind w:firstLine="68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8.1 </w:t>
      </w:r>
      <w:bookmarkStart w:id="6" w:name="z125"/>
      <w:bookmarkEnd w:id="6"/>
      <w:r w:rsidRPr="0052788A">
        <w:rPr>
          <w:rFonts w:ascii="Times New Roman" w:eastAsia="Times New Roman" w:hAnsi="Times New Roman" w:cs="Times New Roman"/>
          <w:color w:val="auto"/>
          <w:sz w:val="21"/>
        </w:rPr>
        <w:t>К закупаемым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1615C7" w:rsidRPr="0052788A" w:rsidRDefault="00C26ADA">
      <w:pPr>
        <w:pStyle w:val="a0"/>
        <w:widowControl/>
        <w:spacing w:after="0"/>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2788A">
        <w:rPr>
          <w:rFonts w:ascii="Times New Roman" w:eastAsia="Times New Roman" w:hAnsi="Times New Roman" w:cs="Times New Roman"/>
          <w:color w:val="auto"/>
          <w:sz w:val="21"/>
        </w:rPr>
        <w:t>орфанных</w:t>
      </w:r>
      <w:proofErr w:type="spellEnd"/>
      <w:r w:rsidRPr="0052788A">
        <w:rPr>
          <w:rFonts w:ascii="Times New Roman" w:eastAsia="Times New Roman" w:hAnsi="Times New Roman" w:cs="Times New Roman"/>
          <w:color w:val="auto"/>
          <w:sz w:val="21"/>
        </w:rPr>
        <w:t xml:space="preserve"> препаратов, включенных в перечень </w:t>
      </w:r>
      <w:proofErr w:type="spellStart"/>
      <w:r w:rsidRPr="0052788A">
        <w:rPr>
          <w:rFonts w:ascii="Times New Roman" w:eastAsia="Times New Roman" w:hAnsi="Times New Roman" w:cs="Times New Roman"/>
          <w:color w:val="auto"/>
          <w:sz w:val="21"/>
        </w:rPr>
        <w:t>орфанных</w:t>
      </w:r>
      <w:proofErr w:type="spellEnd"/>
      <w:r w:rsidRPr="0052788A">
        <w:rPr>
          <w:rFonts w:ascii="Times New Roman" w:eastAsia="Times New Roman" w:hAnsi="Times New Roman" w:cs="Times New Roman"/>
          <w:color w:val="auto"/>
          <w:sz w:val="2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w:t>
      </w:r>
      <w:r w:rsidRPr="0052788A">
        <w:rPr>
          <w:rFonts w:ascii="Times New Roman" w:eastAsia="Times New Roman" w:hAnsi="Times New Roman" w:cs="Times New Roman"/>
          <w:color w:val="auto"/>
          <w:sz w:val="21"/>
        </w:rPr>
        <w:lastRenderedPageBreak/>
        <w:t>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2) </w:t>
      </w:r>
      <w:proofErr w:type="spellStart"/>
      <w:r w:rsidRPr="0052788A">
        <w:rPr>
          <w:rFonts w:ascii="Times New Roman" w:eastAsia="Times New Roman" w:hAnsi="Times New Roman" w:cs="Times New Roman"/>
          <w:color w:val="auto"/>
          <w:sz w:val="21"/>
        </w:rPr>
        <w:t>непревышение</w:t>
      </w:r>
      <w:proofErr w:type="spellEnd"/>
      <w:r w:rsidRPr="0052788A">
        <w:rPr>
          <w:rFonts w:ascii="Times New Roman" w:eastAsia="Times New Roman" w:hAnsi="Times New Roman" w:cs="Times New Roman"/>
          <w:color w:val="auto"/>
          <w:sz w:val="2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3)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4)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5) срок годности лекарственных средств и медицинских изделий на дату поставки поставщиком заказчику составляет:</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не менее пятидесяти процентов от указанного срока годности на упаковке (при сроке годности менее двух лет);</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не менее двенадцати месяцев от указанного срока годности на упаковке (при сроке годности два года и более);</w:t>
      </w: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A90359">
        <w:rPr>
          <w:rFonts w:ascii="Times New Roman" w:eastAsia="Times New Roman" w:hAnsi="Times New Roman" w:cs="Times New Roman"/>
          <w:color w:val="auto"/>
          <w:sz w:val="21"/>
          <w:highlight w:val="lightGray"/>
        </w:rPr>
        <w:t xml:space="preserve">в </w:t>
      </w:r>
      <w:r w:rsidR="00C132DC" w:rsidRPr="00A90359">
        <w:rPr>
          <w:rFonts w:ascii="Times New Roman" w:eastAsia="Times New Roman" w:hAnsi="Times New Roman" w:cs="Times New Roman"/>
          <w:color w:val="auto"/>
          <w:sz w:val="21"/>
          <w:highlight w:val="lightGray"/>
        </w:rPr>
        <w:t>15</w:t>
      </w:r>
      <w:r w:rsidR="005A67BC" w:rsidRPr="00A90359">
        <w:rPr>
          <w:rFonts w:ascii="Times New Roman" w:eastAsia="Times New Roman" w:hAnsi="Times New Roman" w:cs="Times New Roman"/>
          <w:color w:val="auto"/>
          <w:sz w:val="21"/>
          <w:highlight w:val="lightGray"/>
        </w:rPr>
        <w:t>.</w:t>
      </w:r>
      <w:r w:rsidR="00C132DC" w:rsidRPr="00A90359">
        <w:rPr>
          <w:rFonts w:ascii="Times New Roman" w:eastAsia="Times New Roman" w:hAnsi="Times New Roman" w:cs="Times New Roman"/>
          <w:color w:val="auto"/>
          <w:sz w:val="21"/>
          <w:highlight w:val="lightGray"/>
        </w:rPr>
        <w:t>0</w:t>
      </w:r>
      <w:r w:rsidR="005A67BC" w:rsidRPr="00A90359">
        <w:rPr>
          <w:rFonts w:ascii="Times New Roman" w:eastAsia="Times New Roman" w:hAnsi="Times New Roman" w:cs="Times New Roman"/>
          <w:color w:val="auto"/>
          <w:sz w:val="21"/>
          <w:highlight w:val="lightGray"/>
        </w:rPr>
        <w:t>0</w:t>
      </w:r>
      <w:r w:rsidRPr="00A90359">
        <w:rPr>
          <w:rFonts w:ascii="Times New Roman" w:eastAsia="Times New Roman" w:hAnsi="Times New Roman" w:cs="Times New Roman"/>
          <w:color w:val="auto"/>
          <w:sz w:val="21"/>
          <w:highlight w:val="lightGray"/>
        </w:rPr>
        <w:t xml:space="preserve"> часов</w:t>
      </w:r>
      <w:r w:rsidR="007B2528" w:rsidRPr="00A90359">
        <w:rPr>
          <w:rFonts w:ascii="Times New Roman" w:eastAsia="Times New Roman" w:hAnsi="Times New Roman" w:cs="Times New Roman"/>
          <w:color w:val="auto"/>
          <w:sz w:val="21"/>
          <w:highlight w:val="lightGray"/>
        </w:rPr>
        <w:t xml:space="preserve">, </w:t>
      </w:r>
      <w:r w:rsidR="00A90359" w:rsidRPr="00A90359">
        <w:rPr>
          <w:rFonts w:ascii="Times New Roman" w:eastAsia="Times New Roman" w:hAnsi="Times New Roman" w:cs="Times New Roman"/>
          <w:color w:val="auto"/>
          <w:sz w:val="21"/>
          <w:highlight w:val="lightGray"/>
        </w:rPr>
        <w:t>18</w:t>
      </w:r>
      <w:r w:rsidR="005A67BC" w:rsidRPr="00A90359">
        <w:rPr>
          <w:rFonts w:ascii="Times New Roman" w:eastAsia="Times New Roman" w:hAnsi="Times New Roman" w:cs="Times New Roman"/>
          <w:color w:val="auto"/>
          <w:sz w:val="21"/>
          <w:highlight w:val="lightGray"/>
        </w:rPr>
        <w:t xml:space="preserve"> </w:t>
      </w:r>
      <w:r w:rsidR="0094399E" w:rsidRPr="00A90359">
        <w:rPr>
          <w:rFonts w:ascii="Times New Roman" w:eastAsia="Times New Roman" w:hAnsi="Times New Roman" w:cs="Times New Roman"/>
          <w:color w:val="auto"/>
          <w:sz w:val="21"/>
          <w:highlight w:val="lightGray"/>
        </w:rPr>
        <w:t xml:space="preserve">мая </w:t>
      </w:r>
      <w:r w:rsidRPr="00A90359">
        <w:rPr>
          <w:rFonts w:ascii="Times New Roman" w:eastAsia="Times New Roman" w:hAnsi="Times New Roman" w:cs="Times New Roman"/>
          <w:color w:val="auto"/>
          <w:sz w:val="21"/>
          <w:highlight w:val="lightGray"/>
        </w:rPr>
        <w:t>202</w:t>
      </w:r>
      <w:r w:rsidR="005A67BC" w:rsidRPr="00A90359">
        <w:rPr>
          <w:rFonts w:ascii="Times New Roman" w:eastAsia="Times New Roman" w:hAnsi="Times New Roman" w:cs="Times New Roman"/>
          <w:color w:val="auto"/>
          <w:sz w:val="21"/>
          <w:highlight w:val="lightGray"/>
        </w:rPr>
        <w:t>2</w:t>
      </w:r>
      <w:r w:rsidRPr="00A90359">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proofErr w:type="spellStart"/>
      <w:r w:rsidR="00C132DC" w:rsidRPr="00E36DFD">
        <w:rPr>
          <w:rFonts w:ascii="Times New Roman" w:eastAsia="Times New Roman" w:hAnsi="Times New Roman" w:cs="Times New Roman"/>
          <w:color w:val="auto"/>
          <w:sz w:val="21"/>
        </w:rPr>
        <w:t>Костанайская</w:t>
      </w:r>
      <w:proofErr w:type="spellEnd"/>
      <w:r w:rsidR="00C132DC" w:rsidRPr="00E36DFD">
        <w:rPr>
          <w:rFonts w:ascii="Times New Roman" w:eastAsia="Times New Roman" w:hAnsi="Times New Roman" w:cs="Times New Roman"/>
          <w:color w:val="auto"/>
          <w:sz w:val="21"/>
        </w:rPr>
        <w:t xml:space="preserve"> обл., </w:t>
      </w:r>
      <w:proofErr w:type="spellStart"/>
      <w:r w:rsidR="00C132DC" w:rsidRPr="00E36DFD">
        <w:rPr>
          <w:rFonts w:ascii="Times New Roman" w:eastAsia="Times New Roman" w:hAnsi="Times New Roman" w:cs="Times New Roman"/>
          <w:color w:val="auto"/>
          <w:sz w:val="21"/>
        </w:rPr>
        <w:t>г</w:t>
      </w:r>
      <w:proofErr w:type="gramStart"/>
      <w:r w:rsidR="00C132DC" w:rsidRPr="00E36DFD">
        <w:rPr>
          <w:rFonts w:ascii="Times New Roman" w:eastAsia="Times New Roman" w:hAnsi="Times New Roman" w:cs="Times New Roman"/>
          <w:color w:val="auto"/>
          <w:sz w:val="21"/>
        </w:rPr>
        <w:t>.Л</w:t>
      </w:r>
      <w:proofErr w:type="gramEnd"/>
      <w:r w:rsidR="00C132DC" w:rsidRPr="00E36DFD">
        <w:rPr>
          <w:rFonts w:ascii="Times New Roman" w:eastAsia="Times New Roman" w:hAnsi="Times New Roman" w:cs="Times New Roman"/>
          <w:color w:val="auto"/>
          <w:sz w:val="21"/>
        </w:rPr>
        <w:t>исаковск</w:t>
      </w:r>
      <w:proofErr w:type="spellEnd"/>
      <w:r w:rsidR="00C132DC" w:rsidRPr="00E36DFD">
        <w:rPr>
          <w:rFonts w:ascii="Times New Roman" w:eastAsia="Times New Roman" w:hAnsi="Times New Roman" w:cs="Times New Roman"/>
          <w:color w:val="auto"/>
          <w:sz w:val="21"/>
        </w:rPr>
        <w:t>,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A90359">
        <w:rPr>
          <w:rFonts w:ascii="Times New Roman" w:eastAsia="Times New Roman" w:hAnsi="Times New Roman" w:cs="Times New Roman"/>
          <w:color w:val="auto"/>
          <w:sz w:val="21"/>
          <w:highlight w:val="lightGray"/>
        </w:rPr>
        <w:t xml:space="preserve">до </w:t>
      </w:r>
      <w:r w:rsidR="00C132DC" w:rsidRPr="00A90359">
        <w:rPr>
          <w:rFonts w:ascii="Times New Roman" w:eastAsia="Times New Roman" w:hAnsi="Times New Roman" w:cs="Times New Roman"/>
          <w:color w:val="auto"/>
          <w:sz w:val="21"/>
          <w:highlight w:val="lightGray"/>
        </w:rPr>
        <w:t>15</w:t>
      </w:r>
      <w:r w:rsidR="007B2528" w:rsidRPr="00A90359">
        <w:rPr>
          <w:rFonts w:ascii="Times New Roman" w:eastAsia="Times New Roman" w:hAnsi="Times New Roman" w:cs="Times New Roman"/>
          <w:color w:val="auto"/>
          <w:sz w:val="21"/>
          <w:highlight w:val="lightGray"/>
        </w:rPr>
        <w:t xml:space="preserve"> часов, </w:t>
      </w:r>
      <w:r w:rsidR="00C132DC" w:rsidRPr="00A90359">
        <w:rPr>
          <w:rFonts w:ascii="Times New Roman" w:eastAsia="Times New Roman" w:hAnsi="Times New Roman" w:cs="Times New Roman"/>
          <w:color w:val="auto"/>
          <w:sz w:val="21"/>
          <w:highlight w:val="lightGray"/>
        </w:rPr>
        <w:t>0</w:t>
      </w:r>
      <w:r w:rsidR="007B2528" w:rsidRPr="00A90359">
        <w:rPr>
          <w:rFonts w:ascii="Times New Roman" w:eastAsia="Times New Roman" w:hAnsi="Times New Roman" w:cs="Times New Roman"/>
          <w:color w:val="auto"/>
          <w:sz w:val="21"/>
          <w:highlight w:val="lightGray"/>
        </w:rPr>
        <w:t xml:space="preserve">0 мин., </w:t>
      </w:r>
      <w:r w:rsidR="00A90359" w:rsidRPr="00A90359">
        <w:rPr>
          <w:rFonts w:ascii="Times New Roman" w:eastAsia="Times New Roman" w:hAnsi="Times New Roman" w:cs="Times New Roman"/>
          <w:color w:val="auto"/>
          <w:sz w:val="21"/>
          <w:highlight w:val="lightGray"/>
        </w:rPr>
        <w:t>18</w:t>
      </w:r>
      <w:r w:rsidR="0094399E" w:rsidRPr="00A90359">
        <w:rPr>
          <w:rFonts w:ascii="Times New Roman" w:eastAsia="Times New Roman" w:hAnsi="Times New Roman" w:cs="Times New Roman"/>
          <w:color w:val="auto"/>
          <w:sz w:val="21"/>
          <w:highlight w:val="lightGray"/>
        </w:rPr>
        <w:t xml:space="preserve"> мая</w:t>
      </w:r>
      <w:r w:rsidR="00C132DC" w:rsidRPr="00A90359">
        <w:rPr>
          <w:rFonts w:ascii="Times New Roman" w:eastAsia="Times New Roman" w:hAnsi="Times New Roman" w:cs="Times New Roman"/>
          <w:color w:val="auto"/>
          <w:sz w:val="21"/>
          <w:highlight w:val="lightGray"/>
        </w:rPr>
        <w:t xml:space="preserve"> </w:t>
      </w:r>
      <w:r w:rsidRPr="00A90359">
        <w:rPr>
          <w:rFonts w:ascii="Times New Roman" w:eastAsia="Times New Roman" w:hAnsi="Times New Roman" w:cs="Times New Roman"/>
          <w:color w:val="auto"/>
          <w:sz w:val="21"/>
          <w:highlight w:val="lightGray"/>
        </w:rPr>
        <w:t>202</w:t>
      </w:r>
      <w:r w:rsidR="00FF40C6" w:rsidRPr="00A90359">
        <w:rPr>
          <w:rFonts w:ascii="Times New Roman" w:eastAsia="Times New Roman" w:hAnsi="Times New Roman" w:cs="Times New Roman"/>
          <w:color w:val="auto"/>
          <w:sz w:val="21"/>
          <w:highlight w:val="lightGray"/>
        </w:rPr>
        <w:t>2</w:t>
      </w:r>
      <w:r w:rsidRPr="00A90359">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proofErr w:type="spellStart"/>
      <w:r w:rsidR="00C132DC" w:rsidRPr="00E36DFD">
        <w:rPr>
          <w:rFonts w:ascii="Times New Roman" w:eastAsia="Times New Roman" w:hAnsi="Times New Roman" w:cs="Times New Roman"/>
          <w:color w:val="auto"/>
          <w:sz w:val="21"/>
        </w:rPr>
        <w:t>Костанайская</w:t>
      </w:r>
      <w:proofErr w:type="spellEnd"/>
      <w:r w:rsidR="00C132DC" w:rsidRPr="00E36DFD">
        <w:rPr>
          <w:rFonts w:ascii="Times New Roman" w:eastAsia="Times New Roman" w:hAnsi="Times New Roman" w:cs="Times New Roman"/>
          <w:color w:val="auto"/>
          <w:sz w:val="21"/>
        </w:rPr>
        <w:t xml:space="preserve"> обл., </w:t>
      </w:r>
      <w:proofErr w:type="spellStart"/>
      <w:r w:rsidR="00C132DC" w:rsidRPr="00E36DFD">
        <w:rPr>
          <w:rFonts w:ascii="Times New Roman" w:eastAsia="Times New Roman" w:hAnsi="Times New Roman" w:cs="Times New Roman"/>
          <w:color w:val="auto"/>
          <w:sz w:val="21"/>
        </w:rPr>
        <w:t>г</w:t>
      </w:r>
      <w:proofErr w:type="gramStart"/>
      <w:r w:rsidR="00C132DC" w:rsidRPr="00E36DFD">
        <w:rPr>
          <w:rFonts w:ascii="Times New Roman" w:eastAsia="Times New Roman" w:hAnsi="Times New Roman" w:cs="Times New Roman"/>
          <w:color w:val="auto"/>
          <w:sz w:val="21"/>
        </w:rPr>
        <w:t>.Л</w:t>
      </w:r>
      <w:proofErr w:type="gramEnd"/>
      <w:r w:rsidR="00C132DC" w:rsidRPr="00E36DFD">
        <w:rPr>
          <w:rFonts w:ascii="Times New Roman" w:eastAsia="Times New Roman" w:hAnsi="Times New Roman" w:cs="Times New Roman"/>
          <w:color w:val="auto"/>
          <w:sz w:val="21"/>
        </w:rPr>
        <w:t>исаковск</w:t>
      </w:r>
      <w:proofErr w:type="spellEnd"/>
      <w:r w:rsidR="00C132DC" w:rsidRPr="00E36DFD">
        <w:rPr>
          <w:rFonts w:ascii="Times New Roman" w:eastAsia="Times New Roman" w:hAnsi="Times New Roman" w:cs="Times New Roman"/>
          <w:color w:val="auto"/>
          <w:sz w:val="21"/>
        </w:rPr>
        <w:t>,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10.1 Тендерная комиссия отклоняет тендерную заявку в целом или по лоту в случаях:</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 непредставления гарантийного обеспечения тендерной заявки в соответствии с требованиями тендерной документации;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lastRenderedPageBreak/>
        <w:t>2) непредставления справки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5) непредставления копий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1" w:anchor="z1" w:history="1">
        <w:r w:rsidRPr="00EA47D9">
          <w:rPr>
            <w:rFonts w:ascii="Times New Roman" w:eastAsia="Times New Roman" w:hAnsi="Times New Roman" w:cs="Times New Roman"/>
            <w:color w:val="auto"/>
            <w:sz w:val="21"/>
          </w:rPr>
          <w:t>Законом</w:t>
        </w:r>
      </w:hyperlink>
      <w:r w:rsidRPr="00EA47D9">
        <w:rPr>
          <w:rFonts w:ascii="Times New Roman" w:eastAsia="Times New Roman" w:hAnsi="Times New Roman" w:cs="Times New Roman"/>
          <w:color w:val="auto"/>
          <w:sz w:val="21"/>
        </w:rPr>
        <w:t>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уведомления о начале или прекращении деятельности по оптовой и (или) розничной реализации медицинских изделий, полученных в соответствии с </w:t>
      </w:r>
      <w:hyperlink r:id="rId12" w:anchor="z1" w:history="1">
        <w:r w:rsidRPr="00EA47D9">
          <w:rPr>
            <w:rFonts w:ascii="Times New Roman" w:eastAsia="Times New Roman" w:hAnsi="Times New Roman" w:cs="Times New Roman"/>
            <w:color w:val="auto"/>
            <w:sz w:val="21"/>
          </w:rPr>
          <w:t>Законом</w:t>
        </w:r>
      </w:hyperlink>
      <w:r w:rsidRPr="00EA47D9">
        <w:rPr>
          <w:rFonts w:ascii="Times New Roman" w:eastAsia="Times New Roman" w:hAnsi="Times New Roman" w:cs="Times New Roman"/>
          <w:color w:val="auto"/>
          <w:sz w:val="21"/>
        </w:rPr>
        <w:t> "О разрешениях и уведомлениях", в случае отсутствия сведений в информационных системах государственных органов;</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 </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 xml:space="preserve">8) непредставления технической спецификации в соответствии с требованиями </w:t>
      </w:r>
      <w:r w:rsidR="00377F85" w:rsidRPr="00EA47D9">
        <w:rPr>
          <w:rFonts w:ascii="Times New Roman" w:eastAsia="Times New Roman" w:hAnsi="Times New Roman" w:cs="Times New Roman"/>
          <w:color w:val="auto"/>
          <w:sz w:val="21"/>
        </w:rPr>
        <w:t>настоящей тендерной документации</w:t>
      </w:r>
      <w:r w:rsidRPr="00EA47D9">
        <w:rPr>
          <w:rFonts w:ascii="Times New Roman" w:eastAsia="Times New Roman" w:hAnsi="Times New Roman" w:cs="Times New Roman"/>
          <w:color w:val="auto"/>
          <w:sz w:val="21"/>
        </w:rPr>
        <w:t>;</w:t>
      </w:r>
    </w:p>
    <w:p w:rsidR="001615C7" w:rsidRPr="00EA47D9" w:rsidRDefault="00C26ADA">
      <w:pPr>
        <w:tabs>
          <w:tab w:val="left" w:pos="426"/>
        </w:tabs>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9) представления потенциальным поставщиком технической спецификации, не соответствующей требованиям тендерной документации и Правил;</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10) установления факта представления недостоверной информации по квалификационным требованиям и требованиям к товарам приобретаемых в рамках настоящих Правил;</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11) причастности к процедуре банкротства либо ликвидации;</w:t>
      </w:r>
    </w:p>
    <w:p w:rsidR="001615C7"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12) непредставления документов, подтверждающих соответствие предлагаемых товаров, требованиям, предусмотренным главой 4 Правил;</w:t>
      </w:r>
    </w:p>
    <w:p w:rsidR="00EA47D9" w:rsidRPr="00C132DC" w:rsidRDefault="00EA47D9">
      <w:pPr>
        <w:ind w:firstLine="1020"/>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13)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4</w:t>
      </w:r>
      <w:r w:rsidRPr="0052788A">
        <w:rPr>
          <w:rFonts w:ascii="Times New Roman" w:eastAsia="Times New Roman" w:hAnsi="Times New Roman" w:cs="Times New Roman"/>
          <w:color w:val="auto"/>
          <w:sz w:val="21"/>
        </w:rPr>
        <w:t>) несоответствия требованиям пункта 16 Правил;</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xml:space="preserve">) установленных </w:t>
      </w:r>
      <w:hyperlink r:id="rId13" w:anchor="z200" w:history="1">
        <w:r w:rsidRPr="0052788A">
          <w:rPr>
            <w:rFonts w:ascii="Times New Roman" w:eastAsia="Times New Roman" w:hAnsi="Times New Roman" w:cs="Times New Roman"/>
            <w:color w:val="auto"/>
            <w:sz w:val="21"/>
          </w:rPr>
          <w:t>пунктами 2</w:t>
        </w:r>
      </w:hyperlink>
      <w:r w:rsidRPr="0052788A">
        <w:rPr>
          <w:rFonts w:ascii="Times New Roman" w:eastAsia="Times New Roman" w:hAnsi="Times New Roman" w:cs="Times New Roman"/>
          <w:color w:val="auto"/>
          <w:sz w:val="21"/>
        </w:rPr>
        <w:t xml:space="preserve">2, 29  Правил; </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если тендерная заявка имеет более короткий срок действия, чем указано в условиях в тендерной документации;</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представления тендерной заявки в </w:t>
      </w:r>
      <w:proofErr w:type="spellStart"/>
      <w:r w:rsidRPr="0052788A">
        <w:rPr>
          <w:rFonts w:ascii="Times New Roman" w:eastAsia="Times New Roman" w:hAnsi="Times New Roman" w:cs="Times New Roman"/>
          <w:color w:val="auto"/>
          <w:sz w:val="21"/>
        </w:rPr>
        <w:t>непрошитом</w:t>
      </w:r>
      <w:proofErr w:type="spellEnd"/>
      <w:r w:rsidRPr="0052788A">
        <w:rPr>
          <w:rFonts w:ascii="Times New Roman" w:eastAsia="Times New Roman" w:hAnsi="Times New Roman" w:cs="Times New Roman"/>
          <w:color w:val="auto"/>
          <w:sz w:val="2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1615C7" w:rsidRPr="0052788A" w:rsidRDefault="00EA47D9">
      <w:pPr>
        <w:ind w:firstLine="102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20</w:t>
      </w:r>
      <w:r w:rsidR="00C26ADA" w:rsidRPr="0052788A">
        <w:rPr>
          <w:rFonts w:ascii="Times New Roman" w:eastAsia="Times New Roman" w:hAnsi="Times New Roman" w:cs="Times New Roman"/>
          <w:color w:val="auto"/>
          <w:sz w:val="21"/>
        </w:rPr>
        <w:t>) несоответствия потенциального поставщика и (или) соисполнителя предъявляемым квалификационным требованиям;</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w:t>
      </w:r>
      <w:r w:rsidR="00EA47D9">
        <w:rPr>
          <w:rFonts w:ascii="Times New Roman" w:eastAsia="Times New Roman" w:hAnsi="Times New Roman" w:cs="Times New Roman"/>
          <w:color w:val="auto"/>
          <w:sz w:val="21"/>
        </w:rPr>
        <w:t>1</w:t>
      </w:r>
      <w:r w:rsidRPr="0052788A">
        <w:rPr>
          <w:rFonts w:ascii="Times New Roman" w:eastAsia="Times New Roman" w:hAnsi="Times New Roman" w:cs="Times New Roman"/>
          <w:color w:val="auto"/>
          <w:sz w:val="21"/>
        </w:rPr>
        <w:t xml:space="preserve">) установления факта аффилированности в нарушение требований Правил;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10.2 Закуп способом тендера или его какой - либо лот признаются несостоявшимися по одному из следующих оснований:</w:t>
      </w:r>
    </w:p>
    <w:p w:rsidR="001615C7" w:rsidRPr="0052788A" w:rsidRDefault="00C26ADA">
      <w:pPr>
        <w:ind w:firstLine="1020"/>
        <w:jc w:val="both"/>
        <w:rPr>
          <w:rFonts w:ascii="Times New Roman" w:hAnsi="Times New Roman" w:cs="Times New Roman"/>
          <w:color w:val="auto"/>
        </w:rPr>
      </w:pPr>
      <w:r w:rsidRPr="0052788A">
        <w:rPr>
          <w:rFonts w:ascii="Times New Roman" w:eastAsia="Times New Roman" w:hAnsi="Times New Roman" w:cs="Times New Roman"/>
          <w:color w:val="auto"/>
          <w:sz w:val="21"/>
        </w:rPr>
        <w:t>1) отсутствие тендерных заявок;</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отклонение всех тендерных заявок потенциальных поставщиков;</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10.3 Если тендер в целом или какой-либо лот признаны несостоявшимися, организатор тендера изменяет содержание условия тендера и проводит повторный тендер, либо по основанию подачи только одной заявки, соответствующей требованиям тендерной документации осуществляет закуп способом из одного источника у потенциального поставщика, подавшего данную заявку.</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10.4 Тендерная комиссия оценивает и сопоставляет тендерные заявки, принятые для участия в тендере, и определяет выигравшую заявку на основе наименьшей цены.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10.5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10.6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12.1 Организатор тендера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w:t>
      </w:r>
      <w:r w:rsidRPr="00C132DC">
        <w:rPr>
          <w:rFonts w:ascii="Times New Roman" w:eastAsia="Times New Roman" w:hAnsi="Times New Roman" w:cs="Times New Roman"/>
          <w:color w:val="auto"/>
          <w:sz w:val="21"/>
        </w:rPr>
        <w:t>приложению 7</w:t>
      </w:r>
      <w:r w:rsidRPr="0052788A">
        <w:rPr>
          <w:rFonts w:ascii="Times New Roman" w:eastAsia="Times New Roman" w:hAnsi="Times New Roman" w:cs="Times New Roman"/>
          <w:color w:val="auto"/>
          <w:sz w:val="21"/>
        </w:rPr>
        <w:t xml:space="preserve">  к тендерной документации.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12.2</w:t>
      </w:r>
      <w:proofErr w:type="gramStart"/>
      <w:r w:rsidRPr="0052788A">
        <w:rPr>
          <w:rFonts w:ascii="Times New Roman" w:eastAsia="Times New Roman" w:hAnsi="Times New Roman" w:cs="Times New Roman"/>
          <w:color w:val="auto"/>
          <w:sz w:val="21"/>
        </w:rPr>
        <w:t xml:space="preserve"> В</w:t>
      </w:r>
      <w:proofErr w:type="gramEnd"/>
      <w:r w:rsidRPr="0052788A">
        <w:rPr>
          <w:rFonts w:ascii="Times New Roman" w:eastAsia="Times New Roman" w:hAnsi="Times New Roman" w:cs="Times New Roman"/>
          <w:color w:val="auto"/>
          <w:sz w:val="21"/>
        </w:rPr>
        <w:t xml:space="preserve">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12.3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12.5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w:t>
      </w:r>
      <w:r w:rsidRPr="0052788A">
        <w:rPr>
          <w:rFonts w:ascii="Times New Roman" w:eastAsia="Times New Roman" w:hAnsi="Times New Roman" w:cs="Times New Roman"/>
          <w:color w:val="auto"/>
          <w:sz w:val="21"/>
        </w:rPr>
        <w:lastRenderedPageBreak/>
        <w:t>наименованием.</w:t>
      </w:r>
    </w:p>
    <w:p w:rsidR="001615C7" w:rsidRPr="0052788A" w:rsidRDefault="00C26ADA">
      <w:pPr>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по взаимному согласию сторон в части уменьшения цены на товары и соответственно цены договора;</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 взаимному согласию сторон в части уменьшения объема товаров.</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с применением аудио и видеофиксации.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гарантии  согласно </w:t>
      </w:r>
      <w:r w:rsidRPr="00C132DC">
        <w:rPr>
          <w:rFonts w:ascii="Times New Roman" w:eastAsia="Times New Roman" w:hAnsi="Times New Roman" w:cs="Times New Roman"/>
          <w:color w:val="auto"/>
          <w:sz w:val="21"/>
        </w:rPr>
        <w:t>приложению 8</w:t>
      </w:r>
      <w:r w:rsidRPr="0052788A">
        <w:rPr>
          <w:rFonts w:ascii="Times New Roman" w:eastAsia="Times New Roman" w:hAnsi="Times New Roman" w:cs="Times New Roman"/>
          <w:color w:val="auto"/>
          <w:sz w:val="21"/>
        </w:rPr>
        <w:t xml:space="preserve"> к тендерной документации.</w:t>
      </w:r>
    </w:p>
    <w:p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hyperlink r:id="rId14"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13.2 Обеспечение исполнения договора не вносится в случае, если сумма договора не превышает </w:t>
      </w:r>
      <w:proofErr w:type="spellStart"/>
      <w:r w:rsidRPr="0052788A">
        <w:rPr>
          <w:rFonts w:ascii="Times New Roman" w:eastAsia="Times New Roman" w:hAnsi="Times New Roman" w:cs="Times New Roman"/>
          <w:color w:val="auto"/>
          <w:sz w:val="21"/>
        </w:rPr>
        <w:t>двухтысячекратный</w:t>
      </w:r>
      <w:proofErr w:type="spellEnd"/>
      <w:r w:rsidRPr="0052788A">
        <w:rPr>
          <w:rFonts w:ascii="Times New Roman" w:eastAsia="Times New Roman" w:hAnsi="Times New Roman" w:cs="Times New Roman"/>
          <w:color w:val="auto"/>
          <w:sz w:val="21"/>
        </w:rPr>
        <w:t xml:space="preserve"> размер месячного расчетного показателя на соответствующий финансовый год.</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rsidR="001615C7" w:rsidRPr="0052788A" w:rsidRDefault="00C26ADA">
      <w:pPr>
        <w:pStyle w:val="a0"/>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14.1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14.4 Статус отечественного товаропроизводителя потенциального поставщика при проведении закупа подтверждается следующими документами:</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2) регистрационным удостоверением на лекарственное средство или медицинское изделие, выданным в соответствии с положениями </w:t>
      </w:r>
      <w:hyperlink r:id="rId15" w:anchor="z5" w:history="1">
        <w:r w:rsidRPr="0052788A">
          <w:rPr>
            <w:rFonts w:ascii="Times New Roman" w:eastAsia="Times New Roman" w:hAnsi="Times New Roman" w:cs="Times New Roman"/>
            <w:color w:val="auto"/>
            <w:sz w:val="21"/>
          </w:rPr>
          <w:t>Кодекса</w:t>
        </w:r>
      </w:hyperlink>
      <w:r w:rsidRPr="0052788A">
        <w:rPr>
          <w:rFonts w:ascii="Times New Roman" w:eastAsia="Times New Roman" w:hAnsi="Times New Roman" w:cs="Times New Roman"/>
          <w:color w:val="auto"/>
          <w:sz w:val="2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lastRenderedPageBreak/>
        <w:t>14.5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615C7" w:rsidRPr="0052788A" w:rsidRDefault="001615C7">
      <w:pPr>
        <w:jc w:val="center"/>
        <w:rPr>
          <w:rFonts w:ascii="Times New Roman" w:eastAsia="Times New Roman" w:hAnsi="Times New Roman" w:cs="Times New Roman"/>
          <w:b/>
          <w:color w:val="auto"/>
          <w:sz w:val="21"/>
        </w:rPr>
      </w:pP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hAnsi="Times New Roman" w:cs="Times New Roman"/>
          <w:color w:val="auto"/>
        </w:rPr>
      </w:pPr>
      <w:bookmarkStart w:id="7" w:name="z164"/>
      <w:bookmarkEnd w:id="7"/>
      <w:r w:rsidRPr="0052788A">
        <w:rPr>
          <w:rFonts w:ascii="Times New Roman" w:eastAsia="Times New Roman" w:hAnsi="Times New Roman" w:cs="Times New Roman"/>
          <w:color w:val="auto"/>
          <w:sz w:val="21"/>
        </w:rPr>
        <w:t>15.1</w:t>
      </w:r>
      <w:r w:rsidR="00287100"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color w:val="auto"/>
          <w:sz w:val="2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615C7" w:rsidRPr="0052788A" w:rsidRDefault="00C26ADA">
      <w:pPr>
        <w:pStyle w:val="a0"/>
        <w:widowControl/>
        <w:spacing w:after="0"/>
        <w:ind w:firstLine="964"/>
        <w:jc w:val="both"/>
        <w:rPr>
          <w:rFonts w:ascii="Times New Roman" w:hAnsi="Times New Roman" w:cs="Times New Roman"/>
          <w:color w:val="auto"/>
        </w:rPr>
      </w:pPr>
      <w:bookmarkStart w:id="8" w:name="z165"/>
      <w:bookmarkEnd w:id="8"/>
      <w:r w:rsidRPr="0052788A">
        <w:rPr>
          <w:rFonts w:ascii="Times New Roman" w:eastAsia="Times New Roman" w:hAnsi="Times New Roman" w:cs="Times New Roman"/>
          <w:color w:val="auto"/>
          <w:sz w:val="21"/>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615C7" w:rsidRPr="0052788A" w:rsidRDefault="00C26ADA">
      <w:pPr>
        <w:pStyle w:val="a0"/>
        <w:widowControl/>
        <w:spacing w:after="0"/>
        <w:ind w:firstLine="964"/>
        <w:jc w:val="both"/>
        <w:rPr>
          <w:rFonts w:ascii="Times New Roman" w:hAnsi="Times New Roman" w:cs="Times New Roman"/>
          <w:color w:val="auto"/>
        </w:rPr>
      </w:pPr>
      <w:bookmarkStart w:id="9" w:name="z166"/>
      <w:bookmarkEnd w:id="9"/>
      <w:r w:rsidRPr="0052788A">
        <w:rPr>
          <w:rFonts w:ascii="Times New Roman" w:eastAsia="Times New Roman" w:hAnsi="Times New Roman" w:cs="Times New Roman"/>
          <w:color w:val="auto"/>
          <w:sz w:val="21"/>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1615C7" w:rsidRPr="0052788A" w:rsidRDefault="00C26ADA">
      <w:pPr>
        <w:pStyle w:val="a0"/>
        <w:widowControl/>
        <w:spacing w:after="0"/>
        <w:ind w:firstLine="964"/>
        <w:jc w:val="both"/>
        <w:rPr>
          <w:rFonts w:ascii="Times New Roman" w:hAnsi="Times New Roman" w:cs="Times New Roman"/>
          <w:color w:val="auto"/>
        </w:rPr>
      </w:pPr>
      <w:bookmarkStart w:id="10" w:name="z167"/>
      <w:bookmarkEnd w:id="10"/>
      <w:r w:rsidRPr="0052788A">
        <w:rPr>
          <w:rFonts w:ascii="Times New Roman" w:eastAsia="Times New Roman" w:hAnsi="Times New Roman" w:cs="Times New Roman"/>
          <w:color w:val="auto"/>
          <w:sz w:val="21"/>
        </w:rPr>
        <w:t>3) надлежащей аптечной практики (GPP) при закупе фармацевтических услуг.</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15.2</w:t>
      </w:r>
      <w:proofErr w:type="gramStart"/>
      <w:r w:rsidRPr="0052788A">
        <w:rPr>
          <w:rFonts w:ascii="Times New Roman" w:eastAsia="Times New Roman" w:hAnsi="Times New Roman" w:cs="Times New Roman"/>
          <w:color w:val="auto"/>
          <w:sz w:val="21"/>
        </w:rPr>
        <w:t xml:space="preserve"> </w:t>
      </w:r>
      <w:r w:rsidR="00287100"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color w:val="auto"/>
          <w:sz w:val="21"/>
        </w:rPr>
        <w:t>Д</w:t>
      </w:r>
      <w:proofErr w:type="gramEnd"/>
      <w:r w:rsidRPr="0052788A">
        <w:rPr>
          <w:rFonts w:ascii="Times New Roman" w:eastAsia="Times New Roman" w:hAnsi="Times New Roman" w:cs="Times New Roman"/>
          <w:color w:val="auto"/>
          <w:sz w:val="21"/>
        </w:rPr>
        <w:t>ля получения преимущества на заключение договора закупа или договора поставки к заявке:</w:t>
      </w:r>
    </w:p>
    <w:p w:rsidR="001615C7" w:rsidRPr="0052788A" w:rsidRDefault="00C26ADA">
      <w:pPr>
        <w:pStyle w:val="a0"/>
        <w:widowControl/>
        <w:spacing w:after="0"/>
        <w:ind w:firstLine="907"/>
        <w:jc w:val="both"/>
        <w:rPr>
          <w:rFonts w:ascii="Times New Roman" w:hAnsi="Times New Roman" w:cs="Times New Roman"/>
          <w:color w:val="auto"/>
        </w:rPr>
      </w:pPr>
      <w:bookmarkStart w:id="11" w:name="z169"/>
      <w:bookmarkEnd w:id="11"/>
      <w:r w:rsidRPr="0052788A">
        <w:rPr>
          <w:rFonts w:ascii="Times New Roman" w:eastAsia="Times New Roman" w:hAnsi="Times New Roman" w:cs="Times New Roman"/>
          <w:color w:val="auto"/>
          <w:sz w:val="21"/>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907"/>
        <w:jc w:val="both"/>
        <w:rPr>
          <w:rFonts w:ascii="Times New Roman" w:hAnsi="Times New Roman" w:cs="Times New Roman"/>
          <w:color w:val="auto"/>
        </w:rPr>
      </w:pPr>
      <w:bookmarkStart w:id="12" w:name="z170"/>
      <w:bookmarkEnd w:id="12"/>
      <w:r w:rsidRPr="0052788A">
        <w:rPr>
          <w:rFonts w:ascii="Times New Roman" w:eastAsia="Times New Roman" w:hAnsi="Times New Roman" w:cs="Times New Roman"/>
          <w:color w:val="auto"/>
          <w:sz w:val="21"/>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907"/>
        <w:jc w:val="both"/>
        <w:rPr>
          <w:rFonts w:ascii="Times New Roman" w:hAnsi="Times New Roman" w:cs="Times New Roman"/>
          <w:color w:val="auto"/>
        </w:rPr>
      </w:pPr>
      <w:bookmarkStart w:id="13" w:name="z171"/>
      <w:bookmarkEnd w:id="13"/>
      <w:r w:rsidRPr="0052788A">
        <w:rPr>
          <w:rFonts w:ascii="Times New Roman" w:eastAsia="Times New Roman" w:hAnsi="Times New Roman" w:cs="Times New Roman"/>
          <w:color w:val="auto"/>
          <w:sz w:val="21"/>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15.3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15.4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pStyle w:val="a0"/>
        <w:widowControl/>
        <w:spacing w:after="0"/>
        <w:ind w:firstLine="624"/>
        <w:jc w:val="both"/>
        <w:rPr>
          <w:rFonts w:ascii="Times New Roman" w:hAnsi="Times New Roman" w:cs="Times New Roman"/>
          <w:color w:val="auto"/>
        </w:rPr>
      </w:pPr>
      <w:bookmarkStart w:id="14" w:name="z174"/>
      <w:bookmarkEnd w:id="14"/>
      <w:r w:rsidRPr="0052788A">
        <w:rPr>
          <w:rFonts w:ascii="Times New Roman" w:eastAsia="Times New Roman" w:hAnsi="Times New Roman" w:cs="Times New Roman"/>
          <w:color w:val="auto"/>
          <w:sz w:val="2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Приложение 1</w:t>
      </w:r>
    </w:p>
    <w:p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rsidR="007A24AB" w:rsidRPr="007A24AB" w:rsidRDefault="007A24AB" w:rsidP="007A24AB">
      <w:pPr>
        <w:jc w:val="right"/>
        <w:rPr>
          <w:rFonts w:ascii="Times New Roman" w:hAnsi="Times New Roman" w:cs="Times New Roman"/>
        </w:rPr>
      </w:pPr>
    </w:p>
    <w:p w:rsidR="007A24AB" w:rsidRPr="007A24AB" w:rsidRDefault="007A24AB" w:rsidP="007A24AB">
      <w:pPr>
        <w:jc w:val="right"/>
        <w:rPr>
          <w:rFonts w:ascii="Times New Roman" w:hAnsi="Times New Roman" w:cs="Times New Roman"/>
          <w:szCs w:val="18"/>
        </w:rPr>
      </w:pPr>
      <w:r w:rsidRPr="007A24AB">
        <w:rPr>
          <w:rStyle w:val="s0"/>
        </w:rPr>
        <w:t> </w:t>
      </w:r>
    </w:p>
    <w:tbl>
      <w:tblPr>
        <w:tblW w:w="0" w:type="auto"/>
        <w:tblLayout w:type="fixed"/>
        <w:tblLook w:val="0000"/>
      </w:tblPr>
      <w:tblGrid>
        <w:gridCol w:w="4503"/>
        <w:gridCol w:w="5350"/>
      </w:tblGrid>
      <w:tr w:rsidR="007A24AB" w:rsidRPr="007A24AB" w:rsidTr="006E2F29">
        <w:tc>
          <w:tcPr>
            <w:tcW w:w="4503" w:type="dxa"/>
            <w:shd w:val="clear" w:color="auto" w:fill="auto"/>
          </w:tcPr>
          <w:p w:rsidR="007A24AB" w:rsidRPr="007A24AB" w:rsidRDefault="007A24AB" w:rsidP="007A24AB">
            <w:pPr>
              <w:jc w:val="right"/>
              <w:rPr>
                <w:rFonts w:ascii="Times New Roman" w:hAnsi="Times New Roman" w:cs="Times New Roman"/>
                <w:spacing w:val="2"/>
                <w:sz w:val="24"/>
                <w:szCs w:val="18"/>
              </w:rPr>
            </w:pPr>
          </w:p>
        </w:tc>
        <w:tc>
          <w:tcPr>
            <w:tcW w:w="5350" w:type="dxa"/>
            <w:shd w:val="clear" w:color="auto" w:fill="auto"/>
          </w:tcPr>
          <w:p w:rsidR="007A24AB" w:rsidRPr="007A24AB" w:rsidRDefault="007A24AB" w:rsidP="006E2F29">
            <w:pPr>
              <w:pStyle w:val="af2"/>
              <w:shd w:val="clear" w:color="auto" w:fill="FFFFFF"/>
              <w:textAlignment w:val="baseline"/>
              <w:rPr>
                <w:spacing w:val="2"/>
                <w:szCs w:val="18"/>
              </w:rPr>
            </w:pPr>
            <w:r w:rsidRPr="007A24AB">
              <w:rPr>
                <w:spacing w:val="2"/>
                <w:szCs w:val="18"/>
              </w:rPr>
              <w:t>(Кому) _________________________________</w:t>
            </w:r>
          </w:p>
          <w:p w:rsidR="007A24AB" w:rsidRPr="007A24AB" w:rsidRDefault="007A24AB" w:rsidP="006E2F29">
            <w:pPr>
              <w:pStyle w:val="af2"/>
              <w:shd w:val="clear" w:color="auto" w:fill="FFFFFF"/>
              <w:textAlignment w:val="baseline"/>
              <w:rPr>
                <w:spacing w:val="2"/>
                <w:szCs w:val="18"/>
              </w:rPr>
            </w:pPr>
            <w:r w:rsidRPr="007A24AB">
              <w:rPr>
                <w:spacing w:val="2"/>
                <w:szCs w:val="18"/>
              </w:rPr>
              <w:t>(наименование заказчика, организатора закупа)</w:t>
            </w:r>
          </w:p>
          <w:p w:rsidR="007A24AB" w:rsidRPr="007A24AB" w:rsidRDefault="007A24AB" w:rsidP="006E2F29">
            <w:pPr>
              <w:pStyle w:val="af2"/>
              <w:ind w:firstLine="709"/>
              <w:textAlignment w:val="baseline"/>
              <w:rPr>
                <w:spacing w:val="2"/>
                <w:szCs w:val="18"/>
              </w:rPr>
            </w:pPr>
          </w:p>
        </w:tc>
      </w:tr>
    </w:tbl>
    <w:p w:rsidR="007A24AB" w:rsidRPr="007A24AB" w:rsidRDefault="007A24AB" w:rsidP="007A24AB">
      <w:pPr>
        <w:pStyle w:val="j13"/>
        <w:spacing w:before="0" w:after="0"/>
        <w:ind w:firstLine="403"/>
        <w:textAlignment w:val="baseline"/>
        <w:rPr>
          <w:rFonts w:eastAsia="Segoe UI"/>
          <w:color w:val="000000"/>
          <w:spacing w:val="2"/>
          <w:szCs w:val="18"/>
          <w:lang w:eastAsia="ru-RU" w:bidi="ru-RU"/>
        </w:rPr>
      </w:pP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r w:rsidRPr="007A24AB">
        <w:rPr>
          <w:rFonts w:eastAsia="Segoe UI"/>
          <w:b w:val="0"/>
          <w:bCs w:val="0"/>
          <w:color w:val="000000"/>
          <w:spacing w:val="2"/>
          <w:sz w:val="24"/>
          <w:szCs w:val="18"/>
          <w:lang w:eastAsia="ru-RU" w:bidi="ru-RU"/>
        </w:rPr>
        <w:t>Заявка на участие в тендере</w:t>
      </w:r>
      <w:r w:rsidRPr="007A24AB">
        <w:rPr>
          <w:rFonts w:eastAsia="Segoe UI"/>
          <w:b w:val="0"/>
          <w:bCs w:val="0"/>
          <w:color w:val="000000"/>
          <w:spacing w:val="2"/>
          <w:sz w:val="24"/>
          <w:szCs w:val="18"/>
          <w:lang w:eastAsia="ru-RU" w:bidi="ru-RU"/>
        </w:rPr>
        <w:br/>
      </w: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rsidR="007A24AB" w:rsidRPr="007A24AB" w:rsidRDefault="007A24AB" w:rsidP="007A24AB">
      <w:pPr>
        <w:pStyle w:val="af2"/>
        <w:ind w:firstLine="709"/>
        <w:jc w:val="both"/>
        <w:textAlignment w:val="baseline"/>
        <w:rPr>
          <w:spacing w:val="2"/>
          <w:szCs w:val="18"/>
        </w:rPr>
      </w:pPr>
      <w:r w:rsidRPr="007A24AB">
        <w:rPr>
          <w:spacing w:val="2"/>
          <w:szCs w:val="18"/>
        </w:rPr>
        <w:t xml:space="preserve">___________________________________________________ рассмотрев тендерную документацию по проведению тендера № (О проведении закупа медицинских изделий способом проведения тендера), настоящей заявкой выражает согласие осуществить поставку медицинских изделий в соответствии с условиями тендерной документацией по следующим лотам: </w:t>
      </w:r>
    </w:p>
    <w:p w:rsidR="007A24AB" w:rsidRPr="007A24AB" w:rsidRDefault="007A24AB" w:rsidP="007A24AB">
      <w:pPr>
        <w:pStyle w:val="af2"/>
        <w:widowControl/>
        <w:numPr>
          <w:ilvl w:val="2"/>
          <w:numId w:val="5"/>
        </w:numPr>
        <w:ind w:left="0" w:firstLine="709"/>
        <w:jc w:val="both"/>
        <w:textAlignment w:val="baseline"/>
        <w:rPr>
          <w:spacing w:val="2"/>
          <w:szCs w:val="18"/>
        </w:rPr>
      </w:pPr>
      <w:proofErr w:type="gramStart"/>
      <w:r w:rsidRPr="007A24AB">
        <w:rPr>
          <w:spacing w:val="2"/>
          <w:szCs w:val="18"/>
        </w:rPr>
        <w:t xml:space="preserve">(номер лота) (подробное описание лекарственных средств/медицинских изделий/фармацевтических услуг) в соответствии с требованиями и условиями,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w:t>
      </w:r>
      <w:proofErr w:type="gramEnd"/>
    </w:p>
    <w:p w:rsidR="007A24AB" w:rsidRPr="007A24AB" w:rsidRDefault="007A24AB" w:rsidP="007A24AB">
      <w:pPr>
        <w:jc w:val="right"/>
        <w:rPr>
          <w:spacing w:val="2"/>
          <w:sz w:val="24"/>
          <w:szCs w:val="18"/>
        </w:rPr>
      </w:pPr>
      <w:r w:rsidRPr="007A24AB">
        <w:rPr>
          <w:rFonts w:ascii="Times New Roman" w:hAnsi="Times New Roman" w:cs="Times New Roman"/>
          <w:spacing w:val="2"/>
          <w:sz w:val="24"/>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r w:rsidRPr="007A24AB">
        <w:rPr>
          <w:spacing w:val="2"/>
          <w:sz w:val="24"/>
          <w:szCs w:val="18"/>
        </w:rPr>
        <w:t xml:space="preserve"> </w:t>
      </w:r>
    </w:p>
    <w:tbl>
      <w:tblPr>
        <w:tblW w:w="0" w:type="auto"/>
        <w:tblInd w:w="55" w:type="dxa"/>
        <w:tblLayout w:type="fixed"/>
        <w:tblCellMar>
          <w:top w:w="55" w:type="dxa"/>
          <w:left w:w="55" w:type="dxa"/>
          <w:bottom w:w="55" w:type="dxa"/>
          <w:right w:w="55" w:type="dxa"/>
        </w:tblCellMar>
        <w:tblLook w:val="0000"/>
      </w:tblPr>
      <w:tblGrid>
        <w:gridCol w:w="986"/>
        <w:gridCol w:w="5628"/>
        <w:gridCol w:w="3307"/>
      </w:tblGrid>
      <w:tr w:rsidR="007A24AB" w:rsidRPr="007A24AB" w:rsidTr="006E2F29">
        <w:tc>
          <w:tcPr>
            <w:tcW w:w="986" w:type="dxa"/>
            <w:tcBorders>
              <w:top w:val="single" w:sz="1" w:space="0" w:color="000000"/>
              <w:left w:val="single" w:sz="1" w:space="0" w:color="000000"/>
              <w:bottom w:val="single" w:sz="1" w:space="0" w:color="000000"/>
            </w:tcBorders>
            <w:shd w:val="clear" w:color="auto" w:fill="auto"/>
          </w:tcPr>
          <w:p w:rsidR="007A24AB" w:rsidRPr="007A24AB" w:rsidRDefault="007A24AB" w:rsidP="006E2F29">
            <w:pPr>
              <w:pStyle w:val="a7"/>
              <w:jc w:val="both"/>
            </w:pPr>
            <w:r w:rsidRPr="007A24AB">
              <w:t xml:space="preserve">№ </w:t>
            </w:r>
            <w:proofErr w:type="spellStart"/>
            <w:proofErr w:type="gramStart"/>
            <w:r w:rsidRPr="007A24AB">
              <w:t>п</w:t>
            </w:r>
            <w:proofErr w:type="spellEnd"/>
            <w:proofErr w:type="gramEnd"/>
            <w:r w:rsidRPr="007A24AB">
              <w:t>/</w:t>
            </w:r>
            <w:proofErr w:type="spellStart"/>
            <w:r w:rsidRPr="007A24AB">
              <w:t>п</w:t>
            </w:r>
            <w:proofErr w:type="spellEnd"/>
          </w:p>
        </w:tc>
        <w:tc>
          <w:tcPr>
            <w:tcW w:w="5628" w:type="dxa"/>
            <w:tcBorders>
              <w:top w:val="single" w:sz="1" w:space="0" w:color="000000"/>
              <w:left w:val="single" w:sz="1" w:space="0" w:color="000000"/>
              <w:bottom w:val="single" w:sz="1" w:space="0" w:color="000000"/>
            </w:tcBorders>
            <w:shd w:val="clear" w:color="auto" w:fill="auto"/>
          </w:tcPr>
          <w:p w:rsidR="007A24AB" w:rsidRPr="007A24AB" w:rsidRDefault="007A24AB" w:rsidP="006E2F29">
            <w:pPr>
              <w:pStyle w:val="a7"/>
              <w:jc w:val="both"/>
            </w:pPr>
            <w:r w:rsidRPr="007A24AB">
              <w:t>Наименование документа</w:t>
            </w:r>
          </w:p>
        </w:tc>
        <w:tc>
          <w:tcPr>
            <w:tcW w:w="3307" w:type="dxa"/>
            <w:tcBorders>
              <w:top w:val="single" w:sz="1" w:space="0" w:color="000000"/>
              <w:left w:val="single" w:sz="1" w:space="0" w:color="000000"/>
              <w:bottom w:val="single" w:sz="1" w:space="0" w:color="000000"/>
              <w:right w:val="single" w:sz="1" w:space="0" w:color="000000"/>
            </w:tcBorders>
            <w:shd w:val="clear" w:color="auto" w:fill="auto"/>
          </w:tcPr>
          <w:p w:rsidR="007A24AB" w:rsidRPr="007A24AB" w:rsidRDefault="007A24AB" w:rsidP="006E2F29">
            <w:pPr>
              <w:pStyle w:val="a7"/>
              <w:jc w:val="both"/>
            </w:pPr>
            <w:r w:rsidRPr="007A24AB">
              <w:t>Количество листов</w:t>
            </w:r>
          </w:p>
        </w:tc>
      </w:tr>
    </w:tbl>
    <w:p w:rsidR="007A24AB" w:rsidRPr="007A24AB" w:rsidRDefault="007A24AB" w:rsidP="007A24AB">
      <w:pPr>
        <w:pStyle w:val="af2"/>
        <w:ind w:firstLine="709"/>
        <w:jc w:val="both"/>
        <w:textAlignment w:val="baseline"/>
      </w:pPr>
    </w:p>
    <w:p w:rsidR="007A24AB" w:rsidRPr="007A24AB" w:rsidRDefault="007A24AB" w:rsidP="007A24AB">
      <w:pPr>
        <w:pStyle w:val="af2"/>
        <w:ind w:firstLine="709"/>
        <w:jc w:val="both"/>
        <w:textAlignment w:val="baseline"/>
        <w:rPr>
          <w:spacing w:val="2"/>
          <w:szCs w:val="18"/>
        </w:rPr>
      </w:pPr>
      <w:r w:rsidRPr="007A24AB">
        <w:rPr>
          <w:spacing w:val="2"/>
          <w:szCs w:val="18"/>
        </w:rPr>
        <w:t xml:space="preserve">Настоящая заявка действует до подведения итогов тендера. </w:t>
      </w:r>
    </w:p>
    <w:p w:rsidR="007A24AB" w:rsidRPr="007A24AB" w:rsidRDefault="007A24AB" w:rsidP="007A24AB">
      <w:pPr>
        <w:pStyle w:val="af2"/>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Должность, Ф.И.О. (при его наличии) и подпись лица,</w:t>
      </w: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имеющего полномочия подписать тендерную заявку</w:t>
      </w: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 xml:space="preserve">от имени и по поручению ______________ (наименование потенциального поставщика) </w:t>
      </w: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Default="007A24AB" w:rsidP="007A24AB">
      <w:pPr>
        <w:pStyle w:val="af2"/>
        <w:shd w:val="clear" w:color="auto" w:fill="FFFFFF"/>
        <w:ind w:firstLine="709"/>
        <w:jc w:val="both"/>
        <w:textAlignment w:val="baseline"/>
      </w:pPr>
      <w:r w:rsidRPr="007A24AB">
        <w:rPr>
          <w:spacing w:val="2"/>
          <w:szCs w:val="18"/>
        </w:rPr>
        <w:t>Печать (при наличии)                                                                "___" _______ 20__г.</w:t>
      </w:r>
      <w:r>
        <w:rPr>
          <w:spacing w:val="2"/>
          <w:szCs w:val="18"/>
        </w:rPr>
        <w:t xml:space="preserve"> </w:t>
      </w:r>
    </w:p>
    <w:p w:rsidR="00D15D62" w:rsidRPr="007A24AB" w:rsidRDefault="00D15D62" w:rsidP="00D15D62">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 xml:space="preserve">Приложение </w:t>
      </w:r>
      <w:r>
        <w:rPr>
          <w:rFonts w:ascii="Times New Roman" w:hAnsi="Times New Roman" w:cs="Times New Roman"/>
          <w:spacing w:val="2"/>
          <w:sz w:val="24"/>
          <w:szCs w:val="18"/>
        </w:rPr>
        <w:t>2</w:t>
      </w:r>
    </w:p>
    <w:p w:rsidR="00D15D62" w:rsidRPr="007A24AB" w:rsidRDefault="00D15D62" w:rsidP="00D15D62">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rsidR="00D15D62" w:rsidRDefault="00D15D62" w:rsidP="00D15D62">
      <w:pPr>
        <w:jc w:val="center"/>
        <w:rPr>
          <w:b/>
          <w:bCs/>
        </w:rPr>
      </w:pPr>
    </w:p>
    <w:p w:rsidR="00D15D62" w:rsidRDefault="00D15D62" w:rsidP="00D15D62">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 по лоту № 1</w:t>
      </w:r>
    </w:p>
    <w:p w:rsidR="0094399E" w:rsidRPr="0094399E" w:rsidRDefault="0094399E" w:rsidP="00D15D62">
      <w:pPr>
        <w:jc w:val="center"/>
        <w:rPr>
          <w:rFonts w:ascii="Times New Roman" w:hAnsi="Times New Roman" w:cs="Times New Roman"/>
          <w:b/>
          <w:spacing w:val="2"/>
          <w:sz w:val="20"/>
          <w:szCs w:val="20"/>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567"/>
        <w:gridCol w:w="2835"/>
        <w:gridCol w:w="5812"/>
        <w:gridCol w:w="1559"/>
      </w:tblGrid>
      <w:tr w:rsidR="0094399E" w:rsidRPr="0094399E" w:rsidTr="0094399E">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99E" w:rsidRPr="0094399E" w:rsidRDefault="0094399E" w:rsidP="00727376">
            <w:pPr>
              <w:ind w:left="-108"/>
              <w:jc w:val="center"/>
              <w:rPr>
                <w:rFonts w:ascii="Times New Roman" w:hAnsi="Times New Roman" w:cs="Times New Roman"/>
                <w:b/>
                <w:sz w:val="20"/>
                <w:szCs w:val="20"/>
              </w:rPr>
            </w:pPr>
            <w:r w:rsidRPr="0094399E">
              <w:rPr>
                <w:rFonts w:ascii="Times New Roman" w:hAnsi="Times New Roman" w:cs="Times New Roman"/>
                <w:b/>
                <w:sz w:val="20"/>
                <w:szCs w:val="20"/>
              </w:rPr>
              <w:t xml:space="preserve">№ </w:t>
            </w:r>
            <w:proofErr w:type="spellStart"/>
            <w:proofErr w:type="gramStart"/>
            <w:r w:rsidRPr="0094399E">
              <w:rPr>
                <w:rFonts w:ascii="Times New Roman" w:hAnsi="Times New Roman" w:cs="Times New Roman"/>
                <w:b/>
                <w:sz w:val="20"/>
                <w:szCs w:val="20"/>
              </w:rPr>
              <w:t>п</w:t>
            </w:r>
            <w:proofErr w:type="spellEnd"/>
            <w:proofErr w:type="gramEnd"/>
            <w:r w:rsidRPr="0094399E">
              <w:rPr>
                <w:rFonts w:ascii="Times New Roman" w:hAnsi="Times New Roman" w:cs="Times New Roman"/>
                <w:b/>
                <w:sz w:val="20"/>
                <w:szCs w:val="20"/>
              </w:rPr>
              <w:t>/</w:t>
            </w:r>
            <w:proofErr w:type="spellStart"/>
            <w:r w:rsidRPr="0094399E">
              <w:rPr>
                <w:rFonts w:ascii="Times New Roman" w:hAnsi="Times New Roman" w:cs="Times New Roman"/>
                <w:b/>
                <w:sz w:val="20"/>
                <w:szCs w:val="20"/>
              </w:rPr>
              <w:t>п</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99E" w:rsidRPr="0094399E" w:rsidRDefault="0094399E" w:rsidP="00727376">
            <w:pPr>
              <w:tabs>
                <w:tab w:val="left" w:pos="450"/>
              </w:tabs>
              <w:jc w:val="center"/>
              <w:rPr>
                <w:rFonts w:ascii="Times New Roman" w:hAnsi="Times New Roman" w:cs="Times New Roman"/>
                <w:b/>
                <w:sz w:val="20"/>
                <w:szCs w:val="20"/>
              </w:rPr>
            </w:pPr>
            <w:r w:rsidRPr="0094399E">
              <w:rPr>
                <w:rFonts w:ascii="Times New Roman" w:hAnsi="Times New Roman" w:cs="Times New Roman"/>
                <w:b/>
                <w:sz w:val="20"/>
                <w:szCs w:val="20"/>
              </w:rPr>
              <w:t>Критерии</w:t>
            </w:r>
          </w:p>
        </w:tc>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399E" w:rsidRPr="0094399E" w:rsidRDefault="0094399E" w:rsidP="00727376">
            <w:pPr>
              <w:tabs>
                <w:tab w:val="left" w:pos="450"/>
              </w:tabs>
              <w:jc w:val="center"/>
              <w:rPr>
                <w:rFonts w:ascii="Times New Roman" w:hAnsi="Times New Roman" w:cs="Times New Roman"/>
                <w:b/>
                <w:sz w:val="20"/>
                <w:szCs w:val="20"/>
              </w:rPr>
            </w:pPr>
            <w:r w:rsidRPr="0094399E">
              <w:rPr>
                <w:rFonts w:ascii="Times New Roman" w:hAnsi="Times New Roman" w:cs="Times New Roman"/>
                <w:b/>
                <w:sz w:val="20"/>
                <w:szCs w:val="20"/>
              </w:rPr>
              <w:t>Описание</w:t>
            </w:r>
          </w:p>
        </w:tc>
      </w:tr>
      <w:tr w:rsidR="0094399E" w:rsidRPr="0094399E" w:rsidTr="0094399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tabs>
                <w:tab w:val="left" w:pos="450"/>
              </w:tabs>
              <w:jc w:val="center"/>
              <w:rPr>
                <w:rFonts w:ascii="Times New Roman" w:hAnsi="Times New Roman" w:cs="Times New Roman"/>
                <w:b/>
                <w:sz w:val="20"/>
                <w:szCs w:val="20"/>
              </w:rPr>
            </w:pPr>
            <w:r w:rsidRPr="0094399E">
              <w:rPr>
                <w:rFonts w:ascii="Times New Roman" w:hAnsi="Times New Roman" w:cs="Times New Roman"/>
                <w:b/>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jc w:val="both"/>
              <w:textAlignment w:val="baseline"/>
              <w:rPr>
                <w:rFonts w:ascii="Times New Roman" w:hAnsi="Times New Roman" w:cs="Times New Roman"/>
                <w:sz w:val="20"/>
                <w:szCs w:val="20"/>
              </w:rPr>
            </w:pPr>
            <w:r w:rsidRPr="0094399E">
              <w:rPr>
                <w:rFonts w:ascii="Times New Roman" w:hAnsi="Times New Roman" w:cs="Times New Roman"/>
                <w:b/>
                <w:bCs/>
                <w:sz w:val="20"/>
                <w:szCs w:val="20"/>
                <w:bdr w:val="none" w:sz="0" w:space="0" w:color="auto" w:frame="1"/>
              </w:rPr>
              <w:t>Наименование медицинской техники</w:t>
            </w:r>
          </w:p>
          <w:p w:rsidR="0094399E" w:rsidRPr="0094399E" w:rsidRDefault="0094399E" w:rsidP="00727376">
            <w:pPr>
              <w:ind w:right="-108"/>
              <w:rPr>
                <w:rFonts w:ascii="Times New Roman" w:hAnsi="Times New Roman" w:cs="Times New Roman"/>
                <w:b/>
                <w:i/>
                <w:sz w:val="20"/>
                <w:szCs w:val="20"/>
              </w:rPr>
            </w:pPr>
            <w:r w:rsidRPr="0094399E">
              <w:rPr>
                <w:rFonts w:ascii="Times New Roman" w:hAnsi="Times New Roman" w:cs="Times New Roman"/>
                <w:i/>
                <w:iCs/>
                <w:sz w:val="20"/>
                <w:szCs w:val="20"/>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10773" w:type="dxa"/>
            <w:gridSpan w:val="4"/>
            <w:tcBorders>
              <w:top w:val="single" w:sz="4" w:space="0" w:color="auto"/>
              <w:left w:val="single" w:sz="4" w:space="0" w:color="auto"/>
              <w:bottom w:val="single" w:sz="4" w:space="0" w:color="auto"/>
              <w:right w:val="single" w:sz="4" w:space="0" w:color="auto"/>
            </w:tcBorders>
          </w:tcPr>
          <w:p w:rsidR="0094399E" w:rsidRPr="0094399E" w:rsidRDefault="0094399E" w:rsidP="00727376">
            <w:pPr>
              <w:autoSpaceDE w:val="0"/>
              <w:autoSpaceDN w:val="0"/>
              <w:adjustRightInd w:val="0"/>
              <w:spacing w:before="30"/>
              <w:rPr>
                <w:rFonts w:ascii="Times New Roman" w:hAnsi="Times New Roman" w:cs="Times New Roman"/>
                <w:b/>
                <w:sz w:val="20"/>
                <w:szCs w:val="20"/>
              </w:rPr>
            </w:pPr>
            <w:r w:rsidRPr="0094399E">
              <w:rPr>
                <w:rFonts w:ascii="Times New Roman" w:hAnsi="Times New Roman" w:cs="Times New Roman"/>
                <w:sz w:val="20"/>
                <w:szCs w:val="20"/>
              </w:rPr>
              <w:t>Операционный/диагностический светодиодный светильник</w:t>
            </w:r>
          </w:p>
        </w:tc>
      </w:tr>
      <w:tr w:rsidR="0094399E" w:rsidRPr="0094399E" w:rsidTr="0094399E">
        <w:trPr>
          <w:trHeight w:val="611"/>
        </w:trPr>
        <w:tc>
          <w:tcPr>
            <w:tcW w:w="709" w:type="dxa"/>
            <w:vMerge w:val="restart"/>
            <w:tcBorders>
              <w:left w:val="single" w:sz="4" w:space="0" w:color="auto"/>
              <w:right w:val="single" w:sz="4" w:space="0" w:color="auto"/>
            </w:tcBorders>
            <w:vAlign w:val="center"/>
            <w:hideMark/>
          </w:tcPr>
          <w:p w:rsidR="0094399E" w:rsidRPr="0094399E" w:rsidRDefault="0094399E" w:rsidP="00727376">
            <w:pPr>
              <w:jc w:val="center"/>
              <w:rPr>
                <w:rFonts w:ascii="Times New Roman" w:hAnsi="Times New Roman" w:cs="Times New Roman"/>
                <w:b/>
                <w:sz w:val="20"/>
                <w:szCs w:val="20"/>
              </w:rPr>
            </w:pPr>
            <w:r w:rsidRPr="0094399E">
              <w:rPr>
                <w:rFonts w:ascii="Times New Roman" w:hAnsi="Times New Roman" w:cs="Times New Roman"/>
                <w:b/>
                <w:sz w:val="20"/>
                <w:szCs w:val="20"/>
              </w:rPr>
              <w:t>2</w:t>
            </w:r>
          </w:p>
        </w:tc>
        <w:tc>
          <w:tcPr>
            <w:tcW w:w="4394" w:type="dxa"/>
            <w:vMerge w:val="restart"/>
            <w:tcBorders>
              <w:left w:val="single" w:sz="4" w:space="0" w:color="auto"/>
              <w:right w:val="single" w:sz="4" w:space="0" w:color="auto"/>
            </w:tcBorders>
            <w:vAlign w:val="center"/>
            <w:hideMark/>
          </w:tcPr>
          <w:p w:rsidR="0094399E" w:rsidRPr="0094399E" w:rsidRDefault="0094399E" w:rsidP="00727376">
            <w:pPr>
              <w:ind w:right="-108"/>
              <w:rPr>
                <w:rFonts w:ascii="Times New Roman" w:hAnsi="Times New Roman" w:cs="Times New Roman"/>
                <w:b/>
                <w:sz w:val="20"/>
                <w:szCs w:val="20"/>
              </w:rPr>
            </w:pPr>
            <w:r w:rsidRPr="0094399E">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jc w:val="center"/>
              <w:rPr>
                <w:rFonts w:ascii="Times New Roman" w:hAnsi="Times New Roman" w:cs="Times New Roman"/>
                <w:i/>
                <w:sz w:val="20"/>
                <w:szCs w:val="20"/>
              </w:rPr>
            </w:pPr>
            <w:r w:rsidRPr="0094399E">
              <w:rPr>
                <w:rFonts w:ascii="Times New Roman" w:hAnsi="Times New Roman" w:cs="Times New Roman"/>
                <w:i/>
                <w:sz w:val="20"/>
                <w:szCs w:val="20"/>
              </w:rPr>
              <w:t>№</w:t>
            </w:r>
          </w:p>
          <w:p w:rsidR="0094399E" w:rsidRPr="0094399E" w:rsidRDefault="0094399E" w:rsidP="00727376">
            <w:pPr>
              <w:jc w:val="center"/>
              <w:rPr>
                <w:rFonts w:ascii="Times New Roman" w:hAnsi="Times New Roman" w:cs="Times New Roman"/>
                <w:i/>
                <w:sz w:val="20"/>
                <w:szCs w:val="20"/>
              </w:rPr>
            </w:pPr>
            <w:proofErr w:type="spellStart"/>
            <w:proofErr w:type="gramStart"/>
            <w:r w:rsidRPr="0094399E">
              <w:rPr>
                <w:rFonts w:ascii="Times New Roman" w:hAnsi="Times New Roman" w:cs="Times New Roman"/>
                <w:i/>
                <w:sz w:val="20"/>
                <w:szCs w:val="20"/>
              </w:rPr>
              <w:t>п</w:t>
            </w:r>
            <w:proofErr w:type="spellEnd"/>
            <w:proofErr w:type="gramEnd"/>
            <w:r w:rsidRPr="0094399E">
              <w:rPr>
                <w:rFonts w:ascii="Times New Roman" w:hAnsi="Times New Roman" w:cs="Times New Roman"/>
                <w:i/>
                <w:sz w:val="20"/>
                <w:szCs w:val="20"/>
              </w:rPr>
              <w:t>/</w:t>
            </w:r>
            <w:proofErr w:type="spellStart"/>
            <w:r w:rsidRPr="0094399E">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ind w:left="-97" w:right="-86"/>
              <w:jc w:val="center"/>
              <w:rPr>
                <w:rFonts w:ascii="Times New Roman" w:hAnsi="Times New Roman" w:cs="Times New Roman"/>
                <w:i/>
                <w:sz w:val="20"/>
                <w:szCs w:val="20"/>
              </w:rPr>
            </w:pPr>
            <w:r w:rsidRPr="0094399E">
              <w:rPr>
                <w:rFonts w:ascii="Times New Roman" w:hAnsi="Times New Roman" w:cs="Times New Roman"/>
                <w:i/>
                <w:iCs/>
                <w:sz w:val="20"/>
                <w:szCs w:val="20"/>
                <w:bdr w:val="none" w:sz="0" w:space="0" w:color="auto" w:frame="1"/>
              </w:rPr>
              <w:t xml:space="preserve">Наименование </w:t>
            </w:r>
            <w:proofErr w:type="gramStart"/>
            <w:r w:rsidRPr="0094399E">
              <w:rPr>
                <w:rFonts w:ascii="Times New Roman" w:hAnsi="Times New Roman" w:cs="Times New Roman"/>
                <w:i/>
                <w:iCs/>
                <w:sz w:val="20"/>
                <w:szCs w:val="20"/>
                <w:bdr w:val="none" w:sz="0" w:space="0" w:color="auto" w:frame="1"/>
              </w:rPr>
              <w:t>комплектующего</w:t>
            </w:r>
            <w:proofErr w:type="gramEnd"/>
            <w:r w:rsidRPr="0094399E">
              <w:rPr>
                <w:rFonts w:ascii="Times New Roman" w:hAnsi="Times New Roman" w:cs="Times New Roman"/>
                <w:i/>
                <w:iCs/>
                <w:sz w:val="20"/>
                <w:szCs w:val="20"/>
                <w:bdr w:val="none" w:sz="0" w:space="0" w:color="auto" w:frame="1"/>
              </w:rPr>
              <w:t xml:space="preserve"> к медицинской технике (в соответствии с государственным реестром медицинских изделий)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ind w:left="-97" w:right="-86"/>
              <w:jc w:val="center"/>
              <w:rPr>
                <w:rFonts w:ascii="Times New Roman" w:hAnsi="Times New Roman" w:cs="Times New Roman"/>
                <w:i/>
                <w:sz w:val="20"/>
                <w:szCs w:val="20"/>
              </w:rPr>
            </w:pPr>
            <w:r w:rsidRPr="0094399E">
              <w:rPr>
                <w:rFonts w:ascii="Times New Roman" w:hAnsi="Times New Roman" w:cs="Times New Roman"/>
                <w:i/>
                <w:iCs/>
                <w:sz w:val="20"/>
                <w:szCs w:val="20"/>
                <w:bdr w:val="none" w:sz="0" w:space="0" w:color="auto" w:frame="1"/>
              </w:rPr>
              <w:t xml:space="preserve">Модель и (или) марка, каталожный номер, краткая техническая характеристика </w:t>
            </w:r>
            <w:proofErr w:type="gramStart"/>
            <w:r w:rsidRPr="0094399E">
              <w:rPr>
                <w:rFonts w:ascii="Times New Roman" w:hAnsi="Times New Roman" w:cs="Times New Roman"/>
                <w:i/>
                <w:iCs/>
                <w:sz w:val="20"/>
                <w:szCs w:val="20"/>
                <w:bdr w:val="none" w:sz="0" w:space="0" w:color="auto" w:frame="1"/>
              </w:rPr>
              <w:t>комплектующего</w:t>
            </w:r>
            <w:proofErr w:type="gramEnd"/>
            <w:r w:rsidRPr="0094399E">
              <w:rPr>
                <w:rFonts w:ascii="Times New Roman" w:hAnsi="Times New Roman" w:cs="Times New Roman"/>
                <w:i/>
                <w:iCs/>
                <w:sz w:val="20"/>
                <w:szCs w:val="20"/>
                <w:bdr w:val="none" w:sz="0" w:space="0" w:color="auto" w:frame="1"/>
              </w:rPr>
              <w:t xml:space="preserve">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jc w:val="both"/>
              <w:textAlignment w:val="baseline"/>
              <w:rPr>
                <w:rFonts w:ascii="Times New Roman" w:hAnsi="Times New Roman" w:cs="Times New Roman"/>
                <w:sz w:val="20"/>
                <w:szCs w:val="20"/>
              </w:rPr>
            </w:pPr>
            <w:r w:rsidRPr="0094399E">
              <w:rPr>
                <w:rFonts w:ascii="Times New Roman" w:hAnsi="Times New Roman" w:cs="Times New Roman"/>
                <w:i/>
                <w:iCs/>
                <w:sz w:val="20"/>
                <w:szCs w:val="20"/>
                <w:bdr w:val="none" w:sz="0" w:space="0" w:color="auto" w:frame="1"/>
              </w:rPr>
              <w:t>Требуемое количество</w:t>
            </w:r>
          </w:p>
          <w:p w:rsidR="0094399E" w:rsidRPr="0094399E" w:rsidRDefault="0094399E" w:rsidP="00727376">
            <w:pPr>
              <w:ind w:left="-97" w:right="-86"/>
              <w:jc w:val="center"/>
              <w:rPr>
                <w:rFonts w:ascii="Times New Roman" w:hAnsi="Times New Roman" w:cs="Times New Roman"/>
                <w:i/>
                <w:sz w:val="20"/>
                <w:szCs w:val="20"/>
              </w:rPr>
            </w:pPr>
            <w:r w:rsidRPr="0094399E">
              <w:rPr>
                <w:rFonts w:ascii="Times New Roman" w:hAnsi="Times New Roman" w:cs="Times New Roman"/>
                <w:i/>
                <w:iCs/>
                <w:sz w:val="20"/>
                <w:szCs w:val="20"/>
                <w:bdr w:val="none" w:sz="0" w:space="0" w:color="auto" w:frame="1"/>
              </w:rPr>
              <w:t>(с указанием единицы измерения)</w:t>
            </w:r>
          </w:p>
        </w:tc>
      </w:tr>
      <w:tr w:rsidR="0094399E" w:rsidRPr="0094399E" w:rsidTr="0094399E">
        <w:trPr>
          <w:trHeight w:val="141"/>
        </w:trPr>
        <w:tc>
          <w:tcPr>
            <w:tcW w:w="709" w:type="dxa"/>
            <w:vMerge/>
            <w:tcBorders>
              <w:left w:val="single" w:sz="4" w:space="0" w:color="auto"/>
              <w:right w:val="single" w:sz="4" w:space="0" w:color="auto"/>
            </w:tcBorders>
            <w:vAlign w:val="center"/>
            <w:hideMark/>
          </w:tcPr>
          <w:p w:rsidR="0094399E" w:rsidRPr="0094399E" w:rsidRDefault="0094399E" w:rsidP="00727376">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94399E" w:rsidRPr="0094399E" w:rsidRDefault="0094399E" w:rsidP="00727376">
            <w:pPr>
              <w:ind w:right="-108"/>
              <w:rPr>
                <w:rFonts w:ascii="Times New Roman" w:hAnsi="Times New Roman" w:cs="Times New Roman"/>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94399E" w:rsidRPr="0094399E" w:rsidRDefault="0094399E" w:rsidP="00727376">
            <w:pPr>
              <w:rPr>
                <w:rFonts w:ascii="Times New Roman" w:hAnsi="Times New Roman" w:cs="Times New Roman"/>
                <w:i/>
                <w:sz w:val="20"/>
                <w:szCs w:val="20"/>
              </w:rPr>
            </w:pPr>
            <w:r w:rsidRPr="0094399E">
              <w:rPr>
                <w:rFonts w:ascii="Times New Roman" w:hAnsi="Times New Roman" w:cs="Times New Roman"/>
                <w:i/>
                <w:sz w:val="20"/>
                <w:szCs w:val="20"/>
              </w:rPr>
              <w:t>Основные комплектующие</w:t>
            </w:r>
          </w:p>
        </w:tc>
      </w:tr>
      <w:tr w:rsidR="0094399E" w:rsidRPr="0094399E" w:rsidTr="0094399E">
        <w:trPr>
          <w:trHeight w:val="141"/>
        </w:trPr>
        <w:tc>
          <w:tcPr>
            <w:tcW w:w="709" w:type="dxa"/>
            <w:vMerge/>
            <w:tcBorders>
              <w:left w:val="single" w:sz="4" w:space="0" w:color="auto"/>
              <w:right w:val="single" w:sz="4" w:space="0" w:color="auto"/>
            </w:tcBorders>
            <w:vAlign w:val="center"/>
            <w:hideMark/>
          </w:tcPr>
          <w:p w:rsidR="0094399E" w:rsidRPr="0094399E" w:rsidRDefault="0094399E" w:rsidP="00727376">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94399E" w:rsidRPr="0094399E" w:rsidRDefault="0094399E" w:rsidP="00727376">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jc w:val="center"/>
              <w:rPr>
                <w:rFonts w:ascii="Times New Roman" w:hAnsi="Times New Roman" w:cs="Times New Roman"/>
                <w:sz w:val="20"/>
                <w:szCs w:val="20"/>
                <w:lang w:val="en-US"/>
              </w:rPr>
            </w:pPr>
            <w:r w:rsidRPr="0094399E">
              <w:rPr>
                <w:rFonts w:ascii="Times New Roman" w:hAnsi="Times New Roman" w:cs="Times New Roman"/>
                <w:sz w:val="20"/>
                <w:szCs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xml:space="preserve">Операционный/диагностический светодиодный светильник </w:t>
            </w:r>
          </w:p>
        </w:tc>
        <w:tc>
          <w:tcPr>
            <w:tcW w:w="5812" w:type="dxa"/>
            <w:tcBorders>
              <w:top w:val="single" w:sz="4" w:space="0" w:color="auto"/>
              <w:left w:val="single" w:sz="4" w:space="0" w:color="auto"/>
              <w:bottom w:val="single" w:sz="4" w:space="0" w:color="auto"/>
              <w:right w:val="single" w:sz="4" w:space="0" w:color="auto"/>
            </w:tcBorders>
          </w:tcPr>
          <w:p w:rsidR="0094399E" w:rsidRPr="0094399E" w:rsidRDefault="0094399E" w:rsidP="00727376">
            <w:pPr>
              <w:pStyle w:val="a9"/>
              <w:tabs>
                <w:tab w:val="left" w:pos="211"/>
              </w:tabs>
              <w:ind w:left="0"/>
              <w:jc w:val="both"/>
              <w:rPr>
                <w:rFonts w:ascii="Times New Roman" w:hAnsi="Times New Roman" w:cs="Times New Roman"/>
                <w:sz w:val="20"/>
                <w:szCs w:val="20"/>
              </w:rPr>
            </w:pPr>
            <w:r w:rsidRPr="0094399E">
              <w:rPr>
                <w:rFonts w:ascii="Times New Roman" w:hAnsi="Times New Roman" w:cs="Times New Roman"/>
                <w:sz w:val="20"/>
                <w:szCs w:val="20"/>
              </w:rPr>
              <w:t>Операционный/диагностический светодиодный светильник и</w:t>
            </w:r>
            <w:r w:rsidRPr="0094399E">
              <w:rPr>
                <w:rFonts w:ascii="Times New Roman" w:hAnsi="Times New Roman" w:cs="Times New Roman"/>
                <w:sz w:val="20"/>
                <w:szCs w:val="20"/>
              </w:rPr>
              <w:t>с</w:t>
            </w:r>
            <w:r w:rsidRPr="0094399E">
              <w:rPr>
                <w:rFonts w:ascii="Times New Roman" w:hAnsi="Times New Roman" w:cs="Times New Roman"/>
                <w:sz w:val="20"/>
                <w:szCs w:val="20"/>
              </w:rPr>
              <w:t>пользуются при проведении операций, диагностики, а также как вспомогательные источники света.</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 xml:space="preserve">Не менее16 мощных светодиодов, яркостью не менее 45 000 Люкс гарантируют отличное освещение смотрового поля. Высокая производительность и мобильность. </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Срок службы не менее 50 тысяч часов. Простота в обращении позволяет пользователям точно позиционировать свет. Простой блок управления на корпусе.</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 xml:space="preserve">Размеры Ш не более 500 мм </w:t>
            </w:r>
            <w:proofErr w:type="spellStart"/>
            <w:r w:rsidRPr="0094399E">
              <w:rPr>
                <w:rFonts w:ascii="Times New Roman" w:hAnsi="Times New Roman" w:cs="Times New Roman"/>
                <w:sz w:val="20"/>
                <w:szCs w:val="20"/>
              </w:rPr>
              <w:t>х</w:t>
            </w:r>
            <w:proofErr w:type="spellEnd"/>
            <w:proofErr w:type="gramStart"/>
            <w:r w:rsidRPr="0094399E">
              <w:rPr>
                <w:rFonts w:ascii="Times New Roman" w:hAnsi="Times New Roman" w:cs="Times New Roman"/>
                <w:sz w:val="20"/>
                <w:szCs w:val="20"/>
              </w:rPr>
              <w:t xml:space="preserve"> В</w:t>
            </w:r>
            <w:proofErr w:type="gramEnd"/>
            <w:r w:rsidRPr="0094399E">
              <w:rPr>
                <w:rFonts w:ascii="Times New Roman" w:hAnsi="Times New Roman" w:cs="Times New Roman"/>
                <w:sz w:val="20"/>
                <w:szCs w:val="20"/>
              </w:rPr>
              <w:t xml:space="preserve"> не менее 1150 -  не менее 1750 мм</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Диапазон регулировки высоты</w:t>
            </w:r>
            <w:r w:rsidR="00727376">
              <w:rPr>
                <w:rFonts w:ascii="Times New Roman" w:hAnsi="Times New Roman" w:cs="Times New Roman"/>
                <w:sz w:val="20"/>
                <w:szCs w:val="20"/>
              </w:rPr>
              <w:t xml:space="preserve"> </w:t>
            </w:r>
            <w:r w:rsidRPr="0094399E">
              <w:rPr>
                <w:rFonts w:ascii="Times New Roman" w:hAnsi="Times New Roman" w:cs="Times New Roman"/>
                <w:sz w:val="20"/>
                <w:szCs w:val="20"/>
              </w:rPr>
              <w:t>в пределах от1150 - 1750 мм</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Источник питания</w:t>
            </w:r>
            <w:r w:rsidRPr="0094399E">
              <w:rPr>
                <w:rFonts w:ascii="Times New Roman" w:hAnsi="Times New Roman" w:cs="Times New Roman"/>
                <w:sz w:val="20"/>
                <w:szCs w:val="20"/>
              </w:rPr>
              <w:tab/>
              <w:t>220</w:t>
            </w:r>
            <w:proofErr w:type="gramStart"/>
            <w:r w:rsidRPr="0094399E">
              <w:rPr>
                <w:rFonts w:ascii="Times New Roman" w:hAnsi="Times New Roman" w:cs="Times New Roman"/>
                <w:sz w:val="20"/>
                <w:szCs w:val="20"/>
              </w:rPr>
              <w:t xml:space="preserve"> В</w:t>
            </w:r>
            <w:proofErr w:type="gramEnd"/>
            <w:r w:rsidRPr="0094399E">
              <w:rPr>
                <w:rFonts w:ascii="Times New Roman" w:hAnsi="Times New Roman" w:cs="Times New Roman"/>
                <w:sz w:val="20"/>
                <w:szCs w:val="20"/>
              </w:rPr>
              <w:t>, 50/60 Гц</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Потребляемая мощность</w:t>
            </w:r>
            <w:r w:rsidRPr="0094399E">
              <w:rPr>
                <w:rFonts w:ascii="Times New Roman" w:hAnsi="Times New Roman" w:cs="Times New Roman"/>
                <w:sz w:val="20"/>
                <w:szCs w:val="20"/>
              </w:rPr>
              <w:tab/>
              <w:t>не более 30 Вт (±10%)</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Яркость не менее 45 000 Люкс</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Срок службы лампы не менее 50 000 часов</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Цветовая температура не менее 4,300k +/- 100</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Количество светодиодов не менее 16</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Вращение не менее 360°</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Диаметр лампы не менее 200 мм</w:t>
            </w:r>
          </w:p>
          <w:p w:rsidR="0094399E" w:rsidRPr="0094399E" w:rsidRDefault="0094399E" w:rsidP="00727376">
            <w:pPr>
              <w:tabs>
                <w:tab w:val="left" w:pos="211"/>
              </w:tabs>
              <w:jc w:val="both"/>
              <w:rPr>
                <w:rFonts w:ascii="Times New Roman" w:hAnsi="Times New Roman" w:cs="Times New Roman"/>
                <w:sz w:val="20"/>
                <w:szCs w:val="20"/>
              </w:rPr>
            </w:pPr>
            <w:r w:rsidRPr="0094399E">
              <w:rPr>
                <w:rFonts w:ascii="Times New Roman" w:hAnsi="Times New Roman" w:cs="Times New Roman"/>
                <w:sz w:val="20"/>
                <w:szCs w:val="20"/>
              </w:rPr>
              <w:t xml:space="preserve">Колеса 2” * 5 </w:t>
            </w:r>
            <w:proofErr w:type="spellStart"/>
            <w:proofErr w:type="gramStart"/>
            <w:r w:rsidRPr="0094399E">
              <w:rPr>
                <w:rFonts w:ascii="Times New Roman" w:hAnsi="Times New Roman" w:cs="Times New Roman"/>
                <w:sz w:val="20"/>
                <w:szCs w:val="20"/>
              </w:rPr>
              <w:t>шт</w:t>
            </w:r>
            <w:proofErr w:type="spellEnd"/>
            <w:proofErr w:type="gramEnd"/>
          </w:p>
          <w:p w:rsidR="0094399E" w:rsidRPr="0094399E" w:rsidRDefault="0094399E" w:rsidP="00727376">
            <w:pPr>
              <w:jc w:val="both"/>
              <w:rPr>
                <w:rFonts w:ascii="Times New Roman" w:hAnsi="Times New Roman" w:cs="Times New Roman"/>
                <w:sz w:val="20"/>
                <w:szCs w:val="20"/>
              </w:rPr>
            </w:pPr>
            <w:r w:rsidRPr="0094399E">
              <w:rPr>
                <w:rFonts w:ascii="Times New Roman" w:hAnsi="Times New Roman" w:cs="Times New Roman"/>
                <w:sz w:val="20"/>
                <w:szCs w:val="20"/>
              </w:rPr>
              <w:t>Вес не более 17 кг</w:t>
            </w:r>
          </w:p>
        </w:tc>
        <w:tc>
          <w:tcPr>
            <w:tcW w:w="1559" w:type="dxa"/>
            <w:tcBorders>
              <w:top w:val="single" w:sz="4" w:space="0" w:color="auto"/>
              <w:left w:val="single" w:sz="4" w:space="0" w:color="auto"/>
              <w:bottom w:val="single" w:sz="4" w:space="0" w:color="auto"/>
              <w:right w:val="single" w:sz="4" w:space="0" w:color="auto"/>
            </w:tcBorders>
            <w:vAlign w:val="center"/>
          </w:tcPr>
          <w:p w:rsidR="0094399E" w:rsidRPr="0094399E" w:rsidRDefault="00E8261A" w:rsidP="00727376">
            <w:pPr>
              <w:rPr>
                <w:rFonts w:ascii="Times New Roman" w:hAnsi="Times New Roman" w:cs="Times New Roman"/>
                <w:sz w:val="20"/>
                <w:szCs w:val="20"/>
              </w:rPr>
            </w:pPr>
            <w:r>
              <w:rPr>
                <w:rFonts w:ascii="Times New Roman" w:hAnsi="Times New Roman" w:cs="Times New Roman"/>
                <w:sz w:val="20"/>
                <w:szCs w:val="20"/>
              </w:rPr>
              <w:t xml:space="preserve">Не менее </w:t>
            </w:r>
            <w:r w:rsidR="003537FB">
              <w:rPr>
                <w:rFonts w:ascii="Times New Roman" w:hAnsi="Times New Roman" w:cs="Times New Roman"/>
                <w:sz w:val="20"/>
                <w:szCs w:val="20"/>
              </w:rPr>
              <w:t>1</w:t>
            </w:r>
            <w:r w:rsidR="0094399E" w:rsidRPr="0094399E">
              <w:rPr>
                <w:rFonts w:ascii="Times New Roman" w:hAnsi="Times New Roman" w:cs="Times New Roman"/>
                <w:sz w:val="20"/>
                <w:szCs w:val="20"/>
              </w:rPr>
              <w:t xml:space="preserve"> шт.</w:t>
            </w:r>
          </w:p>
        </w:tc>
      </w:tr>
      <w:tr w:rsidR="0094399E" w:rsidRPr="0094399E" w:rsidTr="0094399E">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tabs>
                <w:tab w:val="left" w:pos="450"/>
              </w:tabs>
              <w:jc w:val="center"/>
              <w:rPr>
                <w:rFonts w:ascii="Times New Roman" w:hAnsi="Times New Roman" w:cs="Times New Roman"/>
                <w:b/>
                <w:sz w:val="20"/>
                <w:szCs w:val="20"/>
              </w:rPr>
            </w:pPr>
            <w:r w:rsidRPr="0094399E">
              <w:rPr>
                <w:rFonts w:ascii="Times New Roman" w:hAnsi="Times New Roman" w:cs="Times New Roman"/>
                <w:b/>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rPr>
                <w:rFonts w:ascii="Times New Roman" w:hAnsi="Times New Roman" w:cs="Times New Roman"/>
                <w:b/>
                <w:sz w:val="20"/>
                <w:szCs w:val="20"/>
              </w:rPr>
            </w:pPr>
            <w:r w:rsidRPr="0094399E">
              <w:rPr>
                <w:rFonts w:ascii="Times New Roman" w:hAnsi="Times New Roman" w:cs="Times New Roman"/>
                <w:b/>
                <w:bCs/>
                <w:sz w:val="20"/>
                <w:szCs w:val="20"/>
              </w:rPr>
              <w:t>Требования к условиям эксплуатации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Температура: 5-40</w:t>
            </w:r>
            <w:proofErr w:type="gramStart"/>
            <w:r w:rsidRPr="0094399E">
              <w:rPr>
                <w:rFonts w:ascii="Times New Roman" w:hAnsi="Times New Roman" w:cs="Times New Roman"/>
                <w:sz w:val="20"/>
                <w:szCs w:val="20"/>
              </w:rPr>
              <w:t>°С</w:t>
            </w:r>
            <w:proofErr w:type="gramEnd"/>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Влажность: 5-30</w:t>
            </w:r>
            <w:proofErr w:type="gramStart"/>
            <w:r w:rsidRPr="0094399E">
              <w:rPr>
                <w:rFonts w:ascii="Times New Roman" w:hAnsi="Times New Roman" w:cs="Times New Roman"/>
                <w:sz w:val="20"/>
                <w:szCs w:val="20"/>
              </w:rPr>
              <w:t>°С</w:t>
            </w:r>
            <w:proofErr w:type="gramEnd"/>
            <w:r w:rsidRPr="0094399E">
              <w:rPr>
                <w:rFonts w:ascii="Times New Roman" w:hAnsi="Times New Roman" w:cs="Times New Roman"/>
                <w:sz w:val="20"/>
                <w:szCs w:val="20"/>
              </w:rPr>
              <w:t xml:space="preserve"> / ниже 80%, 31-40°С / ниже 50%</w:t>
            </w:r>
          </w:p>
        </w:tc>
      </w:tr>
      <w:tr w:rsidR="0094399E" w:rsidRPr="0094399E" w:rsidTr="0094399E">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jc w:val="center"/>
              <w:rPr>
                <w:rFonts w:ascii="Times New Roman" w:hAnsi="Times New Roman" w:cs="Times New Roman"/>
                <w:b/>
                <w:sz w:val="20"/>
                <w:szCs w:val="20"/>
              </w:rPr>
            </w:pPr>
            <w:r w:rsidRPr="0094399E">
              <w:rPr>
                <w:rFonts w:ascii="Times New Roman" w:hAnsi="Times New Roman" w:cs="Times New Roman"/>
                <w:b/>
                <w:sz w:val="20"/>
                <w:szCs w:val="20"/>
              </w:rPr>
              <w:lastRenderedPageBreak/>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rPr>
                <w:rFonts w:ascii="Times New Roman" w:hAnsi="Times New Roman" w:cs="Times New Roman"/>
                <w:i/>
                <w:sz w:val="20"/>
                <w:szCs w:val="20"/>
              </w:rPr>
            </w:pPr>
            <w:r w:rsidRPr="0094399E">
              <w:rPr>
                <w:rFonts w:ascii="Times New Roman" w:hAnsi="Times New Roman" w:cs="Times New Roman"/>
                <w:b/>
                <w:bCs/>
                <w:sz w:val="20"/>
                <w:szCs w:val="20"/>
                <w:bdr w:val="none" w:sz="0" w:space="0" w:color="auto" w:frame="1"/>
              </w:rPr>
              <w:t xml:space="preserve">Условия осуществления поставки медицинской техники </w:t>
            </w:r>
            <w:r w:rsidRPr="0094399E">
              <w:rPr>
                <w:rFonts w:ascii="Times New Roman" w:hAnsi="Times New Roman" w:cs="Times New Roman"/>
                <w:i/>
                <w:iCs/>
                <w:sz w:val="20"/>
                <w:szCs w:val="20"/>
                <w:bdr w:val="none" w:sz="0" w:space="0" w:color="auto" w:frame="1"/>
              </w:rPr>
              <w:t>(в соответствии с ИНКОТЕРМС 2010)</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jc w:val="center"/>
              <w:rPr>
                <w:rFonts w:ascii="Times New Roman" w:hAnsi="Times New Roman" w:cs="Times New Roman"/>
                <w:sz w:val="20"/>
                <w:szCs w:val="20"/>
                <w:lang w:val="kk-KZ"/>
              </w:rPr>
            </w:pPr>
            <w:r w:rsidRPr="0094399E">
              <w:rPr>
                <w:rFonts w:ascii="Times New Roman" w:hAnsi="Times New Roman" w:cs="Times New Roman"/>
                <w:sz w:val="20"/>
                <w:szCs w:val="20"/>
                <w:lang w:val="en-US"/>
              </w:rPr>
              <w:t>DDP</w:t>
            </w:r>
            <w:r w:rsidRPr="0094399E">
              <w:rPr>
                <w:rFonts w:ascii="Times New Roman" w:hAnsi="Times New Roman" w:cs="Times New Roman"/>
                <w:sz w:val="20"/>
                <w:szCs w:val="20"/>
              </w:rPr>
              <w:t xml:space="preserve"> </w:t>
            </w:r>
            <w:r w:rsidRPr="0094399E">
              <w:rPr>
                <w:rFonts w:ascii="Times New Roman" w:hAnsi="Times New Roman" w:cs="Times New Roman"/>
                <w:sz w:val="20"/>
                <w:szCs w:val="20"/>
                <w:lang w:val="kk-KZ"/>
              </w:rPr>
              <w:t>клиент</w:t>
            </w:r>
          </w:p>
        </w:tc>
      </w:tr>
      <w:tr w:rsidR="0094399E" w:rsidRPr="0094399E" w:rsidTr="0094399E">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jc w:val="center"/>
              <w:rPr>
                <w:rFonts w:ascii="Times New Roman" w:hAnsi="Times New Roman" w:cs="Times New Roman"/>
                <w:b/>
                <w:sz w:val="20"/>
                <w:szCs w:val="20"/>
              </w:rPr>
            </w:pPr>
            <w:r w:rsidRPr="0094399E">
              <w:rPr>
                <w:rFonts w:ascii="Times New Roman" w:hAnsi="Times New Roman" w:cs="Times New Roman"/>
                <w:b/>
                <w:sz w:val="20"/>
                <w:szCs w:val="20"/>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rPr>
                <w:rFonts w:ascii="Times New Roman" w:hAnsi="Times New Roman" w:cs="Times New Roman"/>
                <w:b/>
                <w:sz w:val="20"/>
                <w:szCs w:val="20"/>
              </w:rPr>
            </w:pPr>
            <w:r w:rsidRPr="0094399E">
              <w:rPr>
                <w:rFonts w:ascii="Times New Roman" w:hAnsi="Times New Roman" w:cs="Times New Roman"/>
                <w:b/>
                <w:bCs/>
                <w:sz w:val="20"/>
                <w:szCs w:val="20"/>
                <w:bdr w:val="none" w:sz="0" w:space="0" w:color="auto" w:frame="1"/>
              </w:rPr>
              <w:t>Срок поставки медицинской техники и место дислокации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2D2A25" w:rsidRPr="00D15D62" w:rsidRDefault="002D2A25" w:rsidP="002D2A25">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94399E" w:rsidRPr="0094399E" w:rsidRDefault="002D2A25" w:rsidP="002D2A25">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94399E" w:rsidRPr="0094399E" w:rsidTr="0094399E">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jc w:val="center"/>
              <w:rPr>
                <w:rFonts w:ascii="Times New Roman" w:hAnsi="Times New Roman" w:cs="Times New Roman"/>
                <w:b/>
                <w:sz w:val="20"/>
                <w:szCs w:val="20"/>
              </w:rPr>
            </w:pPr>
            <w:r w:rsidRPr="0094399E">
              <w:rPr>
                <w:rFonts w:ascii="Times New Roman" w:hAnsi="Times New Roman" w:cs="Times New Roman"/>
                <w:b/>
                <w:sz w:val="20"/>
                <w:szCs w:val="20"/>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b/>
                <w:bCs/>
                <w:sz w:val="20"/>
                <w:szCs w:val="20"/>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Гарантийное сервисное обслуживание медицинской техники не менее 37 месяцев.</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Плановое техническое обслуживание должно проводиться не реже чем 1 раз в квартал.</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замену отработавших ресурс составных частей;</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замене или восстановлении отдельных частей медицинской техники;</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чистку, смазку и при необходимости переборку основных механизмов и узлов;</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p w:rsidR="0094399E" w:rsidRPr="0094399E" w:rsidRDefault="0094399E" w:rsidP="00727376">
            <w:pPr>
              <w:rPr>
                <w:rFonts w:ascii="Times New Roman" w:hAnsi="Times New Roman" w:cs="Times New Roman"/>
                <w:sz w:val="20"/>
                <w:szCs w:val="20"/>
              </w:rPr>
            </w:pPr>
            <w:r w:rsidRPr="0094399E">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94399E">
              <w:rPr>
                <w:rFonts w:ascii="Times New Roman" w:hAnsi="Times New Roman" w:cs="Times New Roman"/>
                <w:sz w:val="20"/>
                <w:szCs w:val="20"/>
              </w:rPr>
              <w:t>Р</w:t>
            </w:r>
            <w:proofErr w:type="gramEnd"/>
            <w:r w:rsidRPr="0094399E">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bookmarkStart w:id="15" w:name="_GoBack"/>
            <w:bookmarkEnd w:id="15"/>
          </w:p>
        </w:tc>
      </w:tr>
    </w:tbl>
    <w:p w:rsidR="00D15D62" w:rsidRDefault="00D15D62" w:rsidP="00D15D62">
      <w:pPr>
        <w:jc w:val="center"/>
        <w:rPr>
          <w:rFonts w:ascii="Times New Roman" w:hAnsi="Times New Roman" w:cs="Times New Roman"/>
          <w:b/>
          <w:spacing w:val="2"/>
          <w:sz w:val="24"/>
          <w:szCs w:val="18"/>
        </w:rPr>
      </w:pPr>
    </w:p>
    <w:p w:rsidR="006173FB" w:rsidRPr="00873ED2" w:rsidRDefault="006173FB" w:rsidP="006173FB">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6173FB" w:rsidRPr="00873ED2" w:rsidRDefault="006173FB" w:rsidP="006173FB">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6173FB" w:rsidRPr="00873ED2" w:rsidRDefault="006173FB" w:rsidP="006173FB">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sidR="002D2A25">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rsidR="001615C7" w:rsidRPr="0052788A" w:rsidRDefault="006173FB" w:rsidP="006173FB">
      <w:pPr>
        <w:jc w:val="both"/>
        <w:rPr>
          <w:rFonts w:ascii="Times New Roman" w:eastAsia="Times New Roman" w:hAnsi="Times New Roman" w:cs="Times New Roman"/>
          <w:color w:val="auto"/>
          <w:sz w:val="21"/>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sidR="00D94425">
        <w:rPr>
          <w:rFonts w:ascii="Times New Roman" w:hAnsi="Times New Roman" w:cs="Times New Roman"/>
          <w:sz w:val="20"/>
          <w:szCs w:val="20"/>
        </w:rPr>
        <w:t xml:space="preserve"> </w:t>
      </w:r>
      <w:r w:rsidR="00D94425" w:rsidRPr="00D94425">
        <w:rPr>
          <w:rFonts w:ascii="Times New Roman" w:hAnsi="Times New Roman" w:cs="Times New Roman"/>
          <w:sz w:val="20"/>
          <w:szCs w:val="20"/>
        </w:rPr>
        <w:t>3</w:t>
      </w:r>
      <w:proofErr w:type="gramEnd"/>
      <w:r w:rsidR="00D94425"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00D94425" w:rsidRPr="00D94425">
        <w:rPr>
          <w:rFonts w:ascii="Times New Roman" w:hAnsi="Times New Roman" w:cs="Times New Roman"/>
          <w:sz w:val="20"/>
          <w:szCs w:val="20"/>
        </w:rPr>
        <w:t>дств к ср</w:t>
      </w:r>
      <w:proofErr w:type="gramEnd"/>
      <w:r w:rsidR="00D94425"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w:t>
      </w:r>
      <w:proofErr w:type="gramStart"/>
      <w:r w:rsidRPr="00873ED2">
        <w:rPr>
          <w:rFonts w:ascii="Times New Roman" w:hAnsi="Times New Roman" w:cs="Times New Roman"/>
          <w:sz w:val="20"/>
          <w:szCs w:val="20"/>
        </w:rPr>
        <w:t>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(врачей,</w:t>
      </w:r>
      <w:r w:rsidR="00AB3A30">
        <w:rPr>
          <w:rFonts w:ascii="Times New Roman" w:hAnsi="Times New Roman" w:cs="Times New Roman"/>
          <w:sz w:val="20"/>
          <w:szCs w:val="20"/>
        </w:rPr>
        <w:t xml:space="preserve"> </w:t>
      </w:r>
      <w:r w:rsidRPr="00873ED2">
        <w:rPr>
          <w:rFonts w:ascii="Times New Roman" w:hAnsi="Times New Roman" w:cs="Times New Roman"/>
          <w:sz w:val="20"/>
          <w:szCs w:val="20"/>
        </w:rPr>
        <w:t>медсестер и инженеров), по эксплуатации аппарата производиться на рабочем месте.</w:t>
      </w:r>
      <w:proofErr w:type="gramEnd"/>
      <w:r w:rsidRPr="00873ED2">
        <w:rPr>
          <w:rFonts w:ascii="Times New Roman" w:hAnsi="Times New Roman" w:cs="Times New Roman"/>
          <w:sz w:val="20"/>
          <w:szCs w:val="20"/>
        </w:rPr>
        <w:t xml:space="preserve">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1615C7" w:rsidRDefault="001615C7">
      <w:pPr>
        <w:ind w:firstLine="540"/>
        <w:jc w:val="both"/>
        <w:rPr>
          <w:rFonts w:ascii="Times New Roman" w:eastAsia="Calibri" w:hAnsi="Times New Roman" w:cs="Times New Roman"/>
          <w:color w:val="auto"/>
        </w:rPr>
      </w:pPr>
    </w:p>
    <w:p w:rsidR="006E2F29" w:rsidRDefault="006E2F29" w:rsidP="006E2F29">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2</w:t>
      </w:r>
    </w:p>
    <w:p w:rsidR="006E2F29" w:rsidRDefault="006E2F29" w:rsidP="006E2F29">
      <w:pPr>
        <w:jc w:val="center"/>
        <w:rPr>
          <w:rFonts w:ascii="Times New Roman" w:hAnsi="Times New Roman" w:cs="Times New Roman"/>
          <w:b/>
          <w:spacing w:val="2"/>
          <w:sz w:val="24"/>
          <w:szCs w:val="18"/>
        </w:rP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5026"/>
        <w:gridCol w:w="1495"/>
      </w:tblGrid>
      <w:tr w:rsidR="002D2A25" w:rsidRPr="002D2A25" w:rsidTr="00287174">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D2A25" w:rsidRPr="002D2A25" w:rsidRDefault="002D2A25" w:rsidP="00287174">
            <w:pPr>
              <w:ind w:left="-108"/>
              <w:jc w:val="center"/>
              <w:rPr>
                <w:rFonts w:ascii="Times New Roman" w:hAnsi="Times New Roman" w:cs="Times New Roman"/>
                <w:b/>
                <w:sz w:val="20"/>
                <w:szCs w:val="20"/>
              </w:rPr>
            </w:pPr>
            <w:r w:rsidRPr="002D2A25">
              <w:rPr>
                <w:rFonts w:ascii="Times New Roman" w:hAnsi="Times New Roman" w:cs="Times New Roman"/>
                <w:b/>
                <w:sz w:val="20"/>
                <w:szCs w:val="20"/>
              </w:rPr>
              <w:lastRenderedPageBreak/>
              <w:t xml:space="preserve">№ </w:t>
            </w:r>
            <w:proofErr w:type="spellStart"/>
            <w:proofErr w:type="gramStart"/>
            <w:r w:rsidRPr="002D2A25">
              <w:rPr>
                <w:rFonts w:ascii="Times New Roman" w:hAnsi="Times New Roman" w:cs="Times New Roman"/>
                <w:b/>
                <w:sz w:val="20"/>
                <w:szCs w:val="20"/>
              </w:rPr>
              <w:t>п</w:t>
            </w:r>
            <w:proofErr w:type="spellEnd"/>
            <w:proofErr w:type="gramEnd"/>
            <w:r w:rsidRPr="002D2A25">
              <w:rPr>
                <w:rFonts w:ascii="Times New Roman" w:hAnsi="Times New Roman" w:cs="Times New Roman"/>
                <w:b/>
                <w:sz w:val="20"/>
                <w:szCs w:val="20"/>
              </w:rPr>
              <w:t>/</w:t>
            </w:r>
            <w:proofErr w:type="spellStart"/>
            <w:r w:rsidRPr="002D2A25">
              <w:rPr>
                <w:rFonts w:ascii="Times New Roman" w:hAnsi="Times New Roman" w:cs="Times New Roman"/>
                <w:b/>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Описание</w:t>
            </w:r>
          </w:p>
        </w:tc>
      </w:tr>
      <w:tr w:rsidR="002D2A25" w:rsidRPr="002D2A25"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r w:rsidRPr="002D2A25">
              <w:rPr>
                <w:rFonts w:ascii="Times New Roman" w:hAnsi="Times New Roman" w:cs="Times New Roman"/>
                <w:b/>
                <w:sz w:val="20"/>
                <w:szCs w:val="20"/>
              </w:rPr>
              <w:t>Наименование медицинского изделий, требующего сервисного обслуживания (далее – МИ ТСО)</w:t>
            </w:r>
          </w:p>
          <w:p w:rsidR="002D2A25" w:rsidRPr="002D2A25" w:rsidRDefault="002D2A25" w:rsidP="00287174">
            <w:pPr>
              <w:ind w:right="-108"/>
              <w:rPr>
                <w:rFonts w:ascii="Times New Roman" w:hAnsi="Times New Roman" w:cs="Times New Roman"/>
                <w:b/>
                <w:i/>
                <w:sz w:val="20"/>
                <w:szCs w:val="20"/>
              </w:rPr>
            </w:pPr>
            <w:r w:rsidRPr="002D2A25">
              <w:rPr>
                <w:rFonts w:ascii="Times New Roman" w:hAnsi="Times New Roman" w:cs="Times New Roman"/>
                <w:i/>
                <w:sz w:val="20"/>
                <w:szCs w:val="20"/>
              </w:rPr>
              <w:t>(в соответствии с государственным реестром МИ ТСО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line="360" w:lineRule="auto"/>
              <w:rPr>
                <w:rFonts w:ascii="Times New Roman" w:hAnsi="Times New Roman" w:cs="Times New Roman"/>
                <w:b/>
                <w:sz w:val="20"/>
                <w:szCs w:val="20"/>
              </w:rPr>
            </w:pPr>
            <w:r w:rsidRPr="002D2A25">
              <w:rPr>
                <w:rFonts w:ascii="Times New Roman" w:hAnsi="Times New Roman" w:cs="Times New Roman"/>
                <w:b/>
                <w:sz w:val="20"/>
                <w:szCs w:val="20"/>
                <w:shd w:val="clear" w:color="auto" w:fill="FFFFFF"/>
              </w:rPr>
              <w:t>Монитор пациента</w:t>
            </w:r>
          </w:p>
          <w:p w:rsidR="002D2A25" w:rsidRPr="002D2A25" w:rsidRDefault="002D2A25" w:rsidP="00287174">
            <w:pPr>
              <w:autoSpaceDE w:val="0"/>
              <w:autoSpaceDN w:val="0"/>
              <w:adjustRightInd w:val="0"/>
              <w:rPr>
                <w:rFonts w:ascii="Times New Roman" w:hAnsi="Times New Roman" w:cs="Times New Roman"/>
                <w:b/>
                <w:sz w:val="20"/>
                <w:szCs w:val="20"/>
              </w:rPr>
            </w:pPr>
          </w:p>
        </w:tc>
      </w:tr>
      <w:tr w:rsidR="002D2A25" w:rsidRPr="002D2A25" w:rsidTr="00287174">
        <w:trPr>
          <w:trHeight w:val="611"/>
          <w:jc w:val="right"/>
        </w:trPr>
        <w:tc>
          <w:tcPr>
            <w:tcW w:w="709" w:type="dxa"/>
            <w:vMerge w:val="restart"/>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r w:rsidRPr="002D2A25">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i/>
                <w:sz w:val="20"/>
                <w:szCs w:val="20"/>
              </w:rPr>
            </w:pPr>
            <w:r w:rsidRPr="002D2A25">
              <w:rPr>
                <w:rFonts w:ascii="Times New Roman" w:hAnsi="Times New Roman" w:cs="Times New Roman"/>
                <w:i/>
                <w:sz w:val="20"/>
                <w:szCs w:val="20"/>
              </w:rPr>
              <w:t>№</w:t>
            </w:r>
          </w:p>
          <w:p w:rsidR="002D2A25" w:rsidRPr="002D2A25" w:rsidRDefault="002D2A25" w:rsidP="00287174">
            <w:pPr>
              <w:jc w:val="center"/>
              <w:rPr>
                <w:rFonts w:ascii="Times New Roman" w:hAnsi="Times New Roman" w:cs="Times New Roman"/>
                <w:i/>
                <w:sz w:val="20"/>
                <w:szCs w:val="20"/>
              </w:rPr>
            </w:pPr>
            <w:proofErr w:type="spellStart"/>
            <w:proofErr w:type="gramStart"/>
            <w:r w:rsidRPr="002D2A25">
              <w:rPr>
                <w:rFonts w:ascii="Times New Roman" w:hAnsi="Times New Roman" w:cs="Times New Roman"/>
                <w:i/>
                <w:sz w:val="20"/>
                <w:szCs w:val="20"/>
              </w:rPr>
              <w:t>п</w:t>
            </w:r>
            <w:proofErr w:type="spellEnd"/>
            <w:proofErr w:type="gramEnd"/>
            <w:r w:rsidRPr="002D2A25">
              <w:rPr>
                <w:rFonts w:ascii="Times New Roman" w:hAnsi="Times New Roman" w:cs="Times New Roman"/>
                <w:i/>
                <w:sz w:val="20"/>
                <w:szCs w:val="20"/>
              </w:rPr>
              <w:t>/</w:t>
            </w:r>
            <w:proofErr w:type="spellStart"/>
            <w:r w:rsidRPr="002D2A25">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left="-97" w:right="-86"/>
              <w:jc w:val="center"/>
              <w:rPr>
                <w:rFonts w:ascii="Times New Roman" w:hAnsi="Times New Roman" w:cs="Times New Roman"/>
                <w:i/>
                <w:sz w:val="20"/>
                <w:szCs w:val="20"/>
              </w:rPr>
            </w:pPr>
            <w:proofErr w:type="gramStart"/>
            <w:r w:rsidRPr="002D2A25">
              <w:rPr>
                <w:rFonts w:ascii="Times New Roman" w:hAnsi="Times New Roman" w:cs="Times New Roman"/>
                <w:i/>
                <w:sz w:val="20"/>
                <w:szCs w:val="20"/>
              </w:rPr>
              <w:t xml:space="preserve">Наименование комплектующего к МИ ТСО </w:t>
            </w:r>
            <w:proofErr w:type="gramEnd"/>
          </w:p>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sz w:val="20"/>
                <w:szCs w:val="20"/>
              </w:rPr>
              <w:t>(в соответствии с государственным реестром МИ ТСО</w:t>
            </w:r>
            <w:proofErr w:type="gramStart"/>
            <w:r w:rsidRPr="002D2A25">
              <w:rPr>
                <w:rFonts w:ascii="Times New Roman" w:hAnsi="Times New Roman" w:cs="Times New Roman"/>
                <w:i/>
                <w:sz w:val="20"/>
                <w:szCs w:val="20"/>
              </w:rPr>
              <w:t xml:space="preserve"> )</w:t>
            </w:r>
            <w:proofErr w:type="gramEnd"/>
          </w:p>
        </w:tc>
        <w:tc>
          <w:tcPr>
            <w:tcW w:w="502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left="-97" w:right="-86"/>
              <w:jc w:val="center"/>
              <w:rPr>
                <w:rFonts w:ascii="Times New Roman" w:hAnsi="Times New Roman" w:cs="Times New Roman"/>
                <w:i/>
                <w:sz w:val="20"/>
                <w:szCs w:val="20"/>
              </w:rPr>
            </w:pPr>
            <w:proofErr w:type="gramStart"/>
            <w:r w:rsidRPr="002D2A25">
              <w:rPr>
                <w:rFonts w:ascii="Times New Roman" w:hAnsi="Times New Roman" w:cs="Times New Roman"/>
                <w:i/>
                <w:sz w:val="20"/>
                <w:szCs w:val="20"/>
              </w:rPr>
              <w:t>Модель/марка, каталожный номер, краткая техническая характеристика комплектующего к МИ ТСО</w:t>
            </w:r>
            <w:proofErr w:type="gramEnd"/>
          </w:p>
        </w:tc>
        <w:tc>
          <w:tcPr>
            <w:tcW w:w="1495"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sz w:val="20"/>
                <w:szCs w:val="20"/>
              </w:rPr>
              <w:t>Требуемое количество</w:t>
            </w:r>
          </w:p>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sz w:val="20"/>
                <w:szCs w:val="20"/>
              </w:rPr>
              <w:t>(с указанием единицы измерения)</w:t>
            </w:r>
          </w:p>
        </w:tc>
      </w:tr>
      <w:tr w:rsidR="002D2A25" w:rsidRPr="002D2A25" w:rsidTr="00287174">
        <w:trPr>
          <w:trHeight w:val="141"/>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i/>
                <w:sz w:val="20"/>
                <w:szCs w:val="20"/>
              </w:rPr>
              <w:t>Основные комплектующие</w:t>
            </w:r>
          </w:p>
        </w:tc>
      </w:tr>
      <w:tr w:rsidR="002D2A25" w:rsidRPr="002D2A25" w:rsidTr="00287174">
        <w:trPr>
          <w:trHeight w:val="608"/>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right w:val="single" w:sz="4" w:space="0" w:color="auto"/>
            </w:tcBorders>
            <w:hideMark/>
          </w:tcPr>
          <w:p w:rsidR="002D2A25" w:rsidRPr="002D2A25" w:rsidRDefault="002D2A25" w:rsidP="002D2A25">
            <w:pPr>
              <w:widowControl/>
              <w:numPr>
                <w:ilvl w:val="0"/>
                <w:numId w:val="8"/>
              </w:numPr>
              <w:suppressAutoHyphens w:val="0"/>
              <w:rPr>
                <w:rFonts w:ascii="Times New Roman" w:hAnsi="Times New Roman" w:cs="Times New Roman"/>
                <w:sz w:val="20"/>
                <w:szCs w:val="20"/>
              </w:rPr>
            </w:pPr>
          </w:p>
        </w:tc>
        <w:tc>
          <w:tcPr>
            <w:tcW w:w="2835" w:type="dxa"/>
            <w:tcBorders>
              <w:top w:val="single" w:sz="4" w:space="0" w:color="auto"/>
              <w:left w:val="single" w:sz="4" w:space="0" w:color="auto"/>
              <w:right w:val="single" w:sz="4" w:space="0" w:color="auto"/>
            </w:tcBorders>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Консоль </w:t>
            </w:r>
          </w:p>
        </w:tc>
        <w:tc>
          <w:tcPr>
            <w:tcW w:w="5026" w:type="dxa"/>
            <w:tcBorders>
              <w:top w:val="single" w:sz="4" w:space="0" w:color="auto"/>
              <w:left w:val="single" w:sz="4" w:space="0" w:color="auto"/>
              <w:right w:val="single" w:sz="4" w:space="0" w:color="auto"/>
            </w:tcBorders>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Монитор пациента прикроватный, гемодинамический. Монитор пациента </w:t>
            </w:r>
            <w:proofErr w:type="spellStart"/>
            <w:r w:rsidRPr="002D2A25">
              <w:rPr>
                <w:rFonts w:ascii="Times New Roman" w:hAnsi="Times New Roman" w:cs="Times New Roman"/>
                <w:sz w:val="20"/>
                <w:szCs w:val="20"/>
              </w:rPr>
              <w:t>мультипараметрический</w:t>
            </w:r>
            <w:proofErr w:type="spellEnd"/>
            <w:r w:rsidRPr="002D2A25">
              <w:rPr>
                <w:rFonts w:ascii="Times New Roman" w:hAnsi="Times New Roman" w:cs="Times New Roman"/>
                <w:sz w:val="20"/>
                <w:szCs w:val="20"/>
              </w:rPr>
              <w:t xml:space="preserve"> предназначенный для использования в условиях отделений реанимации и интенсивной терапии, транспортировки, а также в операционных для мониторинга состояния пациентов. Наличие сенсорного экрана, который обеспечивает прямой доступ к необходимым параметрам.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Параметры измерений: - ЧСС, ЖЭ, ST, ЧД, НИАД (систолическое, </w:t>
            </w:r>
            <w:proofErr w:type="spellStart"/>
            <w:r w:rsidRPr="002D2A25">
              <w:rPr>
                <w:rFonts w:ascii="Times New Roman" w:hAnsi="Times New Roman" w:cs="Times New Roman"/>
                <w:sz w:val="20"/>
                <w:szCs w:val="20"/>
              </w:rPr>
              <w:t>диастолическое</w:t>
            </w:r>
            <w:proofErr w:type="spellEnd"/>
            <w:r w:rsidRPr="002D2A25">
              <w:rPr>
                <w:rFonts w:ascii="Times New Roman" w:hAnsi="Times New Roman" w:cs="Times New Roman"/>
                <w:sz w:val="20"/>
                <w:szCs w:val="20"/>
              </w:rPr>
              <w:t xml:space="preserve">, среднее), SpO2, индекс перфузии, ЧП, </w:t>
            </w:r>
            <w:proofErr w:type="spellStart"/>
            <w:r w:rsidRPr="002D2A25">
              <w:rPr>
                <w:rFonts w:ascii="Times New Roman" w:hAnsi="Times New Roman" w:cs="Times New Roman"/>
                <w:sz w:val="20"/>
                <w:szCs w:val="20"/>
              </w:rPr>
              <w:t>Инвазивное</w:t>
            </w:r>
            <w:proofErr w:type="spellEnd"/>
            <w:r w:rsidRPr="002D2A25">
              <w:rPr>
                <w:rFonts w:ascii="Times New Roman" w:hAnsi="Times New Roman" w:cs="Times New Roman"/>
                <w:sz w:val="20"/>
                <w:szCs w:val="20"/>
              </w:rPr>
              <w:t xml:space="preserve"> кровяное давление (ИАД), </w:t>
            </w:r>
            <w:proofErr w:type="spellStart"/>
            <w:r w:rsidRPr="002D2A25">
              <w:rPr>
                <w:rFonts w:ascii="Times New Roman" w:hAnsi="Times New Roman" w:cs="Times New Roman"/>
                <w:sz w:val="20"/>
                <w:szCs w:val="20"/>
              </w:rPr>
              <w:t>Капнометрия</w:t>
            </w:r>
            <w:proofErr w:type="spellEnd"/>
            <w:r w:rsidRPr="002D2A25">
              <w:rPr>
                <w:rFonts w:ascii="Times New Roman" w:hAnsi="Times New Roman" w:cs="Times New Roman"/>
                <w:sz w:val="20"/>
                <w:szCs w:val="20"/>
              </w:rPr>
              <w:t xml:space="preserve"> (СО</w:t>
            </w:r>
            <w:proofErr w:type="gramStart"/>
            <w:r w:rsidRPr="002D2A25">
              <w:rPr>
                <w:rFonts w:ascii="Times New Roman" w:hAnsi="Times New Roman" w:cs="Times New Roman"/>
                <w:sz w:val="20"/>
                <w:szCs w:val="20"/>
              </w:rPr>
              <w:t>2</w:t>
            </w:r>
            <w:proofErr w:type="gramEnd"/>
            <w:r w:rsidRPr="002D2A25">
              <w:rPr>
                <w:rFonts w:ascii="Times New Roman" w:hAnsi="Times New Roman" w:cs="Times New Roman"/>
                <w:sz w:val="20"/>
                <w:szCs w:val="20"/>
              </w:rPr>
              <w:t>), Температура.</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Режим отображения кривой: </w:t>
            </w:r>
            <w:proofErr w:type="gramStart"/>
            <w:r w:rsidRPr="002D2A25">
              <w:rPr>
                <w:rFonts w:ascii="Times New Roman" w:hAnsi="Times New Roman" w:cs="Times New Roman"/>
                <w:sz w:val="20"/>
                <w:szCs w:val="20"/>
              </w:rPr>
              <w:t>Фиксированная</w:t>
            </w:r>
            <w:proofErr w:type="gramEnd"/>
            <w:r w:rsidRPr="002D2A25">
              <w:rPr>
                <w:rFonts w:ascii="Times New Roman" w:hAnsi="Times New Roman" w:cs="Times New Roman"/>
                <w:sz w:val="20"/>
                <w:szCs w:val="20"/>
              </w:rPr>
              <w:t xml:space="preserve"> или подвижная без затухания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Максимальное число каналов кривых: не менее 6 каналов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Скорость развертки: 6,25, 12,5, 25 либо 50 мм/</w:t>
            </w:r>
            <w:proofErr w:type="gramStart"/>
            <w:r w:rsidRPr="002D2A25">
              <w:rPr>
                <w:rFonts w:ascii="Times New Roman" w:hAnsi="Times New Roman" w:cs="Times New Roman"/>
                <w:sz w:val="20"/>
                <w:szCs w:val="20"/>
              </w:rPr>
              <w:t>с</w:t>
            </w:r>
            <w:proofErr w:type="gramEnd"/>
            <w:r w:rsidRPr="002D2A25">
              <w:rPr>
                <w:rFonts w:ascii="Times New Roman" w:hAnsi="Times New Roman" w:cs="Times New Roman"/>
                <w:sz w:val="20"/>
                <w:szCs w:val="20"/>
              </w:rPr>
              <w:t xml:space="preserve">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Скорость развертки респирации: 6,25, 12,5 либо 25 мм/</w:t>
            </w:r>
            <w:proofErr w:type="gramStart"/>
            <w:r w:rsidRPr="002D2A25">
              <w:rPr>
                <w:rFonts w:ascii="Times New Roman" w:hAnsi="Times New Roman" w:cs="Times New Roman"/>
                <w:sz w:val="20"/>
                <w:szCs w:val="20"/>
              </w:rPr>
              <w:t>с</w:t>
            </w:r>
            <w:proofErr w:type="gramEnd"/>
            <w:r w:rsidRPr="002D2A25">
              <w:rPr>
                <w:rFonts w:ascii="Times New Roman" w:hAnsi="Times New Roman" w:cs="Times New Roman"/>
                <w:sz w:val="20"/>
                <w:szCs w:val="20"/>
              </w:rPr>
              <w:t xml:space="preserve">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Цвет отображения кривой: не менее 14 цветов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Измеряемые параметры: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ЧСС, ЖЭ, ST, ЧД, НИАД (систолическое, </w:t>
            </w:r>
            <w:proofErr w:type="spellStart"/>
            <w:r w:rsidRPr="002D2A25">
              <w:rPr>
                <w:rFonts w:ascii="Times New Roman" w:hAnsi="Times New Roman" w:cs="Times New Roman"/>
                <w:sz w:val="20"/>
                <w:szCs w:val="20"/>
              </w:rPr>
              <w:t>диастолическое</w:t>
            </w:r>
            <w:proofErr w:type="spellEnd"/>
            <w:r w:rsidRPr="002D2A25">
              <w:rPr>
                <w:rFonts w:ascii="Times New Roman" w:hAnsi="Times New Roman" w:cs="Times New Roman"/>
                <w:sz w:val="20"/>
                <w:szCs w:val="20"/>
              </w:rPr>
              <w:t xml:space="preserve">, среднее), ИАД (систолическое, </w:t>
            </w:r>
            <w:proofErr w:type="spellStart"/>
            <w:r w:rsidRPr="002D2A25">
              <w:rPr>
                <w:rFonts w:ascii="Times New Roman" w:hAnsi="Times New Roman" w:cs="Times New Roman"/>
                <w:sz w:val="20"/>
                <w:szCs w:val="20"/>
              </w:rPr>
              <w:t>диастолическое</w:t>
            </w:r>
            <w:proofErr w:type="spellEnd"/>
            <w:r w:rsidRPr="002D2A25">
              <w:rPr>
                <w:rFonts w:ascii="Times New Roman" w:hAnsi="Times New Roman" w:cs="Times New Roman"/>
                <w:sz w:val="20"/>
                <w:szCs w:val="20"/>
              </w:rPr>
              <w:t xml:space="preserve">, среднее) отображение в бедренной, легочной артерии, центральное венозное давление, давление левого/правого предсердия, ВЧД, пупочное артериальное/венозное давление, SpO2, ЧП, не менее 2 канала ТЕМП, опционально - O2, FiCO2, ETCO2, не менее 2 канала ИАД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Цвет отображения числовых данных: не менее 14 цветов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 xml:space="preserve">Тревога Настраиваемые уровни параметрической тревоги по приоритетам: </w:t>
            </w:r>
            <w:proofErr w:type="gramStart"/>
            <w:r w:rsidRPr="002D2A25">
              <w:rPr>
                <w:rFonts w:ascii="Times New Roman" w:hAnsi="Times New Roman" w:cs="Times New Roman"/>
                <w:sz w:val="20"/>
                <w:szCs w:val="20"/>
              </w:rPr>
              <w:t>Высокий</w:t>
            </w:r>
            <w:proofErr w:type="gramEnd"/>
            <w:r w:rsidRPr="002D2A25">
              <w:rPr>
                <w:rFonts w:ascii="Times New Roman" w:hAnsi="Times New Roman" w:cs="Times New Roman"/>
                <w:sz w:val="20"/>
                <w:szCs w:val="20"/>
              </w:rPr>
              <w:t>; Средний; Низкий; Уведомление; с различными звуковыми и визуальными индикаторами.</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Возможность паузы звукового сигнала на не менее 1 минуту с сохранением визуального индикатора, возможность паузы и звукового и визуального индикатора одновременно. В случае возникновения тревоги система вызова медсестры активируется.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Сигнал тревоги показателей жизнедеятельности: ЧСС, ЧП, </w:t>
            </w:r>
            <w:r w:rsidRPr="002D2A25">
              <w:rPr>
                <w:rFonts w:ascii="Times New Roman" w:hAnsi="Times New Roman" w:cs="Times New Roman"/>
                <w:sz w:val="20"/>
                <w:szCs w:val="20"/>
                <w:lang w:val="en-US"/>
              </w:rPr>
              <w:t>ST</w:t>
            </w:r>
            <w:r w:rsidRPr="002D2A25">
              <w:rPr>
                <w:rFonts w:ascii="Times New Roman" w:hAnsi="Times New Roman" w:cs="Times New Roman"/>
                <w:sz w:val="20"/>
                <w:szCs w:val="20"/>
              </w:rPr>
              <w:t xml:space="preserve">, ЧД, АПНОЭ, ТЕМП, </w:t>
            </w:r>
            <w:proofErr w:type="spellStart"/>
            <w:r w:rsidRPr="002D2A25">
              <w:rPr>
                <w:rFonts w:ascii="Times New Roman" w:hAnsi="Times New Roman" w:cs="Times New Roman"/>
                <w:sz w:val="20"/>
                <w:szCs w:val="20"/>
                <w:lang w:val="en-US"/>
              </w:rPr>
              <w:t>SpO</w:t>
            </w:r>
            <w:proofErr w:type="spellEnd"/>
            <w:r w:rsidRPr="002D2A25">
              <w:rPr>
                <w:rFonts w:ascii="Times New Roman" w:hAnsi="Times New Roman" w:cs="Times New Roman"/>
                <w:sz w:val="20"/>
                <w:szCs w:val="20"/>
              </w:rPr>
              <w:t xml:space="preserve">2, НИАД, опционально - ИАД, </w:t>
            </w:r>
            <w:r w:rsidRPr="002D2A25">
              <w:rPr>
                <w:rFonts w:ascii="Times New Roman" w:hAnsi="Times New Roman" w:cs="Times New Roman"/>
                <w:sz w:val="20"/>
                <w:szCs w:val="20"/>
                <w:lang w:val="en-US"/>
              </w:rPr>
              <w:t>ETCO</w:t>
            </w:r>
            <w:r w:rsidRPr="002D2A25">
              <w:rPr>
                <w:rFonts w:ascii="Times New Roman" w:hAnsi="Times New Roman" w:cs="Times New Roman"/>
                <w:sz w:val="20"/>
                <w:szCs w:val="20"/>
              </w:rPr>
              <w:t xml:space="preserve">2, </w:t>
            </w:r>
            <w:r w:rsidRPr="002D2A25">
              <w:rPr>
                <w:rFonts w:ascii="Times New Roman" w:hAnsi="Times New Roman" w:cs="Times New Roman"/>
                <w:sz w:val="20"/>
                <w:szCs w:val="20"/>
                <w:lang w:val="en-US"/>
              </w:rPr>
              <w:t>CO</w:t>
            </w:r>
            <w:r w:rsidRPr="002D2A25">
              <w:rPr>
                <w:rFonts w:ascii="Times New Roman" w:hAnsi="Times New Roman" w:cs="Times New Roman"/>
                <w:sz w:val="20"/>
                <w:szCs w:val="20"/>
              </w:rPr>
              <w:t xml:space="preserve">2, </w:t>
            </w:r>
            <w:r w:rsidRPr="002D2A25">
              <w:rPr>
                <w:rFonts w:ascii="Times New Roman" w:hAnsi="Times New Roman" w:cs="Times New Roman"/>
                <w:sz w:val="20"/>
                <w:szCs w:val="20"/>
                <w:lang w:val="en-US"/>
              </w:rPr>
              <w:t>O</w:t>
            </w:r>
            <w:r w:rsidRPr="002D2A25">
              <w:rPr>
                <w:rFonts w:ascii="Times New Roman" w:hAnsi="Times New Roman" w:cs="Times New Roman"/>
                <w:sz w:val="20"/>
                <w:szCs w:val="20"/>
              </w:rPr>
              <w:t xml:space="preserve">2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Тревоги аритмии: не менее 13 типов</w:t>
            </w:r>
          </w:p>
          <w:p w:rsidR="002D2A25" w:rsidRPr="002D2A25" w:rsidRDefault="002D2A25" w:rsidP="00287174">
            <w:pPr>
              <w:rPr>
                <w:rFonts w:ascii="Times New Roman" w:hAnsi="Times New Roman" w:cs="Times New Roman"/>
                <w:sz w:val="20"/>
                <w:szCs w:val="20"/>
              </w:rPr>
            </w:pPr>
            <w:proofErr w:type="gramStart"/>
            <w:r w:rsidRPr="002D2A25">
              <w:rPr>
                <w:rFonts w:ascii="Times New Roman" w:hAnsi="Times New Roman" w:cs="Times New Roman"/>
                <w:sz w:val="20"/>
                <w:szCs w:val="20"/>
              </w:rPr>
              <w:t xml:space="preserve">Асистолия, пароксизмальная тахикардия, фибрилляция желудочков, </w:t>
            </w:r>
            <w:proofErr w:type="spellStart"/>
            <w:r w:rsidRPr="002D2A25">
              <w:rPr>
                <w:rFonts w:ascii="Times New Roman" w:hAnsi="Times New Roman" w:cs="Times New Roman"/>
                <w:sz w:val="20"/>
                <w:szCs w:val="20"/>
              </w:rPr>
              <w:t>бигеминия</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уск</w:t>
            </w:r>
            <w:proofErr w:type="spellEnd"/>
            <w:r w:rsidRPr="002D2A25">
              <w:rPr>
                <w:rFonts w:ascii="Times New Roman" w:hAnsi="Times New Roman" w:cs="Times New Roman"/>
                <w:sz w:val="20"/>
                <w:szCs w:val="20"/>
              </w:rPr>
              <w:t xml:space="preserve">. идиовентрикулярный ритм (взрослые, 0-2 года, 3-10 лет, 11-13 лет), парные экстрасистолы, нерегулярный ритм, пауза, желудочковые экстрасистолы, ранние желудочковые </w:t>
            </w:r>
            <w:proofErr w:type="spellStart"/>
            <w:r w:rsidRPr="002D2A25">
              <w:rPr>
                <w:rFonts w:ascii="Times New Roman" w:hAnsi="Times New Roman" w:cs="Times New Roman"/>
                <w:sz w:val="20"/>
                <w:szCs w:val="20"/>
              </w:rPr>
              <w:t>экстасистолы</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тригеминия</w:t>
            </w:r>
            <w:proofErr w:type="spellEnd"/>
            <w:r w:rsidRPr="002D2A25">
              <w:rPr>
                <w:rFonts w:ascii="Times New Roman" w:hAnsi="Times New Roman" w:cs="Times New Roman"/>
                <w:sz w:val="20"/>
                <w:szCs w:val="20"/>
              </w:rPr>
              <w:t xml:space="preserve">, желудочковая брадикардия (взрослые, 3-10 лет), наложение зубца </w:t>
            </w:r>
            <w:r w:rsidRPr="002D2A25">
              <w:rPr>
                <w:rFonts w:ascii="Times New Roman" w:hAnsi="Times New Roman" w:cs="Times New Roman"/>
                <w:sz w:val="20"/>
                <w:szCs w:val="20"/>
                <w:lang w:val="en-US"/>
              </w:rPr>
              <w:t>R</w:t>
            </w:r>
            <w:r w:rsidRPr="002D2A25">
              <w:rPr>
                <w:rFonts w:ascii="Times New Roman" w:hAnsi="Times New Roman" w:cs="Times New Roman"/>
                <w:sz w:val="20"/>
                <w:szCs w:val="20"/>
              </w:rPr>
              <w:t xml:space="preserve"> на зубец </w:t>
            </w:r>
            <w:r w:rsidRPr="002D2A25">
              <w:rPr>
                <w:rFonts w:ascii="Times New Roman" w:hAnsi="Times New Roman" w:cs="Times New Roman"/>
                <w:sz w:val="20"/>
                <w:szCs w:val="20"/>
                <w:lang w:val="en-US"/>
              </w:rPr>
              <w:t>T</w:t>
            </w:r>
            <w:r w:rsidRPr="002D2A25">
              <w:rPr>
                <w:rFonts w:ascii="Times New Roman" w:hAnsi="Times New Roman" w:cs="Times New Roman"/>
                <w:sz w:val="20"/>
                <w:szCs w:val="20"/>
              </w:rPr>
              <w:t>.</w:t>
            </w:r>
            <w:proofErr w:type="gramEnd"/>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Технические тревоги: Тревоги инструментов и окружающей среды, например, тревога отключения кабеля, тревога помехи, тревога отключения электрода, тревога определения кривой, тревога выключения датчика, тревога проверки манжеты/шланга, тревога проверки датчика, тревога низкого заряда батареи, и т.д. Индикация тревоги: Звук тревоги, мигание/постоянная работа индикатора тревоги, подсвеченные числовые данные/сообщение. Отображает элемент тревоги в верхней части экрана. Индикатор тревоги: Наличие Звук тревоги: 4 типа Подавление звука тревоги: наличие. Если во время паузы тревоги происходит новая тревога, то тревога отображается. Приостановка тревоги: наличие. Все тревоги выключены: Обеспечивается Приоритет громкости: </w:t>
            </w:r>
            <w:proofErr w:type="gramStart"/>
            <w:r w:rsidRPr="002D2A25">
              <w:rPr>
                <w:rFonts w:ascii="Times New Roman" w:hAnsi="Times New Roman" w:cs="Times New Roman"/>
                <w:sz w:val="20"/>
                <w:szCs w:val="20"/>
              </w:rPr>
              <w:t>Высокий</w:t>
            </w:r>
            <w:proofErr w:type="gramEnd"/>
            <w:r w:rsidRPr="002D2A25">
              <w:rPr>
                <w:rFonts w:ascii="Times New Roman" w:hAnsi="Times New Roman" w:cs="Times New Roman"/>
                <w:sz w:val="20"/>
                <w:szCs w:val="20"/>
              </w:rPr>
              <w:t xml:space="preserve"> ≥ Средний ≥ Низкий ≥ Уведомление.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ЭКГ Отведения: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Кабель на 3-электрода: I, II, III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Кабель на 5-электродов: I, II, III, </w:t>
            </w:r>
            <w:proofErr w:type="spellStart"/>
            <w:r w:rsidRPr="002D2A25">
              <w:rPr>
                <w:rFonts w:ascii="Times New Roman" w:hAnsi="Times New Roman" w:cs="Times New Roman"/>
                <w:sz w:val="20"/>
                <w:szCs w:val="20"/>
              </w:rPr>
              <w:t>aVR</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aVL</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aVF</w:t>
            </w:r>
            <w:proofErr w:type="spellEnd"/>
            <w:r w:rsidRPr="002D2A25">
              <w:rPr>
                <w:rFonts w:ascii="Times New Roman" w:hAnsi="Times New Roman" w:cs="Times New Roman"/>
                <w:sz w:val="20"/>
                <w:szCs w:val="20"/>
              </w:rPr>
              <w:t xml:space="preserve">, </w:t>
            </w:r>
            <w:r w:rsidRPr="002D2A25">
              <w:rPr>
                <w:rFonts w:ascii="Times New Roman" w:hAnsi="Times New Roman" w:cs="Times New Roman"/>
                <w:sz w:val="20"/>
                <w:szCs w:val="20"/>
                <w:lang w:val="en-US"/>
              </w:rPr>
              <w:t>V</w:t>
            </w:r>
            <w:r w:rsidRPr="002D2A25">
              <w:rPr>
                <w:rFonts w:ascii="Times New Roman" w:hAnsi="Times New Roman" w:cs="Times New Roman"/>
                <w:sz w:val="20"/>
                <w:szCs w:val="20"/>
              </w:rPr>
              <w:t xml:space="preserve">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Устойчивость к разряду </w:t>
            </w:r>
            <w:proofErr w:type="spellStart"/>
            <w:r w:rsidRPr="002D2A25">
              <w:rPr>
                <w:rFonts w:ascii="Times New Roman" w:hAnsi="Times New Roman" w:cs="Times New Roman"/>
                <w:sz w:val="20"/>
                <w:szCs w:val="20"/>
              </w:rPr>
              <w:t>дефибрилляции</w:t>
            </w:r>
            <w:proofErr w:type="spellEnd"/>
            <w:r w:rsidRPr="002D2A25">
              <w:rPr>
                <w:rFonts w:ascii="Times New Roman" w:hAnsi="Times New Roman" w:cs="Times New Roman"/>
                <w:sz w:val="20"/>
                <w:szCs w:val="20"/>
              </w:rPr>
              <w:t>: Вход ЭКГ защищен</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Защита от электрохирургического оборудования: наличие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 xml:space="preserve">Время восстановления после </w:t>
            </w:r>
            <w:proofErr w:type="spellStart"/>
            <w:r w:rsidRPr="002D2A25">
              <w:rPr>
                <w:rFonts w:ascii="Times New Roman" w:hAnsi="Times New Roman" w:cs="Times New Roman"/>
                <w:sz w:val="20"/>
                <w:szCs w:val="20"/>
              </w:rPr>
              <w:t>дефибрилляции</w:t>
            </w:r>
            <w:proofErr w:type="spellEnd"/>
            <w:r w:rsidRPr="002D2A25">
              <w:rPr>
                <w:rFonts w:ascii="Times New Roman" w:hAnsi="Times New Roman" w:cs="Times New Roman"/>
                <w:sz w:val="20"/>
                <w:szCs w:val="20"/>
              </w:rPr>
              <w:t xml:space="preserve">: не более 10 сек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Контроль отсоединения отведений: Каждое отведение имеет свой сенсор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измерения ЧСС не менее 15 - 350 уд/мин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Диапазон измерения ЧСС: не менее 30 – 300 уд/мин (взрослые/дети)</w:t>
            </w:r>
            <w:proofErr w:type="gramStart"/>
            <w:r w:rsidRPr="002D2A25">
              <w:rPr>
                <w:rFonts w:ascii="Times New Roman" w:hAnsi="Times New Roman" w:cs="Times New Roman"/>
                <w:sz w:val="20"/>
                <w:szCs w:val="20"/>
              </w:rPr>
              <w:t>.</w:t>
            </w:r>
            <w:proofErr w:type="gramEnd"/>
            <w:r w:rsidRPr="002D2A25">
              <w:rPr>
                <w:rFonts w:ascii="Times New Roman" w:hAnsi="Times New Roman" w:cs="Times New Roman"/>
                <w:sz w:val="20"/>
                <w:szCs w:val="20"/>
              </w:rPr>
              <w:t xml:space="preserve"> </w:t>
            </w:r>
            <w:proofErr w:type="gramStart"/>
            <w:r w:rsidRPr="002D2A25">
              <w:rPr>
                <w:rFonts w:ascii="Times New Roman" w:hAnsi="Times New Roman" w:cs="Times New Roman"/>
                <w:sz w:val="20"/>
                <w:szCs w:val="20"/>
              </w:rPr>
              <w:t>н</w:t>
            </w:r>
            <w:proofErr w:type="gramEnd"/>
            <w:r w:rsidRPr="002D2A25">
              <w:rPr>
                <w:rFonts w:ascii="Times New Roman" w:hAnsi="Times New Roman" w:cs="Times New Roman"/>
                <w:sz w:val="20"/>
                <w:szCs w:val="20"/>
              </w:rPr>
              <w:t>е менее 30 – 350 уд/мин</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нижней границы: </w:t>
            </w:r>
            <w:proofErr w:type="gramStart"/>
            <w:r w:rsidRPr="002D2A25">
              <w:rPr>
                <w:rFonts w:ascii="Times New Roman" w:hAnsi="Times New Roman" w:cs="Times New Roman"/>
                <w:sz w:val="20"/>
                <w:szCs w:val="20"/>
              </w:rPr>
              <w:t>ВЫКЛ</w:t>
            </w:r>
            <w:proofErr w:type="gramEnd"/>
            <w:r w:rsidRPr="002D2A25">
              <w:rPr>
                <w:rFonts w:ascii="Times New Roman" w:hAnsi="Times New Roman" w:cs="Times New Roman"/>
                <w:sz w:val="20"/>
                <w:szCs w:val="20"/>
              </w:rPr>
              <w:t xml:space="preserve">, от 30 до 349 уд/мин с шагом 1 уд/мин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Элементы тревоги: ТАХИКАРДИЯ, БРАДИКАРДИЯ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Анализ аритмии: Метод анализа: Метод сравнения по образцу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Число каналов: не менее 2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Сообщения аритмии: </w:t>
            </w:r>
          </w:p>
          <w:p w:rsidR="002D2A25" w:rsidRPr="002D2A25" w:rsidRDefault="002D2A25" w:rsidP="00287174">
            <w:pPr>
              <w:rPr>
                <w:rFonts w:ascii="Times New Roman" w:hAnsi="Times New Roman" w:cs="Times New Roman"/>
                <w:sz w:val="20"/>
                <w:szCs w:val="20"/>
              </w:rPr>
            </w:pPr>
            <w:proofErr w:type="gramStart"/>
            <w:r w:rsidRPr="002D2A25">
              <w:rPr>
                <w:rFonts w:ascii="Times New Roman" w:hAnsi="Times New Roman" w:cs="Times New Roman"/>
                <w:sz w:val="20"/>
                <w:szCs w:val="20"/>
              </w:rPr>
              <w:t xml:space="preserve">Асистолия, пароксизмальная тахикардия, фибрилляция желудочков, </w:t>
            </w:r>
            <w:proofErr w:type="spellStart"/>
            <w:r w:rsidRPr="002D2A25">
              <w:rPr>
                <w:rFonts w:ascii="Times New Roman" w:hAnsi="Times New Roman" w:cs="Times New Roman"/>
                <w:sz w:val="20"/>
                <w:szCs w:val="20"/>
              </w:rPr>
              <w:t>бигеминия</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уск</w:t>
            </w:r>
            <w:proofErr w:type="spellEnd"/>
            <w:r w:rsidRPr="002D2A25">
              <w:rPr>
                <w:rFonts w:ascii="Times New Roman" w:hAnsi="Times New Roman" w:cs="Times New Roman"/>
                <w:sz w:val="20"/>
                <w:szCs w:val="20"/>
              </w:rPr>
              <w:t xml:space="preserve">. идиовентрикулярный ритм (взрослые, 0-2 года, 3-10 лет, 11-13 лет), парные экстрасистолы, нерегулярный ритм, пауза, желудочковые экстрасистолы, ранние желудочковые </w:t>
            </w:r>
            <w:proofErr w:type="spellStart"/>
            <w:r w:rsidRPr="002D2A25">
              <w:rPr>
                <w:rFonts w:ascii="Times New Roman" w:hAnsi="Times New Roman" w:cs="Times New Roman"/>
                <w:sz w:val="20"/>
                <w:szCs w:val="20"/>
              </w:rPr>
              <w:t>экстасистолы</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тригеминия</w:t>
            </w:r>
            <w:proofErr w:type="spellEnd"/>
            <w:r w:rsidRPr="002D2A25">
              <w:rPr>
                <w:rFonts w:ascii="Times New Roman" w:hAnsi="Times New Roman" w:cs="Times New Roman"/>
                <w:sz w:val="20"/>
                <w:szCs w:val="20"/>
              </w:rPr>
              <w:t xml:space="preserve">, желудочковая брадикардия (взрослые, 3-10 лет), наложение зубца </w:t>
            </w:r>
            <w:r w:rsidRPr="002D2A25">
              <w:rPr>
                <w:rFonts w:ascii="Times New Roman" w:hAnsi="Times New Roman" w:cs="Times New Roman"/>
                <w:sz w:val="20"/>
                <w:szCs w:val="20"/>
                <w:lang w:val="en-US"/>
              </w:rPr>
              <w:t>R</w:t>
            </w:r>
            <w:r w:rsidRPr="002D2A25">
              <w:rPr>
                <w:rFonts w:ascii="Times New Roman" w:hAnsi="Times New Roman" w:cs="Times New Roman"/>
                <w:sz w:val="20"/>
                <w:szCs w:val="20"/>
              </w:rPr>
              <w:t xml:space="preserve"> на зубец </w:t>
            </w:r>
            <w:r w:rsidRPr="002D2A25">
              <w:rPr>
                <w:rFonts w:ascii="Times New Roman" w:hAnsi="Times New Roman" w:cs="Times New Roman"/>
                <w:sz w:val="20"/>
                <w:szCs w:val="20"/>
                <w:lang w:val="en-US"/>
              </w:rPr>
              <w:t>T</w:t>
            </w:r>
            <w:proofErr w:type="gramEnd"/>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Количество файлов отчетов об аритмии: не менее 168 часа</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Запись трендов Построение трендов продолжительностью не менее 168 часов, не менее 20 блоков (кривая сигнала продолжительностью не менее 10сек)</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Измерение уровня ST: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Число каналов измерения: с 3-электродов: не более 1 канал, с 5- электродов: не менее 2/7 каналов.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измерения уровня ST: не менее ±2,0 мВ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Респирация (</w:t>
            </w:r>
            <w:proofErr w:type="spellStart"/>
            <w:r w:rsidRPr="002D2A25">
              <w:rPr>
                <w:rFonts w:ascii="Times New Roman" w:hAnsi="Times New Roman" w:cs="Times New Roman"/>
                <w:sz w:val="20"/>
                <w:szCs w:val="20"/>
              </w:rPr>
              <w:t>трансторакальная</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импедансная</w:t>
            </w:r>
            <w:proofErr w:type="spellEnd"/>
            <w:r w:rsidRPr="002D2A25">
              <w:rPr>
                <w:rFonts w:ascii="Times New Roman" w:hAnsi="Times New Roman" w:cs="Times New Roman"/>
                <w:sz w:val="20"/>
                <w:szCs w:val="20"/>
              </w:rPr>
              <w:t xml:space="preserve"> пневмография)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Метод измерения: </w:t>
            </w:r>
            <w:proofErr w:type="spellStart"/>
            <w:r w:rsidRPr="002D2A25">
              <w:rPr>
                <w:rFonts w:ascii="Times New Roman" w:hAnsi="Times New Roman" w:cs="Times New Roman"/>
                <w:sz w:val="20"/>
                <w:szCs w:val="20"/>
              </w:rPr>
              <w:t>Трансторакальная</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импедансная</w:t>
            </w:r>
            <w:proofErr w:type="spellEnd"/>
            <w:r w:rsidRPr="002D2A25">
              <w:rPr>
                <w:rFonts w:ascii="Times New Roman" w:hAnsi="Times New Roman" w:cs="Times New Roman"/>
                <w:sz w:val="20"/>
                <w:szCs w:val="20"/>
              </w:rPr>
              <w:t xml:space="preserve"> пневмография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Число каналов: </w:t>
            </w:r>
            <w:r w:rsidRPr="002D2A25">
              <w:rPr>
                <w:rFonts w:ascii="Times New Roman" w:hAnsi="Times New Roman" w:cs="Times New Roman"/>
                <w:sz w:val="20"/>
                <w:szCs w:val="20"/>
                <w:lang w:val="en-US"/>
              </w:rPr>
              <w:t>RA</w:t>
            </w:r>
            <w:r w:rsidRPr="002D2A25">
              <w:rPr>
                <w:rFonts w:ascii="Times New Roman" w:hAnsi="Times New Roman" w:cs="Times New Roman"/>
                <w:sz w:val="20"/>
                <w:szCs w:val="20"/>
              </w:rPr>
              <w:t xml:space="preserve"> - </w:t>
            </w:r>
            <w:r w:rsidRPr="002D2A25">
              <w:rPr>
                <w:rFonts w:ascii="Times New Roman" w:hAnsi="Times New Roman" w:cs="Times New Roman"/>
                <w:sz w:val="20"/>
                <w:szCs w:val="20"/>
                <w:lang w:val="en-US"/>
              </w:rPr>
              <w:t>LA</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подсчета частоты респирации SpO2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Скорость развертки: не менее 6,25, 12,5, 25, 50 мм/</w:t>
            </w:r>
            <w:proofErr w:type="gramStart"/>
            <w:r w:rsidRPr="002D2A25">
              <w:rPr>
                <w:rFonts w:ascii="Times New Roman" w:hAnsi="Times New Roman" w:cs="Times New Roman"/>
                <w:sz w:val="20"/>
                <w:szCs w:val="20"/>
              </w:rPr>
              <w:t>с</w:t>
            </w:r>
            <w:proofErr w:type="gramEnd"/>
            <w:r w:rsidRPr="002D2A25">
              <w:rPr>
                <w:rFonts w:ascii="Times New Roman" w:hAnsi="Times New Roman" w:cs="Times New Roman"/>
                <w:sz w:val="20"/>
                <w:szCs w:val="20"/>
              </w:rPr>
              <w:t xml:space="preserve">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Метод измерения: Метод поглощения света двух длин волн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отображения: не менее 0 - 100 % SpO2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Частота пульса: не менее 20 - 300 уд/мин </w:t>
            </w:r>
          </w:p>
          <w:p w:rsidR="002D2A25" w:rsidRPr="002D2A25" w:rsidRDefault="002D2A25" w:rsidP="00287174">
            <w:pPr>
              <w:rPr>
                <w:rFonts w:ascii="Times New Roman" w:hAnsi="Times New Roman" w:cs="Times New Roman"/>
                <w:sz w:val="20"/>
                <w:szCs w:val="20"/>
              </w:rPr>
            </w:pPr>
            <w:proofErr w:type="spellStart"/>
            <w:r w:rsidRPr="002D2A25">
              <w:rPr>
                <w:rFonts w:ascii="Times New Roman" w:hAnsi="Times New Roman" w:cs="Times New Roman"/>
                <w:sz w:val="20"/>
                <w:szCs w:val="20"/>
              </w:rPr>
              <w:t>Неинвазивное</w:t>
            </w:r>
            <w:proofErr w:type="spellEnd"/>
            <w:r w:rsidRPr="002D2A25">
              <w:rPr>
                <w:rFonts w:ascii="Times New Roman" w:hAnsi="Times New Roman" w:cs="Times New Roman"/>
                <w:sz w:val="20"/>
                <w:szCs w:val="20"/>
              </w:rPr>
              <w:t xml:space="preserve"> кровяное давление, НИАД Наличие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Метод измерения: Осциллометрический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 xml:space="preserve">Диапазон измерений: не менее 20 - 260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Режим измерения: Взрослые, дети или новорожденные определяются подключением воздушного шланга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Максимальное время измерения: Взрослый/ребенок: не менее 160 сек, Новорожденный: не менее 80 сек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Установки давления манжеты: </w:t>
            </w:r>
            <w:proofErr w:type="gramStart"/>
            <w:r w:rsidRPr="002D2A25">
              <w:rPr>
                <w:rFonts w:ascii="Times New Roman" w:hAnsi="Times New Roman" w:cs="Times New Roman"/>
                <w:sz w:val="20"/>
                <w:szCs w:val="20"/>
              </w:rPr>
              <w:t>Ручная</w:t>
            </w:r>
            <w:proofErr w:type="gramEnd"/>
            <w:r w:rsidRPr="002D2A25">
              <w:rPr>
                <w:rFonts w:ascii="Times New Roman" w:hAnsi="Times New Roman" w:cs="Times New Roman"/>
                <w:sz w:val="20"/>
                <w:szCs w:val="20"/>
              </w:rPr>
              <w:t xml:space="preserve"> или авто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Максимальная величина подкачки: Взрослый/ребенок: не менее 260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Новорожденный: не менее 130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Элементы отображения: Систолическое (СИСТ), </w:t>
            </w:r>
            <w:proofErr w:type="spellStart"/>
            <w:r w:rsidRPr="002D2A25">
              <w:rPr>
                <w:rFonts w:ascii="Times New Roman" w:hAnsi="Times New Roman" w:cs="Times New Roman"/>
                <w:sz w:val="20"/>
                <w:szCs w:val="20"/>
              </w:rPr>
              <w:t>диастолическое</w:t>
            </w:r>
            <w:proofErr w:type="spellEnd"/>
            <w:r w:rsidRPr="002D2A25">
              <w:rPr>
                <w:rFonts w:ascii="Times New Roman" w:hAnsi="Times New Roman" w:cs="Times New Roman"/>
                <w:sz w:val="20"/>
                <w:szCs w:val="20"/>
              </w:rPr>
              <w:t xml:space="preserve"> (ДИА), среднее (СРЕД), давление манжеты во время измерения НИАД,</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Цикл обновления дисплея данных НИАД: Обновляется при каждом измерении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Прерывание питания: Спуск сразу после выключения питания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Время восстановления после </w:t>
            </w:r>
            <w:proofErr w:type="spellStart"/>
            <w:r w:rsidRPr="002D2A25">
              <w:rPr>
                <w:rFonts w:ascii="Times New Roman" w:hAnsi="Times New Roman" w:cs="Times New Roman"/>
                <w:sz w:val="20"/>
                <w:szCs w:val="20"/>
              </w:rPr>
              <w:t>дефибрилляции</w:t>
            </w:r>
            <w:proofErr w:type="spellEnd"/>
            <w:r w:rsidRPr="002D2A25">
              <w:rPr>
                <w:rFonts w:ascii="Times New Roman" w:hAnsi="Times New Roman" w:cs="Times New Roman"/>
                <w:sz w:val="20"/>
                <w:szCs w:val="20"/>
              </w:rPr>
              <w:t xml:space="preserve">: не менее 10 сек </w:t>
            </w:r>
          </w:p>
          <w:p w:rsidR="002D2A25" w:rsidRPr="002D2A25" w:rsidRDefault="002D2A25" w:rsidP="00287174">
            <w:pPr>
              <w:rPr>
                <w:rFonts w:ascii="Times New Roman" w:hAnsi="Times New Roman" w:cs="Times New Roman"/>
                <w:sz w:val="20"/>
                <w:szCs w:val="20"/>
              </w:rPr>
            </w:pPr>
            <w:proofErr w:type="spellStart"/>
            <w:r w:rsidRPr="002D2A25">
              <w:rPr>
                <w:rFonts w:ascii="Times New Roman" w:hAnsi="Times New Roman" w:cs="Times New Roman"/>
                <w:sz w:val="20"/>
                <w:szCs w:val="20"/>
              </w:rPr>
              <w:t>Инвазивное</w:t>
            </w:r>
            <w:proofErr w:type="spellEnd"/>
            <w:r w:rsidRPr="002D2A25">
              <w:rPr>
                <w:rFonts w:ascii="Times New Roman" w:hAnsi="Times New Roman" w:cs="Times New Roman"/>
                <w:sz w:val="20"/>
                <w:szCs w:val="20"/>
              </w:rPr>
              <w:t xml:space="preserve"> кровяное давление, ИКД Программа </w:t>
            </w:r>
            <w:proofErr w:type="spellStart"/>
            <w:r w:rsidRPr="002D2A25">
              <w:rPr>
                <w:rFonts w:ascii="Times New Roman" w:hAnsi="Times New Roman" w:cs="Times New Roman"/>
                <w:sz w:val="20"/>
                <w:szCs w:val="20"/>
              </w:rPr>
              <w:t>предустановлена</w:t>
            </w:r>
            <w:proofErr w:type="spellEnd"/>
            <w:r w:rsidRPr="002D2A25">
              <w:rPr>
                <w:rFonts w:ascii="Times New Roman" w:hAnsi="Times New Roman" w:cs="Times New Roman"/>
                <w:sz w:val="20"/>
                <w:szCs w:val="20"/>
              </w:rPr>
              <w:t xml:space="preserve"> в меню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автоматического обнуления: не менее ±200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Точность диапазона автоматического обнуления: не менее ±1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измерений: не менее -50 - 300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Точность измерений: не более ±1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±1 разряд (–50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 ИАД &lt; 100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±1 % ±1 разряд (100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 ИАД ≤ 300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Температурный сдвиг: не более ±0,1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./1°C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Время восстановления после </w:t>
            </w:r>
            <w:proofErr w:type="spellStart"/>
            <w:r w:rsidRPr="002D2A25">
              <w:rPr>
                <w:rFonts w:ascii="Times New Roman" w:hAnsi="Times New Roman" w:cs="Times New Roman"/>
                <w:sz w:val="20"/>
                <w:szCs w:val="20"/>
              </w:rPr>
              <w:t>дефибрилляции</w:t>
            </w:r>
            <w:proofErr w:type="spellEnd"/>
            <w:r w:rsidRPr="002D2A25">
              <w:rPr>
                <w:rFonts w:ascii="Times New Roman" w:hAnsi="Times New Roman" w:cs="Times New Roman"/>
                <w:sz w:val="20"/>
                <w:szCs w:val="20"/>
              </w:rPr>
              <w:t xml:space="preserve">: не более 10 сек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Элементы отображения: Систолическое (СИСТ), </w:t>
            </w:r>
            <w:proofErr w:type="spellStart"/>
            <w:r w:rsidRPr="002D2A25">
              <w:rPr>
                <w:rFonts w:ascii="Times New Roman" w:hAnsi="Times New Roman" w:cs="Times New Roman"/>
                <w:sz w:val="20"/>
                <w:szCs w:val="20"/>
              </w:rPr>
              <w:t>диастолическое</w:t>
            </w:r>
            <w:proofErr w:type="spellEnd"/>
            <w:r w:rsidRPr="002D2A25">
              <w:rPr>
                <w:rFonts w:ascii="Times New Roman" w:hAnsi="Times New Roman" w:cs="Times New Roman"/>
                <w:sz w:val="20"/>
                <w:szCs w:val="20"/>
              </w:rPr>
              <w:t xml:space="preserve"> (ДИА), среднее (СРЕД)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Отключение тревоги: Тревога отключается в определенный период при проведении обнуления. Частота пульса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расчета: не менее 0, 30 - 300 уд/мин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отображения: не менее 0 - 300 уд/мин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Точность измерения (среднеквадратичное значение): не более ±2 уд/мин (30 уд/мин ≤ ЧП ≤ 300 уд/мин)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Температура Наличие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Число каналов: не менее 2 фиксированных канала </w:t>
            </w:r>
          </w:p>
          <w:p w:rsidR="002D2A25" w:rsidRPr="002D2A25" w:rsidRDefault="002D2A25" w:rsidP="00287174">
            <w:pPr>
              <w:rPr>
                <w:rFonts w:ascii="Times New Roman" w:hAnsi="Times New Roman" w:cs="Times New Roman"/>
                <w:sz w:val="20"/>
                <w:szCs w:val="20"/>
              </w:rPr>
            </w:pPr>
            <w:proofErr w:type="spellStart"/>
            <w:r w:rsidRPr="002D2A25">
              <w:rPr>
                <w:rFonts w:ascii="Times New Roman" w:hAnsi="Times New Roman" w:cs="Times New Roman"/>
                <w:sz w:val="20"/>
                <w:szCs w:val="20"/>
              </w:rPr>
              <w:t>Оксикардиореспираторограмма</w:t>
            </w:r>
            <w:proofErr w:type="spell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lang w:val="en-US"/>
              </w:rPr>
              <w:t>OxyCRG</w:t>
            </w:r>
            <w:proofErr w:type="spellEnd"/>
            <w:r w:rsidRPr="002D2A25">
              <w:rPr>
                <w:rFonts w:ascii="Times New Roman" w:hAnsi="Times New Roman" w:cs="Times New Roman"/>
                <w:sz w:val="20"/>
                <w:szCs w:val="20"/>
              </w:rPr>
              <w:t xml:space="preserve">) в </w:t>
            </w:r>
            <w:proofErr w:type="spellStart"/>
            <w:r w:rsidRPr="002D2A25">
              <w:rPr>
                <w:rFonts w:ascii="Times New Roman" w:hAnsi="Times New Roman" w:cs="Times New Roman"/>
                <w:sz w:val="20"/>
                <w:szCs w:val="20"/>
              </w:rPr>
              <w:t>неонатальном</w:t>
            </w:r>
            <w:proofErr w:type="spellEnd"/>
            <w:r w:rsidRPr="002D2A25">
              <w:rPr>
                <w:rFonts w:ascii="Times New Roman" w:hAnsi="Times New Roman" w:cs="Times New Roman"/>
                <w:sz w:val="20"/>
                <w:szCs w:val="20"/>
              </w:rPr>
              <w:t xml:space="preserve"> режиме.</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Расчеты доз лека</w:t>
            </w:r>
            <w:r w:rsidR="00726CF9">
              <w:rPr>
                <w:rFonts w:ascii="Times New Roman" w:hAnsi="Times New Roman" w:cs="Times New Roman"/>
                <w:sz w:val="20"/>
                <w:szCs w:val="20"/>
              </w:rPr>
              <w:t>р</w:t>
            </w:r>
            <w:r w:rsidRPr="002D2A25">
              <w:rPr>
                <w:rFonts w:ascii="Times New Roman" w:hAnsi="Times New Roman" w:cs="Times New Roman"/>
                <w:sz w:val="20"/>
                <w:szCs w:val="20"/>
              </w:rPr>
              <w:t>ственных препаратов.</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измерений: </w:t>
            </w:r>
            <w:proofErr w:type="gramStart"/>
            <w:r w:rsidRPr="002D2A25">
              <w:rPr>
                <w:rFonts w:ascii="Times New Roman" w:hAnsi="Times New Roman" w:cs="Times New Roman"/>
                <w:sz w:val="20"/>
                <w:szCs w:val="20"/>
              </w:rPr>
              <w:t>от</w:t>
            </w:r>
            <w:proofErr w:type="gramEnd"/>
            <w:r w:rsidRPr="002D2A25">
              <w:rPr>
                <w:rFonts w:ascii="Times New Roman" w:hAnsi="Times New Roman" w:cs="Times New Roman"/>
                <w:sz w:val="20"/>
                <w:szCs w:val="20"/>
              </w:rPr>
              <w:t xml:space="preserve"> не менее 0 до не менее 50°C, от не менее 32 до не менее 122°F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Точность измерения: не более ±0,1°C (25°C ≤ ТЕМП ≤ 45°C) не более ±0,2°C (0°C ≤ ТЕМП &lt; 25°C)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Диапазон отображения: </w:t>
            </w:r>
            <w:proofErr w:type="gramStart"/>
            <w:r w:rsidRPr="002D2A25">
              <w:rPr>
                <w:rFonts w:ascii="Times New Roman" w:hAnsi="Times New Roman" w:cs="Times New Roman"/>
                <w:sz w:val="20"/>
                <w:szCs w:val="20"/>
              </w:rPr>
              <w:t>от</w:t>
            </w:r>
            <w:proofErr w:type="gramEnd"/>
            <w:r w:rsidRPr="002D2A25">
              <w:rPr>
                <w:rFonts w:ascii="Times New Roman" w:hAnsi="Times New Roman" w:cs="Times New Roman"/>
                <w:sz w:val="20"/>
                <w:szCs w:val="20"/>
              </w:rPr>
              <w:t xml:space="preserve"> не менее 0 до не менее 50°C (от 32 не менее до не менее  122°F)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Дисплей: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 размер по диагонали не менее 10,4 дюймов.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 цветной сенсорный ЖКИ типа TFT - разрешение не более 800 × 600 точек на дюйм.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не менее 8 </w:t>
            </w:r>
            <w:proofErr w:type="spellStart"/>
            <w:r w:rsidRPr="002D2A25">
              <w:rPr>
                <w:rFonts w:ascii="Times New Roman" w:hAnsi="Times New Roman" w:cs="Times New Roman"/>
                <w:sz w:val="20"/>
                <w:szCs w:val="20"/>
              </w:rPr>
              <w:t>коннекторов</w:t>
            </w:r>
            <w:proofErr w:type="spellEnd"/>
            <w:r w:rsidRPr="002D2A25">
              <w:rPr>
                <w:rFonts w:ascii="Times New Roman" w:hAnsi="Times New Roman" w:cs="Times New Roman"/>
                <w:sz w:val="20"/>
                <w:szCs w:val="20"/>
              </w:rPr>
              <w:t xml:space="preserve">, которые позволяют использовать разъемы с автоматическим определением типа подключаемого датчика параметров пациента.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Вес не менее 4 кг.</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 xml:space="preserve">Аккумуляторная батарея </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Тип батареи: Литий ионная</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 xml:space="preserve">Число батарей: </w:t>
            </w:r>
            <w:r w:rsidRPr="002D2A25">
              <w:rPr>
                <w:rFonts w:ascii="Times New Roman" w:hAnsi="Times New Roman" w:cs="Times New Roman"/>
                <w:sz w:val="20"/>
                <w:szCs w:val="20"/>
              </w:rPr>
              <w:t>не менее</w:t>
            </w:r>
            <w:r w:rsidRPr="002D2A25">
              <w:rPr>
                <w:rFonts w:ascii="Times New Roman" w:hAnsi="Times New Roman" w:cs="Times New Roman"/>
                <w:spacing w:val="-1"/>
                <w:w w:val="105"/>
                <w:sz w:val="20"/>
                <w:szCs w:val="20"/>
                <w:lang w:val="kk-KZ"/>
              </w:rPr>
              <w:t xml:space="preserve"> 1 </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 xml:space="preserve">Время работы от батареи: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lang w:val="kk-KZ"/>
              </w:rPr>
              <w:t>120 - 240 минут (в зависимости от эксплуатации и вида батареи)</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Индикатор состояния батареи: Лампы батареи на передней панели, сообщения на экране, звук тревоги и индикатор тревоги.</w:t>
            </w:r>
          </w:p>
          <w:p w:rsidR="002D2A25" w:rsidRPr="002D2A25" w:rsidRDefault="002D2A25" w:rsidP="00287174">
            <w:pPr>
              <w:shd w:val="clear" w:color="auto" w:fill="FFFFFF"/>
              <w:jc w:val="both"/>
              <w:rPr>
                <w:rFonts w:ascii="Times New Roman" w:hAnsi="Times New Roman" w:cs="Times New Roman"/>
                <w:spacing w:val="-1"/>
                <w:w w:val="105"/>
                <w:sz w:val="20"/>
                <w:szCs w:val="20"/>
                <w:lang w:val="kk-KZ"/>
              </w:rPr>
            </w:pPr>
            <w:r w:rsidRPr="002D2A25">
              <w:rPr>
                <w:rFonts w:ascii="Times New Roman" w:hAnsi="Times New Roman" w:cs="Times New Roman"/>
                <w:spacing w:val="-1"/>
                <w:w w:val="105"/>
                <w:sz w:val="20"/>
                <w:szCs w:val="20"/>
                <w:lang w:val="kk-KZ"/>
              </w:rPr>
              <w:t>Встроенный термический принтер</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Скорость печати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 xml:space="preserve">25,50 </w:t>
            </w:r>
            <w:proofErr w:type="spellStart"/>
            <w:r w:rsidRPr="002D2A25">
              <w:rPr>
                <w:rFonts w:ascii="Times New Roman" w:hAnsi="Times New Roman" w:cs="Times New Roman"/>
                <w:spacing w:val="-1"/>
                <w:w w:val="105"/>
                <w:sz w:val="20"/>
                <w:szCs w:val="20"/>
              </w:rPr>
              <w:t>мм\сек</w:t>
            </w:r>
            <w:proofErr w:type="spellEnd"/>
            <w:r w:rsidRPr="002D2A25">
              <w:rPr>
                <w:rFonts w:ascii="Times New Roman" w:hAnsi="Times New Roman" w:cs="Times New Roman"/>
                <w:spacing w:val="-1"/>
                <w:w w:val="105"/>
                <w:sz w:val="20"/>
                <w:szCs w:val="20"/>
              </w:rPr>
              <w:t xml:space="preserve">, Размер бумаги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58 мм</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Период печати – продолжающийся,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10/20/30 секунд. Клавиша печати – наличие. Возможность печати после нажатия последних 5 секунд. Возможность выбора трех каналов кривых.</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Интерфейс</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lang w:val="en-US"/>
              </w:rPr>
              <w:t>DC</w:t>
            </w:r>
            <w:r w:rsidRPr="002D2A25">
              <w:rPr>
                <w:rFonts w:ascii="Times New Roman" w:hAnsi="Times New Roman" w:cs="Times New Roman"/>
                <w:spacing w:val="-1"/>
                <w:w w:val="105"/>
                <w:sz w:val="20"/>
                <w:szCs w:val="20"/>
              </w:rPr>
              <w:t xml:space="preserve"> порт –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 xml:space="preserve">18 </w:t>
            </w:r>
            <w:r w:rsidRPr="002D2A25">
              <w:rPr>
                <w:rFonts w:ascii="Times New Roman" w:hAnsi="Times New Roman" w:cs="Times New Roman"/>
                <w:spacing w:val="-1"/>
                <w:w w:val="105"/>
                <w:sz w:val="20"/>
                <w:szCs w:val="20"/>
                <w:lang w:val="en-US"/>
              </w:rPr>
              <w:t>VDC</w:t>
            </w:r>
            <w:r w:rsidRPr="002D2A25">
              <w:rPr>
                <w:rFonts w:ascii="Times New Roman" w:hAnsi="Times New Roman" w:cs="Times New Roman"/>
                <w:spacing w:val="-1"/>
                <w:w w:val="105"/>
                <w:sz w:val="20"/>
                <w:szCs w:val="20"/>
              </w:rPr>
              <w:t xml:space="preserve">,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2.8</w:t>
            </w:r>
            <w:r w:rsidRPr="002D2A25">
              <w:rPr>
                <w:rFonts w:ascii="Times New Roman" w:hAnsi="Times New Roman" w:cs="Times New Roman"/>
                <w:spacing w:val="-1"/>
                <w:w w:val="105"/>
                <w:sz w:val="20"/>
                <w:szCs w:val="20"/>
                <w:lang w:val="en-US"/>
              </w:rPr>
              <w:t>A</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lang w:val="en-US"/>
              </w:rPr>
              <w:t>LAN</w:t>
            </w:r>
            <w:r w:rsidRPr="002D2A25">
              <w:rPr>
                <w:rFonts w:ascii="Times New Roman" w:hAnsi="Times New Roman" w:cs="Times New Roman"/>
                <w:spacing w:val="-1"/>
                <w:w w:val="105"/>
                <w:sz w:val="20"/>
                <w:szCs w:val="20"/>
              </w:rPr>
              <w:t xml:space="preserve"> порт, порт вызова мед. сестры, </w:t>
            </w:r>
            <w:r w:rsidRPr="002D2A25">
              <w:rPr>
                <w:rFonts w:ascii="Times New Roman" w:hAnsi="Times New Roman" w:cs="Times New Roman"/>
                <w:spacing w:val="-1"/>
                <w:w w:val="105"/>
                <w:sz w:val="20"/>
                <w:szCs w:val="20"/>
                <w:lang w:val="en-US"/>
              </w:rPr>
              <w:t>HDMI</w:t>
            </w:r>
            <w:r w:rsidRPr="002D2A25">
              <w:rPr>
                <w:rFonts w:ascii="Times New Roman" w:hAnsi="Times New Roman" w:cs="Times New Roman"/>
                <w:spacing w:val="-1"/>
                <w:w w:val="105"/>
                <w:sz w:val="20"/>
                <w:szCs w:val="20"/>
              </w:rPr>
              <w:t xml:space="preserve"> порт, </w:t>
            </w:r>
            <w:r w:rsidRPr="002D2A25">
              <w:rPr>
                <w:rFonts w:ascii="Times New Roman" w:hAnsi="Times New Roman" w:cs="Times New Roman"/>
                <w:spacing w:val="-1"/>
                <w:w w:val="105"/>
                <w:sz w:val="20"/>
                <w:szCs w:val="20"/>
                <w:lang w:val="en-US"/>
              </w:rPr>
              <w:t>USB</w:t>
            </w:r>
            <w:r w:rsidRPr="002D2A25">
              <w:rPr>
                <w:rFonts w:ascii="Times New Roman" w:hAnsi="Times New Roman" w:cs="Times New Roman"/>
                <w:spacing w:val="-1"/>
                <w:w w:val="105"/>
                <w:sz w:val="20"/>
                <w:szCs w:val="20"/>
              </w:rPr>
              <w:t xml:space="preserve"> порт поддерживающий передачу данных на внешние носители </w:t>
            </w:r>
            <w:r w:rsidRPr="002D2A25">
              <w:rPr>
                <w:rFonts w:ascii="Times New Roman" w:hAnsi="Times New Roman" w:cs="Times New Roman"/>
                <w:sz w:val="20"/>
                <w:szCs w:val="20"/>
              </w:rPr>
              <w:t xml:space="preserve">не менее </w:t>
            </w:r>
            <w:r w:rsidRPr="002D2A25">
              <w:rPr>
                <w:rFonts w:ascii="Times New Roman" w:hAnsi="Times New Roman" w:cs="Times New Roman"/>
                <w:spacing w:val="-1"/>
                <w:w w:val="105"/>
                <w:sz w:val="20"/>
                <w:szCs w:val="20"/>
              </w:rPr>
              <w:t xml:space="preserve">64 </w:t>
            </w:r>
            <w:proofErr w:type="gramStart"/>
            <w:r w:rsidRPr="002D2A25">
              <w:rPr>
                <w:rFonts w:ascii="Times New Roman" w:hAnsi="Times New Roman" w:cs="Times New Roman"/>
                <w:spacing w:val="-1"/>
                <w:w w:val="105"/>
                <w:sz w:val="20"/>
                <w:szCs w:val="20"/>
              </w:rPr>
              <w:t>Гб</w:t>
            </w:r>
            <w:proofErr w:type="gramEnd"/>
            <w:r w:rsidRPr="002D2A25">
              <w:rPr>
                <w:rFonts w:ascii="Times New Roman" w:hAnsi="Times New Roman" w:cs="Times New Roman"/>
                <w:spacing w:val="-1"/>
                <w:w w:val="105"/>
                <w:sz w:val="20"/>
                <w:szCs w:val="20"/>
              </w:rPr>
              <w:t xml:space="preserve"> а также подключение </w:t>
            </w:r>
            <w:r w:rsidRPr="002D2A25">
              <w:rPr>
                <w:rFonts w:ascii="Times New Roman" w:hAnsi="Times New Roman" w:cs="Times New Roman"/>
                <w:spacing w:val="-1"/>
                <w:w w:val="105"/>
                <w:sz w:val="20"/>
                <w:szCs w:val="20"/>
                <w:lang w:val="en-US"/>
              </w:rPr>
              <w:t>USB</w:t>
            </w:r>
            <w:r w:rsidRPr="002D2A25">
              <w:rPr>
                <w:rFonts w:ascii="Times New Roman" w:hAnsi="Times New Roman" w:cs="Times New Roman"/>
                <w:spacing w:val="-1"/>
                <w:w w:val="105"/>
                <w:sz w:val="20"/>
                <w:szCs w:val="20"/>
              </w:rPr>
              <w:t xml:space="preserve"> </w:t>
            </w:r>
            <w:proofErr w:type="spellStart"/>
            <w:r w:rsidRPr="002D2A25">
              <w:rPr>
                <w:rFonts w:ascii="Times New Roman" w:hAnsi="Times New Roman" w:cs="Times New Roman"/>
                <w:spacing w:val="-1"/>
                <w:w w:val="105"/>
                <w:sz w:val="20"/>
                <w:szCs w:val="20"/>
                <w:lang w:val="en-US"/>
              </w:rPr>
              <w:t>WiFi</w:t>
            </w:r>
            <w:proofErr w:type="spellEnd"/>
            <w:r w:rsidRPr="002D2A25">
              <w:rPr>
                <w:rFonts w:ascii="Times New Roman" w:hAnsi="Times New Roman" w:cs="Times New Roman"/>
                <w:spacing w:val="-1"/>
                <w:w w:val="105"/>
                <w:sz w:val="20"/>
                <w:szCs w:val="20"/>
              </w:rPr>
              <w:t xml:space="preserve"> адаптера.</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Тип монитора: без дополнительных модулей.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Ручка крепление – наличие</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Режим «</w:t>
            </w:r>
            <w:r w:rsidRPr="002D2A25">
              <w:rPr>
                <w:rFonts w:ascii="Times New Roman" w:hAnsi="Times New Roman" w:cs="Times New Roman"/>
                <w:sz w:val="20"/>
                <w:szCs w:val="20"/>
                <w:lang w:val="en-US"/>
              </w:rPr>
              <w:t>Bed</w:t>
            </w:r>
            <w:r w:rsidRPr="002D2A25">
              <w:rPr>
                <w:rFonts w:ascii="Times New Roman" w:hAnsi="Times New Roman" w:cs="Times New Roman"/>
                <w:sz w:val="20"/>
                <w:szCs w:val="20"/>
              </w:rPr>
              <w:t xml:space="preserve"> </w:t>
            </w:r>
            <w:r w:rsidRPr="002D2A25">
              <w:rPr>
                <w:rFonts w:ascii="Times New Roman" w:hAnsi="Times New Roman" w:cs="Times New Roman"/>
                <w:sz w:val="20"/>
                <w:szCs w:val="20"/>
                <w:lang w:val="en-US"/>
              </w:rPr>
              <w:t>to</w:t>
            </w:r>
            <w:r w:rsidRPr="002D2A25">
              <w:rPr>
                <w:rFonts w:ascii="Times New Roman" w:hAnsi="Times New Roman" w:cs="Times New Roman"/>
                <w:sz w:val="20"/>
                <w:szCs w:val="20"/>
              </w:rPr>
              <w:t xml:space="preserve"> </w:t>
            </w:r>
            <w:r w:rsidRPr="002D2A25">
              <w:rPr>
                <w:rFonts w:ascii="Times New Roman" w:hAnsi="Times New Roman" w:cs="Times New Roman"/>
                <w:sz w:val="20"/>
                <w:szCs w:val="20"/>
                <w:lang w:val="en-US"/>
              </w:rPr>
              <w:t>bed</w:t>
            </w:r>
            <w:r w:rsidRPr="002D2A25">
              <w:rPr>
                <w:rFonts w:ascii="Times New Roman" w:hAnsi="Times New Roman" w:cs="Times New Roman"/>
                <w:sz w:val="20"/>
                <w:szCs w:val="20"/>
              </w:rPr>
              <w:t>» - наличие</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Программное обеспечение - наличие</w:t>
            </w:r>
          </w:p>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Наличие мульти язычного интерфейса: 18 языков (в том числе казахский и русский)</w:t>
            </w:r>
          </w:p>
          <w:p w:rsidR="002D2A25" w:rsidRPr="002D2A25" w:rsidRDefault="002D2A25" w:rsidP="00287174">
            <w:pPr>
              <w:shd w:val="clear" w:color="auto" w:fill="FFFFFF"/>
              <w:jc w:val="both"/>
              <w:rPr>
                <w:rFonts w:ascii="Times New Roman" w:hAnsi="Times New Roman" w:cs="Times New Roman"/>
                <w:sz w:val="20"/>
                <w:szCs w:val="20"/>
              </w:rPr>
            </w:pPr>
            <w:r w:rsidRPr="002D2A25">
              <w:rPr>
                <w:rFonts w:ascii="Times New Roman" w:hAnsi="Times New Roman" w:cs="Times New Roman"/>
                <w:spacing w:val="-1"/>
                <w:w w:val="105"/>
                <w:sz w:val="20"/>
                <w:szCs w:val="20"/>
              </w:rPr>
              <w:t>Охлаждение: воздушное.</w:t>
            </w:r>
          </w:p>
        </w:tc>
        <w:tc>
          <w:tcPr>
            <w:tcW w:w="1495" w:type="dxa"/>
            <w:tcBorders>
              <w:top w:val="single" w:sz="4" w:space="0" w:color="auto"/>
              <w:left w:val="single" w:sz="4" w:space="0" w:color="auto"/>
              <w:right w:val="single" w:sz="4" w:space="0" w:color="auto"/>
            </w:tcBorders>
          </w:tcPr>
          <w:p w:rsidR="002D2A25" w:rsidRPr="002D2A25" w:rsidRDefault="00E8261A" w:rsidP="0028717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Не менее </w:t>
            </w:r>
            <w:r w:rsidR="003537FB">
              <w:rPr>
                <w:rFonts w:ascii="Times New Roman" w:hAnsi="Times New Roman" w:cs="Times New Roman"/>
                <w:sz w:val="20"/>
                <w:szCs w:val="20"/>
              </w:rPr>
              <w:t>1</w:t>
            </w:r>
            <w:r w:rsidR="002D2A25" w:rsidRPr="002D2A25">
              <w:rPr>
                <w:rFonts w:ascii="Times New Roman" w:hAnsi="Times New Roman" w:cs="Times New Roman"/>
                <w:sz w:val="20"/>
                <w:szCs w:val="20"/>
              </w:rPr>
              <w:t xml:space="preserve"> шт.</w:t>
            </w:r>
          </w:p>
          <w:p w:rsidR="002D2A25" w:rsidRPr="002D2A25" w:rsidRDefault="002D2A25" w:rsidP="00287174">
            <w:pPr>
              <w:rPr>
                <w:rFonts w:ascii="Times New Roman" w:hAnsi="Times New Roman" w:cs="Times New Roman"/>
                <w:sz w:val="20"/>
                <w:szCs w:val="20"/>
              </w:rPr>
            </w:pPr>
          </w:p>
        </w:tc>
      </w:tr>
      <w:tr w:rsidR="002D2A25" w:rsidRPr="002D2A25" w:rsidTr="00287174">
        <w:trPr>
          <w:trHeight w:val="141"/>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i/>
                <w:sz w:val="20"/>
                <w:szCs w:val="20"/>
              </w:rPr>
              <w:t>Дополнительные комплектующие</w:t>
            </w:r>
            <w:r w:rsidR="003537FB">
              <w:rPr>
                <w:rFonts w:ascii="Times New Roman" w:hAnsi="Times New Roman" w:cs="Times New Roman"/>
                <w:i/>
                <w:sz w:val="20"/>
                <w:szCs w:val="20"/>
              </w:rPr>
              <w:t xml:space="preserve"> на 1 единицу оборудования</w:t>
            </w:r>
          </w:p>
        </w:tc>
      </w:tr>
      <w:tr w:rsidR="002D2A25" w:rsidRPr="002D2A25" w:rsidTr="00287174">
        <w:trPr>
          <w:trHeight w:val="141"/>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Кабель ЭКГ с 5 отведениями </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pStyle w:val="af"/>
              <w:shd w:val="clear" w:color="auto" w:fill="FFFFFF"/>
              <w:jc w:val="both"/>
              <w:rPr>
                <w:rFonts w:ascii="Times New Roman" w:eastAsia="Arial Unicode MS" w:hAnsi="Times New Roman" w:cs="Times New Roman"/>
                <w:spacing w:val="-1"/>
                <w:w w:val="105"/>
                <w:sz w:val="20"/>
                <w:szCs w:val="20"/>
              </w:rPr>
            </w:pPr>
            <w:r w:rsidRPr="002D2A25">
              <w:rPr>
                <w:rFonts w:ascii="Times New Roman" w:eastAsia="Arial Unicode MS" w:hAnsi="Times New Roman" w:cs="Times New Roman"/>
                <w:spacing w:val="-1"/>
                <w:w w:val="105"/>
                <w:sz w:val="20"/>
                <w:szCs w:val="20"/>
              </w:rPr>
              <w:t xml:space="preserve">Кабель ЭКГ </w:t>
            </w:r>
          </w:p>
          <w:p w:rsidR="002D2A25" w:rsidRPr="002D2A25" w:rsidRDefault="002D2A25" w:rsidP="00287174">
            <w:pPr>
              <w:pStyle w:val="af"/>
              <w:shd w:val="clear" w:color="auto" w:fill="FFFFFF"/>
              <w:jc w:val="both"/>
              <w:rPr>
                <w:rFonts w:ascii="Times New Roman" w:eastAsia="Arial Unicode MS" w:hAnsi="Times New Roman" w:cs="Times New Roman"/>
                <w:spacing w:val="-1"/>
                <w:w w:val="105"/>
                <w:sz w:val="20"/>
                <w:szCs w:val="20"/>
              </w:rPr>
            </w:pPr>
            <w:r w:rsidRPr="002D2A25">
              <w:rPr>
                <w:rFonts w:ascii="Times New Roman" w:eastAsia="Arial Unicode MS" w:hAnsi="Times New Roman" w:cs="Times New Roman"/>
                <w:spacing w:val="-1"/>
                <w:w w:val="105"/>
                <w:sz w:val="20"/>
                <w:szCs w:val="20"/>
              </w:rPr>
              <w:t xml:space="preserve">Количество отведений: </w:t>
            </w:r>
            <w:r w:rsidRPr="002D2A25">
              <w:rPr>
                <w:rFonts w:ascii="Times New Roman" w:hAnsi="Times New Roman" w:cs="Times New Roman"/>
                <w:sz w:val="20"/>
                <w:szCs w:val="20"/>
              </w:rPr>
              <w:t>не менее</w:t>
            </w:r>
            <w:r w:rsidRPr="002D2A25">
              <w:rPr>
                <w:rFonts w:ascii="Times New Roman" w:eastAsia="Arial Unicode MS" w:hAnsi="Times New Roman" w:cs="Times New Roman"/>
                <w:spacing w:val="-1"/>
                <w:w w:val="105"/>
                <w:sz w:val="20"/>
                <w:szCs w:val="20"/>
              </w:rPr>
              <w:t xml:space="preserve"> 5</w:t>
            </w:r>
          </w:p>
          <w:p w:rsidR="002D2A25" w:rsidRPr="002D2A25" w:rsidRDefault="002D2A25" w:rsidP="00287174">
            <w:pPr>
              <w:pStyle w:val="af"/>
              <w:shd w:val="clear" w:color="auto" w:fill="FFFFFF"/>
              <w:jc w:val="both"/>
              <w:rPr>
                <w:rFonts w:ascii="Times New Roman" w:eastAsia="Arial Unicode MS" w:hAnsi="Times New Roman" w:cs="Times New Roman"/>
                <w:spacing w:val="-1"/>
                <w:w w:val="105"/>
                <w:sz w:val="20"/>
                <w:szCs w:val="20"/>
              </w:rPr>
            </w:pPr>
            <w:r w:rsidRPr="002D2A25">
              <w:rPr>
                <w:rFonts w:ascii="Times New Roman" w:eastAsia="Arial Unicode MS" w:hAnsi="Times New Roman" w:cs="Times New Roman"/>
                <w:spacing w:val="-1"/>
                <w:w w:val="105"/>
                <w:sz w:val="20"/>
                <w:szCs w:val="20"/>
              </w:rPr>
              <w:t xml:space="preserve">Количество каналов: </w:t>
            </w:r>
            <w:r w:rsidRPr="002D2A25">
              <w:rPr>
                <w:rFonts w:ascii="Times New Roman" w:hAnsi="Times New Roman" w:cs="Times New Roman"/>
                <w:sz w:val="20"/>
                <w:szCs w:val="20"/>
              </w:rPr>
              <w:t xml:space="preserve">не менее </w:t>
            </w:r>
            <w:r w:rsidRPr="002D2A25">
              <w:rPr>
                <w:rFonts w:ascii="Times New Roman" w:eastAsia="Arial Unicode MS" w:hAnsi="Times New Roman" w:cs="Times New Roman"/>
                <w:spacing w:val="-1"/>
                <w:w w:val="105"/>
                <w:sz w:val="20"/>
                <w:szCs w:val="20"/>
              </w:rPr>
              <w:t>2/7 каналов</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E8261A"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 xml:space="preserve">Не менее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Датчик SpO2 для взрослых</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proofErr w:type="spellStart"/>
            <w:r w:rsidRPr="002D2A25">
              <w:rPr>
                <w:rFonts w:ascii="Times New Roman" w:hAnsi="Times New Roman" w:cs="Times New Roman"/>
                <w:spacing w:val="-1"/>
                <w:w w:val="105"/>
                <w:sz w:val="20"/>
                <w:szCs w:val="20"/>
              </w:rPr>
              <w:t>Пульсоксиметрический</w:t>
            </w:r>
            <w:proofErr w:type="spellEnd"/>
            <w:r w:rsidRPr="002D2A25">
              <w:rPr>
                <w:rFonts w:ascii="Times New Roman" w:hAnsi="Times New Roman" w:cs="Times New Roman"/>
                <w:spacing w:val="-1"/>
                <w:w w:val="105"/>
                <w:sz w:val="20"/>
                <w:szCs w:val="20"/>
              </w:rPr>
              <w:t xml:space="preserve"> сенсорный датчик многоразовый представляет собой напальчник из пластмассы. </w:t>
            </w:r>
            <w:proofErr w:type="gramStart"/>
            <w:r w:rsidRPr="002D2A25">
              <w:rPr>
                <w:rFonts w:ascii="Times New Roman" w:hAnsi="Times New Roman" w:cs="Times New Roman"/>
                <w:spacing w:val="-1"/>
                <w:w w:val="105"/>
                <w:sz w:val="20"/>
                <w:szCs w:val="20"/>
              </w:rPr>
              <w:t>Предназначен</w:t>
            </w:r>
            <w:proofErr w:type="gramEnd"/>
            <w:r w:rsidRPr="002D2A25">
              <w:rPr>
                <w:rFonts w:ascii="Times New Roman" w:hAnsi="Times New Roman" w:cs="Times New Roman"/>
                <w:spacing w:val="-1"/>
                <w:w w:val="105"/>
                <w:sz w:val="20"/>
                <w:szCs w:val="20"/>
              </w:rPr>
              <w:t xml:space="preserve"> для измерения пульса и сатурации гемоглобина в крови взрослого пациента.</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Датчик SpO2 педиатрический</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proofErr w:type="spellStart"/>
            <w:r w:rsidRPr="002D2A25">
              <w:rPr>
                <w:rFonts w:ascii="Times New Roman" w:hAnsi="Times New Roman" w:cs="Times New Roman"/>
                <w:spacing w:val="-1"/>
                <w:w w:val="105"/>
                <w:sz w:val="20"/>
                <w:szCs w:val="20"/>
              </w:rPr>
              <w:t>Пульсоксиметрический</w:t>
            </w:r>
            <w:proofErr w:type="spellEnd"/>
            <w:r w:rsidRPr="002D2A25">
              <w:rPr>
                <w:rFonts w:ascii="Times New Roman" w:hAnsi="Times New Roman" w:cs="Times New Roman"/>
                <w:spacing w:val="-1"/>
                <w:w w:val="105"/>
                <w:sz w:val="20"/>
                <w:szCs w:val="20"/>
              </w:rPr>
              <w:t xml:space="preserve"> сенсорный датчик многоразовый представляет собой напальчник из пластмассы. </w:t>
            </w:r>
            <w:proofErr w:type="gramStart"/>
            <w:r w:rsidRPr="002D2A25">
              <w:rPr>
                <w:rFonts w:ascii="Times New Roman" w:hAnsi="Times New Roman" w:cs="Times New Roman"/>
                <w:spacing w:val="-1"/>
                <w:w w:val="105"/>
                <w:sz w:val="20"/>
                <w:szCs w:val="20"/>
              </w:rPr>
              <w:t>Предназначен</w:t>
            </w:r>
            <w:proofErr w:type="gramEnd"/>
            <w:r w:rsidRPr="002D2A25">
              <w:rPr>
                <w:rFonts w:ascii="Times New Roman" w:hAnsi="Times New Roman" w:cs="Times New Roman"/>
                <w:spacing w:val="-1"/>
                <w:w w:val="105"/>
                <w:sz w:val="20"/>
                <w:szCs w:val="20"/>
              </w:rPr>
              <w:t xml:space="preserve"> для измерения пульса и сатурации гемоглобина в крови для педиатрии.</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Удлинительный кабель для SpO2 </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Кабель удлинитель для датчиков </w:t>
            </w:r>
            <w:proofErr w:type="spellStart"/>
            <w:r w:rsidRPr="002D2A25">
              <w:rPr>
                <w:rFonts w:ascii="Times New Roman" w:hAnsi="Times New Roman" w:cs="Times New Roman"/>
                <w:spacing w:val="-1"/>
                <w:w w:val="105"/>
                <w:sz w:val="20"/>
                <w:szCs w:val="20"/>
              </w:rPr>
              <w:t>пульсоксиметрии</w:t>
            </w:r>
            <w:proofErr w:type="spellEnd"/>
            <w:r w:rsidRPr="002D2A25">
              <w:rPr>
                <w:rFonts w:ascii="Times New Roman" w:hAnsi="Times New Roman" w:cs="Times New Roman"/>
                <w:spacing w:val="-1"/>
                <w:w w:val="105"/>
                <w:sz w:val="20"/>
                <w:szCs w:val="20"/>
              </w:rPr>
              <w:t xml:space="preserve"> с целью подключения к монитору пациента.</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 xml:space="preserve">Температурный датчик поверхностный </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proofErr w:type="spellStart"/>
            <w:r w:rsidRPr="002D2A25">
              <w:rPr>
                <w:rFonts w:ascii="Times New Roman" w:hAnsi="Times New Roman" w:cs="Times New Roman"/>
                <w:spacing w:val="-1"/>
                <w:w w:val="105"/>
                <w:sz w:val="20"/>
                <w:szCs w:val="20"/>
              </w:rPr>
              <w:t>Термодатчик</w:t>
            </w:r>
            <w:proofErr w:type="spellEnd"/>
            <w:r w:rsidRPr="002D2A25">
              <w:rPr>
                <w:rFonts w:ascii="Times New Roman" w:hAnsi="Times New Roman" w:cs="Times New Roman"/>
                <w:spacing w:val="-1"/>
                <w:w w:val="105"/>
                <w:sz w:val="20"/>
                <w:szCs w:val="20"/>
              </w:rPr>
              <w:t xml:space="preserve"> накожный, поверхностный</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Тележка </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Тележка на 5 колесах с креплением для монитора пациента и корзиной для принадлежностей. Ручка для удобства передвижения – наличие.</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Размер: не менее 630 </w:t>
            </w:r>
            <w:proofErr w:type="spellStart"/>
            <w:r w:rsidRPr="002D2A25">
              <w:rPr>
                <w:rFonts w:ascii="Times New Roman" w:hAnsi="Times New Roman" w:cs="Times New Roman"/>
                <w:sz w:val="20"/>
                <w:szCs w:val="20"/>
              </w:rPr>
              <w:t>х</w:t>
            </w:r>
            <w:proofErr w:type="spellEnd"/>
            <w:r w:rsidRPr="002D2A25">
              <w:rPr>
                <w:rFonts w:ascii="Times New Roman" w:hAnsi="Times New Roman" w:cs="Times New Roman"/>
                <w:sz w:val="20"/>
                <w:szCs w:val="20"/>
              </w:rPr>
              <w:t xml:space="preserve"> 1050 мм</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jc w:val="cente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contextualSpacing/>
              <w:rPr>
                <w:rFonts w:ascii="Times New Roman" w:hAnsi="Times New Roman" w:cs="Times New Roman"/>
                <w:sz w:val="20"/>
                <w:szCs w:val="20"/>
              </w:rPr>
            </w:pPr>
            <w:r w:rsidRPr="002D2A25">
              <w:rPr>
                <w:rFonts w:ascii="Times New Roman" w:hAnsi="Times New Roman" w:cs="Times New Roman"/>
                <w:sz w:val="20"/>
                <w:szCs w:val="20"/>
              </w:rPr>
              <w:t>Взрослый манжет, многоразовый</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Манжета для взрослых, многоразовая предназначена для измерения артериального давления пациента. Состоит из трубки и тканевой манжеты.</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Методика измерения - </w:t>
            </w:r>
            <w:proofErr w:type="gramStart"/>
            <w:r w:rsidRPr="002D2A25">
              <w:rPr>
                <w:rFonts w:ascii="Times New Roman" w:hAnsi="Times New Roman" w:cs="Times New Roman"/>
                <w:sz w:val="20"/>
                <w:szCs w:val="20"/>
              </w:rPr>
              <w:t>Осциллометрический</w:t>
            </w:r>
            <w:proofErr w:type="gramEnd"/>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Режимы измерения:</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Ручной режим: однократное измерение</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Автоматический режим: измерение с интервалами не менее 1,2,3,4,5,10,15,20,30 минут и не менее 1,2,4,8 час</w:t>
            </w:r>
          </w:p>
          <w:p w:rsidR="002D2A25" w:rsidRPr="002D2A25" w:rsidRDefault="002D2A25" w:rsidP="00287174">
            <w:pPr>
              <w:jc w:val="both"/>
              <w:rPr>
                <w:rFonts w:ascii="Times New Roman" w:hAnsi="Times New Roman" w:cs="Times New Roman"/>
                <w:sz w:val="20"/>
                <w:szCs w:val="20"/>
              </w:rPr>
            </w:pPr>
            <w:proofErr w:type="spellStart"/>
            <w:r w:rsidRPr="002D2A25">
              <w:rPr>
                <w:rFonts w:ascii="Times New Roman" w:hAnsi="Times New Roman" w:cs="Times New Roman"/>
                <w:sz w:val="20"/>
                <w:szCs w:val="20"/>
              </w:rPr>
              <w:t>Стат</w:t>
            </w:r>
            <w:proofErr w:type="spellEnd"/>
            <w:r w:rsidRPr="002D2A25">
              <w:rPr>
                <w:rFonts w:ascii="Times New Roman" w:hAnsi="Times New Roman" w:cs="Times New Roman"/>
                <w:sz w:val="20"/>
                <w:szCs w:val="20"/>
              </w:rPr>
              <w:t>: Постоянный в течени</w:t>
            </w:r>
            <w:proofErr w:type="gramStart"/>
            <w:r w:rsidRPr="002D2A25">
              <w:rPr>
                <w:rFonts w:ascii="Times New Roman" w:hAnsi="Times New Roman" w:cs="Times New Roman"/>
                <w:sz w:val="20"/>
                <w:szCs w:val="20"/>
              </w:rPr>
              <w:t>и</w:t>
            </w:r>
            <w:proofErr w:type="gramEnd"/>
            <w:r w:rsidRPr="002D2A25">
              <w:rPr>
                <w:rFonts w:ascii="Times New Roman" w:hAnsi="Times New Roman" w:cs="Times New Roman"/>
                <w:sz w:val="20"/>
                <w:szCs w:val="20"/>
              </w:rPr>
              <w:t xml:space="preserve"> не менее 5 минут</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Диапазон измерения артериального давления:</w:t>
            </w:r>
          </w:p>
          <w:p w:rsidR="002D2A25" w:rsidRPr="002D2A25" w:rsidRDefault="002D2A25" w:rsidP="00287174">
            <w:pPr>
              <w:jc w:val="both"/>
              <w:rPr>
                <w:rFonts w:ascii="Times New Roman" w:hAnsi="Times New Roman" w:cs="Times New Roman"/>
                <w:sz w:val="20"/>
                <w:szCs w:val="20"/>
              </w:rPr>
            </w:pPr>
            <w:proofErr w:type="gramStart"/>
            <w:r w:rsidRPr="002D2A25">
              <w:rPr>
                <w:rFonts w:ascii="Times New Roman" w:hAnsi="Times New Roman" w:cs="Times New Roman"/>
                <w:sz w:val="20"/>
                <w:szCs w:val="20"/>
              </w:rPr>
              <w:t xml:space="preserve">от не менее 20 до не менее 260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w:t>
            </w:r>
            <w:proofErr w:type="gramEnd"/>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 Степень наполнения </w:t>
            </w:r>
            <w:proofErr w:type="spellStart"/>
            <w:r w:rsidRPr="002D2A25">
              <w:rPr>
                <w:rFonts w:ascii="Times New Roman" w:hAnsi="Times New Roman" w:cs="Times New Roman"/>
                <w:sz w:val="20"/>
                <w:szCs w:val="20"/>
              </w:rPr>
              <w:t>манжетов</w:t>
            </w:r>
            <w:proofErr w:type="spellEnd"/>
            <w:r w:rsidRPr="002D2A25">
              <w:rPr>
                <w:rFonts w:ascii="Times New Roman" w:hAnsi="Times New Roman" w:cs="Times New Roman"/>
                <w:sz w:val="20"/>
                <w:szCs w:val="20"/>
              </w:rPr>
              <w:t xml:space="preserve"> – Регулируемая</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jc w:val="cente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contextualSpacing/>
              <w:rPr>
                <w:rFonts w:ascii="Times New Roman" w:hAnsi="Times New Roman" w:cs="Times New Roman"/>
                <w:sz w:val="20"/>
                <w:szCs w:val="20"/>
              </w:rPr>
            </w:pPr>
            <w:proofErr w:type="gramStart"/>
            <w:r w:rsidRPr="002D2A25">
              <w:rPr>
                <w:rFonts w:ascii="Times New Roman" w:hAnsi="Times New Roman" w:cs="Times New Roman"/>
                <w:sz w:val="20"/>
                <w:szCs w:val="20"/>
              </w:rPr>
              <w:t>Детский</w:t>
            </w:r>
            <w:proofErr w:type="gramEnd"/>
            <w:r w:rsidRPr="002D2A25">
              <w:rPr>
                <w:rFonts w:ascii="Times New Roman" w:hAnsi="Times New Roman" w:cs="Times New Roman"/>
                <w:sz w:val="20"/>
                <w:szCs w:val="20"/>
              </w:rPr>
              <w:t xml:space="preserve"> манжет, многоразовый</w:t>
            </w:r>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Метод Осциллометрический</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Операционный способ Ручной/автоматический/постоянный</w:t>
            </w:r>
          </w:p>
          <w:p w:rsidR="002D2A25" w:rsidRPr="002D2A25" w:rsidRDefault="002D2A25" w:rsidP="00287174">
            <w:pPr>
              <w:jc w:val="both"/>
              <w:rPr>
                <w:rFonts w:ascii="Times New Roman" w:hAnsi="Times New Roman" w:cs="Times New Roman"/>
                <w:sz w:val="20"/>
                <w:szCs w:val="20"/>
              </w:rPr>
            </w:pPr>
            <w:proofErr w:type="gramStart"/>
            <w:r w:rsidRPr="002D2A25">
              <w:rPr>
                <w:rFonts w:ascii="Times New Roman" w:hAnsi="Times New Roman" w:cs="Times New Roman"/>
                <w:sz w:val="20"/>
                <w:szCs w:val="20"/>
              </w:rPr>
              <w:t xml:space="preserve">Диапазон измерения от не менее 20 до не менее 230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w:t>
            </w:r>
            <w:proofErr w:type="gramEnd"/>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 Точность Изменение давления в пределах не более ±</w:t>
            </w:r>
            <w:smartTag w:uri="urn:schemas-microsoft-com:office:smarttags" w:element="metricconverter">
              <w:smartTagPr>
                <w:attr w:name="ProductID" w:val="5 мм"/>
              </w:smartTagPr>
              <w:r w:rsidRPr="002D2A25">
                <w:rPr>
                  <w:rFonts w:ascii="Times New Roman" w:hAnsi="Times New Roman" w:cs="Times New Roman"/>
                  <w:sz w:val="20"/>
                  <w:szCs w:val="20"/>
                </w:rPr>
                <w:t>5 мм</w:t>
              </w:r>
            </w:smartTag>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Стандартная девиация: не более </w:t>
            </w:r>
            <w:smartTag w:uri="urn:schemas-microsoft-com:office:smarttags" w:element="metricconverter">
              <w:smartTagPr>
                <w:attr w:name="ProductID" w:val="8 мм"/>
              </w:smartTagPr>
              <w:r w:rsidRPr="002D2A25">
                <w:rPr>
                  <w:rFonts w:ascii="Times New Roman" w:hAnsi="Times New Roman" w:cs="Times New Roman"/>
                  <w:sz w:val="20"/>
                  <w:szCs w:val="20"/>
                </w:rPr>
                <w:t>8 мм</w:t>
              </w:r>
            </w:smartTag>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 xml:space="preserve">. </w:t>
            </w:r>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jc w:val="cente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41"/>
          <w:jc w:val="right"/>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9"/>
              </w:numPr>
              <w:suppressAutoHyphens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contextualSpacing/>
              <w:rPr>
                <w:rFonts w:ascii="Times New Roman" w:hAnsi="Times New Roman" w:cs="Times New Roman"/>
                <w:sz w:val="20"/>
                <w:szCs w:val="20"/>
              </w:rPr>
            </w:pPr>
            <w:proofErr w:type="spellStart"/>
            <w:r w:rsidRPr="002D2A25">
              <w:rPr>
                <w:rFonts w:ascii="Times New Roman" w:hAnsi="Times New Roman" w:cs="Times New Roman"/>
                <w:sz w:val="20"/>
                <w:szCs w:val="20"/>
              </w:rPr>
              <w:t>Неонатальный</w:t>
            </w:r>
            <w:proofErr w:type="spellEnd"/>
            <w:r w:rsidRPr="002D2A25">
              <w:rPr>
                <w:rFonts w:ascii="Times New Roman" w:hAnsi="Times New Roman" w:cs="Times New Roman"/>
                <w:sz w:val="20"/>
                <w:szCs w:val="20"/>
              </w:rPr>
              <w:t xml:space="preserve"> манжет, </w:t>
            </w:r>
            <w:proofErr w:type="gramStart"/>
            <w:r w:rsidRPr="002D2A25">
              <w:rPr>
                <w:rFonts w:ascii="Times New Roman" w:hAnsi="Times New Roman" w:cs="Times New Roman"/>
                <w:sz w:val="20"/>
                <w:szCs w:val="20"/>
              </w:rPr>
              <w:t>многоразовый</w:t>
            </w:r>
            <w:proofErr w:type="gramEnd"/>
          </w:p>
        </w:tc>
        <w:tc>
          <w:tcPr>
            <w:tcW w:w="5026"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Метод Осциллометрический</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Операционный способ Ручной/автоматический/постоянный</w:t>
            </w:r>
          </w:p>
          <w:p w:rsidR="002D2A25" w:rsidRPr="002D2A25" w:rsidRDefault="002D2A25" w:rsidP="00287174">
            <w:pPr>
              <w:jc w:val="both"/>
              <w:rPr>
                <w:rFonts w:ascii="Times New Roman" w:hAnsi="Times New Roman" w:cs="Times New Roman"/>
                <w:sz w:val="20"/>
                <w:szCs w:val="20"/>
              </w:rPr>
            </w:pPr>
            <w:proofErr w:type="gramStart"/>
            <w:r w:rsidRPr="002D2A25">
              <w:rPr>
                <w:rFonts w:ascii="Times New Roman" w:hAnsi="Times New Roman" w:cs="Times New Roman"/>
                <w:sz w:val="20"/>
                <w:szCs w:val="20"/>
              </w:rPr>
              <w:t xml:space="preserve">Диапазон измерения от не менее 20 до не менее 120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w:t>
            </w:r>
            <w:proofErr w:type="gramEnd"/>
          </w:p>
        </w:tc>
        <w:tc>
          <w:tcPr>
            <w:tcW w:w="1495" w:type="dxa"/>
            <w:tcBorders>
              <w:top w:val="single" w:sz="4" w:space="0" w:color="auto"/>
              <w:left w:val="single" w:sz="4" w:space="0" w:color="auto"/>
              <w:bottom w:val="single" w:sz="4" w:space="0" w:color="auto"/>
              <w:right w:val="single" w:sz="4" w:space="0" w:color="auto"/>
            </w:tcBorders>
          </w:tcPr>
          <w:p w:rsidR="002D2A25" w:rsidRPr="002D2A25" w:rsidRDefault="00B961CE" w:rsidP="00287174">
            <w:pPr>
              <w:jc w:val="cente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 шт.</w:t>
            </w:r>
          </w:p>
        </w:tc>
      </w:tr>
      <w:tr w:rsidR="002D2A25" w:rsidRPr="002D2A25" w:rsidTr="00287174">
        <w:trPr>
          <w:trHeight w:val="137"/>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i/>
                <w:sz w:val="20"/>
                <w:szCs w:val="20"/>
              </w:rPr>
              <w:t>Расходные материалы и изнашиваемые узлы:</w:t>
            </w:r>
          </w:p>
        </w:tc>
      </w:tr>
      <w:tr w:rsidR="002D2A25" w:rsidRPr="002D2A25" w:rsidTr="00287174">
        <w:trPr>
          <w:trHeight w:val="191"/>
          <w:jc w:val="right"/>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25" w:rsidRPr="002D2A25" w:rsidRDefault="002D2A25" w:rsidP="002D2A25">
            <w:pPr>
              <w:widowControl/>
              <w:numPr>
                <w:ilvl w:val="0"/>
                <w:numId w:val="10"/>
              </w:numPr>
              <w:suppressAutoHyphens w:val="0"/>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Одноразовые электроды</w:t>
            </w:r>
          </w:p>
        </w:tc>
        <w:tc>
          <w:tcPr>
            <w:tcW w:w="5026" w:type="dxa"/>
            <w:tcBorders>
              <w:top w:val="single" w:sz="4" w:space="0" w:color="auto"/>
              <w:left w:val="single" w:sz="4" w:space="0" w:color="auto"/>
              <w:bottom w:val="single" w:sz="4" w:space="0" w:color="auto"/>
              <w:right w:val="single" w:sz="4" w:space="0" w:color="auto"/>
            </w:tcBorders>
            <w:hideMark/>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Предназначены для регистрации электрокардиограммы.</w:t>
            </w:r>
          </w:p>
        </w:tc>
        <w:tc>
          <w:tcPr>
            <w:tcW w:w="1495" w:type="dxa"/>
            <w:tcBorders>
              <w:top w:val="single" w:sz="4" w:space="0" w:color="auto"/>
              <w:left w:val="single" w:sz="4" w:space="0" w:color="auto"/>
              <w:bottom w:val="single" w:sz="4" w:space="0" w:color="auto"/>
              <w:right w:val="single" w:sz="4" w:space="0" w:color="auto"/>
            </w:tcBorders>
            <w:hideMark/>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10 шт.</w:t>
            </w:r>
          </w:p>
        </w:tc>
      </w:tr>
      <w:tr w:rsidR="002D2A25" w:rsidRPr="002D2A25" w:rsidTr="00287174">
        <w:trPr>
          <w:trHeight w:val="191"/>
          <w:jc w:val="right"/>
        </w:trPr>
        <w:tc>
          <w:tcPr>
            <w:tcW w:w="709" w:type="dxa"/>
            <w:vMerge/>
            <w:tcBorders>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536" w:type="dxa"/>
            <w:vMerge/>
            <w:tcBorders>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b/>
                <w:sz w:val="20"/>
                <w:szCs w:val="20"/>
              </w:rPr>
            </w:pPr>
          </w:p>
        </w:tc>
        <w:tc>
          <w:tcPr>
            <w:tcW w:w="567" w:type="dxa"/>
            <w:tcBorders>
              <w:top w:val="single" w:sz="4" w:space="0" w:color="auto"/>
              <w:left w:val="single" w:sz="4" w:space="0" w:color="auto"/>
              <w:right w:val="single" w:sz="4" w:space="0" w:color="auto"/>
            </w:tcBorders>
          </w:tcPr>
          <w:p w:rsidR="002D2A25" w:rsidRPr="002D2A25" w:rsidRDefault="002D2A25" w:rsidP="002D2A25">
            <w:pPr>
              <w:widowControl/>
              <w:numPr>
                <w:ilvl w:val="0"/>
                <w:numId w:val="10"/>
              </w:numPr>
              <w:suppressAutoHyphens w:val="0"/>
              <w:jc w:val="center"/>
              <w:rPr>
                <w:rFonts w:ascii="Times New Roman" w:hAnsi="Times New Roman" w:cs="Times New Roman"/>
                <w:sz w:val="20"/>
                <w:szCs w:val="20"/>
              </w:rPr>
            </w:pPr>
          </w:p>
        </w:tc>
        <w:tc>
          <w:tcPr>
            <w:tcW w:w="2835" w:type="dxa"/>
            <w:tcBorders>
              <w:top w:val="single" w:sz="4" w:space="0" w:color="auto"/>
              <w:left w:val="single" w:sz="4" w:space="0" w:color="auto"/>
              <w:right w:val="single" w:sz="4" w:space="0" w:color="auto"/>
            </w:tcBorders>
            <w:vAlign w:val="center"/>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Термобумага</w:t>
            </w:r>
          </w:p>
        </w:tc>
        <w:tc>
          <w:tcPr>
            <w:tcW w:w="5026" w:type="dxa"/>
            <w:tcBorders>
              <w:top w:val="single" w:sz="4" w:space="0" w:color="auto"/>
              <w:left w:val="single" w:sz="4" w:space="0" w:color="auto"/>
              <w:right w:val="single" w:sz="4" w:space="0" w:color="auto"/>
            </w:tcBorders>
          </w:tcPr>
          <w:p w:rsidR="002D2A25" w:rsidRPr="002D2A25" w:rsidRDefault="002D2A25" w:rsidP="00287174">
            <w:pPr>
              <w:shd w:val="clear" w:color="auto" w:fill="FFFFFF"/>
              <w:jc w:val="both"/>
              <w:rPr>
                <w:rFonts w:ascii="Times New Roman" w:hAnsi="Times New Roman" w:cs="Times New Roman"/>
                <w:spacing w:val="-1"/>
                <w:w w:val="105"/>
                <w:sz w:val="20"/>
                <w:szCs w:val="20"/>
              </w:rPr>
            </w:pPr>
            <w:r w:rsidRPr="002D2A25">
              <w:rPr>
                <w:rFonts w:ascii="Times New Roman" w:hAnsi="Times New Roman" w:cs="Times New Roman"/>
                <w:spacing w:val="-1"/>
                <w:w w:val="105"/>
                <w:sz w:val="20"/>
                <w:szCs w:val="20"/>
              </w:rPr>
              <w:t>Размер бумаги: не менее 58 мм – ширина, не менее 308 мм – диаметр.</w:t>
            </w:r>
          </w:p>
        </w:tc>
        <w:tc>
          <w:tcPr>
            <w:tcW w:w="1495" w:type="dxa"/>
            <w:tcBorders>
              <w:top w:val="single" w:sz="4" w:space="0" w:color="auto"/>
              <w:left w:val="single" w:sz="4" w:space="0" w:color="auto"/>
              <w:right w:val="single" w:sz="4" w:space="0" w:color="auto"/>
            </w:tcBorders>
          </w:tcPr>
          <w:p w:rsidR="002D2A25" w:rsidRPr="002D2A25" w:rsidRDefault="00B961CE" w:rsidP="00287174">
            <w:pPr>
              <w:shd w:val="clear" w:color="auto" w:fill="FFFFFF"/>
              <w:jc w:val="center"/>
              <w:rPr>
                <w:rFonts w:ascii="Times New Roman" w:hAnsi="Times New Roman" w:cs="Times New Roman"/>
                <w:spacing w:val="-1"/>
                <w:w w:val="105"/>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pacing w:val="-1"/>
                <w:w w:val="105"/>
                <w:sz w:val="20"/>
                <w:szCs w:val="20"/>
              </w:rPr>
              <w:t xml:space="preserve"> </w:t>
            </w:r>
            <w:r w:rsidR="002D2A25" w:rsidRPr="002D2A25">
              <w:rPr>
                <w:rFonts w:ascii="Times New Roman" w:hAnsi="Times New Roman" w:cs="Times New Roman"/>
                <w:spacing w:val="-1"/>
                <w:w w:val="105"/>
                <w:sz w:val="20"/>
                <w:szCs w:val="20"/>
              </w:rPr>
              <w:t>2 шт.</w:t>
            </w:r>
          </w:p>
        </w:tc>
      </w:tr>
      <w:tr w:rsidR="002D2A25" w:rsidRPr="002D2A25"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b/>
                <w:sz w:val="20"/>
                <w:szCs w:val="20"/>
              </w:rPr>
            </w:pPr>
            <w:r w:rsidRPr="002D2A25">
              <w:rPr>
                <w:rFonts w:ascii="Times New Roman" w:hAnsi="Times New Roman" w:cs="Times New Roman"/>
                <w:b/>
                <w:bCs/>
                <w:sz w:val="20"/>
                <w:szCs w:val="20"/>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Источник питания: </w:t>
            </w:r>
            <w:r w:rsidRPr="002D2A25">
              <w:rPr>
                <w:rFonts w:ascii="Times New Roman" w:hAnsi="Times New Roman" w:cs="Times New Roman"/>
                <w:spacing w:val="-1"/>
                <w:w w:val="105"/>
                <w:sz w:val="20"/>
                <w:szCs w:val="20"/>
              </w:rPr>
              <w:t xml:space="preserve">не менее </w:t>
            </w:r>
            <w:r w:rsidRPr="002D2A25">
              <w:rPr>
                <w:rFonts w:ascii="Times New Roman" w:hAnsi="Times New Roman" w:cs="Times New Roman"/>
                <w:sz w:val="20"/>
                <w:szCs w:val="20"/>
              </w:rPr>
              <w:t>100-240В переменного тока (50/60Гц)</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Разъем питания постоянного тока: </w:t>
            </w:r>
            <w:r w:rsidRPr="002D2A25">
              <w:rPr>
                <w:rFonts w:ascii="Times New Roman" w:hAnsi="Times New Roman" w:cs="Times New Roman"/>
                <w:spacing w:val="-1"/>
                <w:w w:val="105"/>
                <w:sz w:val="20"/>
                <w:szCs w:val="20"/>
              </w:rPr>
              <w:t xml:space="preserve">не менее </w:t>
            </w:r>
            <w:r w:rsidRPr="002D2A25">
              <w:rPr>
                <w:rFonts w:ascii="Times New Roman" w:hAnsi="Times New Roman" w:cs="Times New Roman"/>
                <w:sz w:val="20"/>
                <w:szCs w:val="20"/>
              </w:rPr>
              <w:t xml:space="preserve">18В постоянного тока, </w:t>
            </w:r>
            <w:r w:rsidRPr="002D2A25">
              <w:rPr>
                <w:rFonts w:ascii="Times New Roman" w:hAnsi="Times New Roman" w:cs="Times New Roman"/>
                <w:spacing w:val="-1"/>
                <w:w w:val="105"/>
                <w:sz w:val="20"/>
                <w:szCs w:val="20"/>
              </w:rPr>
              <w:t xml:space="preserve">не менее </w:t>
            </w:r>
            <w:r w:rsidRPr="002D2A25">
              <w:rPr>
                <w:rFonts w:ascii="Times New Roman" w:hAnsi="Times New Roman" w:cs="Times New Roman"/>
                <w:sz w:val="20"/>
                <w:szCs w:val="20"/>
              </w:rPr>
              <w:t>2.8A</w:t>
            </w:r>
          </w:p>
        </w:tc>
      </w:tr>
      <w:tr w:rsidR="002D2A25" w:rsidRPr="002D2A25"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b/>
                <w:sz w:val="20"/>
                <w:szCs w:val="20"/>
              </w:rPr>
            </w:pPr>
            <w:r w:rsidRPr="002D2A25">
              <w:rPr>
                <w:rFonts w:ascii="Times New Roman" w:hAnsi="Times New Roman" w:cs="Times New Roman"/>
                <w:b/>
                <w:sz w:val="20"/>
                <w:szCs w:val="20"/>
              </w:rPr>
              <w:t>Условия осуществления поставки МИ ТСО</w:t>
            </w:r>
          </w:p>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i/>
                <w:sz w:val="20"/>
                <w:szCs w:val="20"/>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lang w:val="en-US"/>
              </w:rPr>
              <w:t>DDP</w:t>
            </w:r>
            <w:r w:rsidRPr="002D2A25">
              <w:rPr>
                <w:rFonts w:ascii="Times New Roman" w:hAnsi="Times New Roman" w:cs="Times New Roman"/>
                <w:sz w:val="20"/>
                <w:szCs w:val="20"/>
              </w:rPr>
              <w:t xml:space="preserve"> пункт назначения</w:t>
            </w:r>
          </w:p>
        </w:tc>
      </w:tr>
      <w:tr w:rsidR="002D2A25" w:rsidRPr="002D2A25"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b/>
                <w:sz w:val="20"/>
                <w:szCs w:val="20"/>
              </w:rPr>
            </w:pPr>
            <w:r w:rsidRPr="002D2A25">
              <w:rPr>
                <w:rFonts w:ascii="Times New Roman" w:hAnsi="Times New Roman" w:cs="Times New Roman"/>
                <w:b/>
                <w:sz w:val="20"/>
                <w:szCs w:val="20"/>
              </w:rPr>
              <w:t xml:space="preserve">Срок поставки МИ ТСО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D2A25" w:rsidRPr="00D15D62" w:rsidRDefault="002D2A25" w:rsidP="00287174">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2D2A25" w:rsidRPr="0094399E" w:rsidRDefault="002D2A25" w:rsidP="00287174">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2D2A25" w:rsidRPr="002D2A25" w:rsidTr="00287174">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sz w:val="20"/>
                <w:szCs w:val="20"/>
              </w:rPr>
              <w:t>Гарантийное сервисное обслуживание МИ ТСО не менее 37 месяцев</w:t>
            </w:r>
            <w:r w:rsidRPr="002D2A25">
              <w:rPr>
                <w:rFonts w:ascii="Times New Roman" w:hAnsi="Times New Roman" w:cs="Times New Roman"/>
                <w:i/>
                <w:sz w:val="20"/>
                <w:szCs w:val="20"/>
              </w:rPr>
              <w:t>.</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Плановое техническое обслуживание должно проводиться не реже чем 1 раз в квартал.</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замену отработавших ресурс составных частей;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замене или восстановлении отдельных частей МИ ТСО;</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настройку и регулировку изделия; специфические для данного изделия работы и т.п.;</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чистку, смазку и при необходимости переборку основных механизмов и узлов;</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2D2A25">
              <w:rPr>
                <w:rFonts w:ascii="Times New Roman" w:hAnsi="Times New Roman" w:cs="Times New Roman"/>
                <w:sz w:val="20"/>
                <w:szCs w:val="20"/>
              </w:rPr>
              <w:t>Р</w:t>
            </w:r>
            <w:proofErr w:type="gramEnd"/>
            <w:r w:rsidRPr="002D2A25">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6E2F29" w:rsidRPr="00873ED2" w:rsidRDefault="006E2F29" w:rsidP="006E2F29">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6E2F29" w:rsidRPr="00873ED2" w:rsidRDefault="006E2F29" w:rsidP="006E2F29">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6E2F29" w:rsidRPr="00873ED2" w:rsidRDefault="006E2F29" w:rsidP="006E2F29">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sidR="002D2A25">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w:t>
      </w:r>
      <w:r w:rsidR="002D2A25">
        <w:rPr>
          <w:rFonts w:ascii="Times New Roman" w:hAnsi="Times New Roman" w:cs="Times New Roman"/>
          <w:sz w:val="20"/>
          <w:szCs w:val="20"/>
        </w:rPr>
        <w:t>е, проверки и испытания товаров</w:t>
      </w:r>
    </w:p>
    <w:p w:rsidR="006E2F29" w:rsidRDefault="006E2F29" w:rsidP="006E2F29">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6E2F29" w:rsidRDefault="006E2F29" w:rsidP="006E2F29">
      <w:pPr>
        <w:ind w:firstLine="540"/>
        <w:jc w:val="both"/>
        <w:rPr>
          <w:rFonts w:ascii="Times New Roman" w:hAnsi="Times New Roman" w:cs="Times New Roman"/>
          <w:sz w:val="20"/>
          <w:szCs w:val="20"/>
        </w:rPr>
      </w:pPr>
    </w:p>
    <w:p w:rsidR="006E2F29" w:rsidRDefault="006E2F29" w:rsidP="006E2F29">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3</w:t>
      </w:r>
    </w:p>
    <w:p w:rsidR="002D2A25" w:rsidRDefault="002D2A25" w:rsidP="006E2F29">
      <w:pPr>
        <w:jc w:val="center"/>
        <w:rPr>
          <w:rFonts w:ascii="Times New Roman" w:hAnsi="Times New Roman" w:cs="Times New Roman"/>
          <w:b/>
          <w:spacing w:val="2"/>
          <w:sz w:val="24"/>
          <w:szCs w:val="1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567"/>
        <w:gridCol w:w="2835"/>
        <w:gridCol w:w="5812"/>
        <w:gridCol w:w="1559"/>
      </w:tblGrid>
      <w:tr w:rsidR="002D2A25" w:rsidRPr="00AC65C4" w:rsidTr="002D2A2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A25" w:rsidRPr="002D2A25" w:rsidRDefault="002D2A25" w:rsidP="00287174">
            <w:pPr>
              <w:ind w:left="-108"/>
              <w:jc w:val="center"/>
              <w:rPr>
                <w:rFonts w:ascii="Times New Roman" w:hAnsi="Times New Roman" w:cs="Times New Roman"/>
                <w:b/>
                <w:sz w:val="20"/>
                <w:szCs w:val="20"/>
              </w:rPr>
            </w:pPr>
            <w:r w:rsidRPr="002D2A25">
              <w:rPr>
                <w:rFonts w:ascii="Times New Roman" w:hAnsi="Times New Roman" w:cs="Times New Roman"/>
                <w:b/>
                <w:sz w:val="20"/>
                <w:szCs w:val="20"/>
              </w:rPr>
              <w:t xml:space="preserve">№ </w:t>
            </w:r>
            <w:proofErr w:type="spellStart"/>
            <w:proofErr w:type="gramStart"/>
            <w:r w:rsidRPr="002D2A25">
              <w:rPr>
                <w:rFonts w:ascii="Times New Roman" w:hAnsi="Times New Roman" w:cs="Times New Roman"/>
                <w:b/>
                <w:sz w:val="20"/>
                <w:szCs w:val="20"/>
              </w:rPr>
              <w:t>п</w:t>
            </w:r>
            <w:proofErr w:type="spellEnd"/>
            <w:proofErr w:type="gramEnd"/>
            <w:r w:rsidRPr="002D2A25">
              <w:rPr>
                <w:rFonts w:ascii="Times New Roman" w:hAnsi="Times New Roman" w:cs="Times New Roman"/>
                <w:b/>
                <w:sz w:val="20"/>
                <w:szCs w:val="20"/>
              </w:rPr>
              <w:t>/</w:t>
            </w:r>
            <w:proofErr w:type="spellStart"/>
            <w:r w:rsidRPr="002D2A25">
              <w:rPr>
                <w:rFonts w:ascii="Times New Roman" w:hAnsi="Times New Roman" w:cs="Times New Roman"/>
                <w:b/>
                <w:sz w:val="20"/>
                <w:szCs w:val="20"/>
              </w:rPr>
              <w:t>п</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A25" w:rsidRPr="002D2A25" w:rsidRDefault="002D2A25" w:rsidP="00287174">
            <w:pPr>
              <w:tabs>
                <w:tab w:val="left" w:pos="450"/>
              </w:tabs>
              <w:jc w:val="center"/>
              <w:rPr>
                <w:rFonts w:ascii="Times New Roman" w:hAnsi="Times New Roman" w:cs="Times New Roman"/>
                <w:b/>
                <w:sz w:val="20"/>
                <w:szCs w:val="20"/>
              </w:rPr>
            </w:pPr>
            <w:r w:rsidRPr="002D2A25">
              <w:rPr>
                <w:rFonts w:ascii="Times New Roman" w:hAnsi="Times New Roman" w:cs="Times New Roman"/>
                <w:b/>
                <w:sz w:val="20"/>
                <w:szCs w:val="20"/>
              </w:rPr>
              <w:t>Критерии</w:t>
            </w:r>
          </w:p>
        </w:tc>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D2A25" w:rsidRPr="002D2A25" w:rsidRDefault="002D2A25" w:rsidP="00287174">
            <w:pPr>
              <w:tabs>
                <w:tab w:val="left" w:pos="450"/>
              </w:tabs>
              <w:jc w:val="center"/>
              <w:rPr>
                <w:rFonts w:ascii="Times New Roman" w:hAnsi="Times New Roman" w:cs="Times New Roman"/>
                <w:b/>
                <w:sz w:val="20"/>
                <w:szCs w:val="20"/>
              </w:rPr>
            </w:pPr>
            <w:r w:rsidRPr="002D2A25">
              <w:rPr>
                <w:rFonts w:ascii="Times New Roman" w:hAnsi="Times New Roman" w:cs="Times New Roman"/>
                <w:b/>
                <w:sz w:val="20"/>
                <w:szCs w:val="20"/>
              </w:rPr>
              <w:t>Описание</w:t>
            </w:r>
          </w:p>
        </w:tc>
      </w:tr>
      <w:tr w:rsidR="002D2A25" w:rsidRPr="00AC65C4" w:rsidTr="002D2A2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tabs>
                <w:tab w:val="left" w:pos="450"/>
              </w:tabs>
              <w:jc w:val="center"/>
              <w:rPr>
                <w:rFonts w:ascii="Times New Roman" w:hAnsi="Times New Roman" w:cs="Times New Roman"/>
                <w:b/>
                <w:sz w:val="20"/>
                <w:szCs w:val="20"/>
              </w:rPr>
            </w:pPr>
            <w:r w:rsidRPr="002D2A25">
              <w:rPr>
                <w:rFonts w:ascii="Times New Roman" w:hAnsi="Times New Roman" w:cs="Times New Roman"/>
                <w:b/>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both"/>
              <w:textAlignment w:val="baseline"/>
              <w:rPr>
                <w:rFonts w:ascii="Times New Roman" w:hAnsi="Times New Roman" w:cs="Times New Roman"/>
                <w:sz w:val="20"/>
                <w:szCs w:val="20"/>
              </w:rPr>
            </w:pPr>
            <w:r w:rsidRPr="002D2A25">
              <w:rPr>
                <w:rFonts w:ascii="Times New Roman" w:hAnsi="Times New Roman" w:cs="Times New Roman"/>
                <w:b/>
                <w:bCs/>
                <w:sz w:val="20"/>
                <w:szCs w:val="20"/>
                <w:bdr w:val="none" w:sz="0" w:space="0" w:color="auto" w:frame="1"/>
              </w:rPr>
              <w:t>Наименование медицинской техники</w:t>
            </w:r>
          </w:p>
          <w:p w:rsidR="002D2A25" w:rsidRPr="002D2A25" w:rsidRDefault="002D2A25" w:rsidP="00287174">
            <w:pPr>
              <w:ind w:right="-108"/>
              <w:rPr>
                <w:rFonts w:ascii="Times New Roman" w:hAnsi="Times New Roman" w:cs="Times New Roman"/>
                <w:b/>
                <w:i/>
                <w:sz w:val="20"/>
                <w:szCs w:val="20"/>
              </w:rPr>
            </w:pPr>
            <w:r w:rsidRPr="002D2A25">
              <w:rPr>
                <w:rFonts w:ascii="Times New Roman" w:hAnsi="Times New Roman" w:cs="Times New Roman"/>
                <w:i/>
                <w:iCs/>
                <w:sz w:val="20"/>
                <w:szCs w:val="20"/>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10773" w:type="dxa"/>
            <w:gridSpan w:val="4"/>
            <w:tcBorders>
              <w:top w:val="single" w:sz="4" w:space="0" w:color="auto"/>
              <w:left w:val="single" w:sz="4" w:space="0" w:color="auto"/>
              <w:bottom w:val="single" w:sz="4" w:space="0" w:color="auto"/>
              <w:right w:val="single" w:sz="4" w:space="0" w:color="auto"/>
            </w:tcBorders>
          </w:tcPr>
          <w:p w:rsidR="002D2A25" w:rsidRPr="002D2A25" w:rsidRDefault="002D2A25" w:rsidP="00287174">
            <w:pPr>
              <w:autoSpaceDE w:val="0"/>
              <w:autoSpaceDN w:val="0"/>
              <w:adjustRightInd w:val="0"/>
              <w:spacing w:before="30"/>
              <w:rPr>
                <w:rFonts w:ascii="Times New Roman" w:hAnsi="Times New Roman" w:cs="Times New Roman"/>
                <w:b/>
                <w:sz w:val="20"/>
                <w:szCs w:val="20"/>
              </w:rPr>
            </w:pPr>
            <w:r w:rsidRPr="002D2A25">
              <w:rPr>
                <w:rFonts w:ascii="Times New Roman" w:hAnsi="Times New Roman" w:cs="Times New Roman"/>
                <w:sz w:val="20"/>
                <w:szCs w:val="20"/>
              </w:rPr>
              <w:t>Аспиратор медицинский (гинекологический)</w:t>
            </w:r>
          </w:p>
        </w:tc>
      </w:tr>
      <w:tr w:rsidR="002D2A25" w:rsidRPr="00AC65C4" w:rsidTr="002D2A25">
        <w:trPr>
          <w:trHeight w:val="611"/>
        </w:trPr>
        <w:tc>
          <w:tcPr>
            <w:tcW w:w="709" w:type="dxa"/>
            <w:vMerge w:val="restart"/>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2</w:t>
            </w:r>
          </w:p>
        </w:tc>
        <w:tc>
          <w:tcPr>
            <w:tcW w:w="4394" w:type="dxa"/>
            <w:vMerge w:val="restart"/>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r w:rsidRPr="002D2A25">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i/>
                <w:sz w:val="20"/>
                <w:szCs w:val="20"/>
              </w:rPr>
            </w:pPr>
            <w:r w:rsidRPr="002D2A25">
              <w:rPr>
                <w:rFonts w:ascii="Times New Roman" w:hAnsi="Times New Roman" w:cs="Times New Roman"/>
                <w:i/>
                <w:sz w:val="20"/>
                <w:szCs w:val="20"/>
              </w:rPr>
              <w:t>№</w:t>
            </w:r>
          </w:p>
          <w:p w:rsidR="002D2A25" w:rsidRPr="002D2A25" w:rsidRDefault="002D2A25" w:rsidP="00287174">
            <w:pPr>
              <w:jc w:val="center"/>
              <w:rPr>
                <w:rFonts w:ascii="Times New Roman" w:hAnsi="Times New Roman" w:cs="Times New Roman"/>
                <w:i/>
                <w:sz w:val="20"/>
                <w:szCs w:val="20"/>
              </w:rPr>
            </w:pPr>
            <w:proofErr w:type="spellStart"/>
            <w:proofErr w:type="gramStart"/>
            <w:r w:rsidRPr="002D2A25">
              <w:rPr>
                <w:rFonts w:ascii="Times New Roman" w:hAnsi="Times New Roman" w:cs="Times New Roman"/>
                <w:i/>
                <w:sz w:val="20"/>
                <w:szCs w:val="20"/>
              </w:rPr>
              <w:t>п</w:t>
            </w:r>
            <w:proofErr w:type="spellEnd"/>
            <w:proofErr w:type="gramEnd"/>
            <w:r w:rsidRPr="002D2A25">
              <w:rPr>
                <w:rFonts w:ascii="Times New Roman" w:hAnsi="Times New Roman" w:cs="Times New Roman"/>
                <w:i/>
                <w:sz w:val="20"/>
                <w:szCs w:val="20"/>
              </w:rPr>
              <w:t>/</w:t>
            </w:r>
            <w:proofErr w:type="spellStart"/>
            <w:r w:rsidRPr="002D2A25">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iCs/>
                <w:sz w:val="20"/>
                <w:szCs w:val="20"/>
                <w:bdr w:val="none" w:sz="0" w:space="0" w:color="auto" w:frame="1"/>
              </w:rPr>
              <w:t xml:space="preserve">Наименование </w:t>
            </w:r>
            <w:proofErr w:type="gramStart"/>
            <w:r w:rsidRPr="002D2A25">
              <w:rPr>
                <w:rFonts w:ascii="Times New Roman" w:hAnsi="Times New Roman" w:cs="Times New Roman"/>
                <w:i/>
                <w:iCs/>
                <w:sz w:val="20"/>
                <w:szCs w:val="20"/>
                <w:bdr w:val="none" w:sz="0" w:space="0" w:color="auto" w:frame="1"/>
              </w:rPr>
              <w:t>комплектующего</w:t>
            </w:r>
            <w:proofErr w:type="gramEnd"/>
            <w:r w:rsidRPr="002D2A25">
              <w:rPr>
                <w:rFonts w:ascii="Times New Roman" w:hAnsi="Times New Roman" w:cs="Times New Roman"/>
                <w:i/>
                <w:iCs/>
                <w:sz w:val="20"/>
                <w:szCs w:val="20"/>
                <w:bdr w:val="none" w:sz="0" w:space="0" w:color="auto" w:frame="1"/>
              </w:rPr>
              <w:t xml:space="preserve"> к медицинской технике (в соответствии с государственным реестром медицинских изделий)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iCs/>
                <w:sz w:val="20"/>
                <w:szCs w:val="20"/>
                <w:bdr w:val="none" w:sz="0" w:space="0" w:color="auto" w:frame="1"/>
              </w:rPr>
              <w:t xml:space="preserve">Модель и (или) марка, каталожный номер, краткая техническая характеристика </w:t>
            </w:r>
            <w:proofErr w:type="gramStart"/>
            <w:r w:rsidRPr="002D2A25">
              <w:rPr>
                <w:rFonts w:ascii="Times New Roman" w:hAnsi="Times New Roman" w:cs="Times New Roman"/>
                <w:i/>
                <w:iCs/>
                <w:sz w:val="20"/>
                <w:szCs w:val="20"/>
                <w:bdr w:val="none" w:sz="0" w:space="0" w:color="auto" w:frame="1"/>
              </w:rPr>
              <w:t>комплектующего</w:t>
            </w:r>
            <w:proofErr w:type="gramEnd"/>
            <w:r w:rsidRPr="002D2A25">
              <w:rPr>
                <w:rFonts w:ascii="Times New Roman" w:hAnsi="Times New Roman" w:cs="Times New Roman"/>
                <w:i/>
                <w:iCs/>
                <w:sz w:val="20"/>
                <w:szCs w:val="20"/>
                <w:bdr w:val="none" w:sz="0" w:space="0" w:color="auto" w:frame="1"/>
              </w:rPr>
              <w:t xml:space="preserve">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both"/>
              <w:textAlignment w:val="baseline"/>
              <w:rPr>
                <w:rFonts w:ascii="Times New Roman" w:hAnsi="Times New Roman" w:cs="Times New Roman"/>
                <w:sz w:val="20"/>
                <w:szCs w:val="20"/>
              </w:rPr>
            </w:pPr>
            <w:r w:rsidRPr="002D2A25">
              <w:rPr>
                <w:rFonts w:ascii="Times New Roman" w:hAnsi="Times New Roman" w:cs="Times New Roman"/>
                <w:i/>
                <w:iCs/>
                <w:sz w:val="20"/>
                <w:szCs w:val="20"/>
                <w:bdr w:val="none" w:sz="0" w:space="0" w:color="auto" w:frame="1"/>
              </w:rPr>
              <w:t>Требуемое количество</w:t>
            </w:r>
          </w:p>
          <w:p w:rsidR="002D2A25" w:rsidRPr="002D2A25" w:rsidRDefault="002D2A25" w:rsidP="00287174">
            <w:pPr>
              <w:ind w:left="-97" w:right="-86"/>
              <w:jc w:val="center"/>
              <w:rPr>
                <w:rFonts w:ascii="Times New Roman" w:hAnsi="Times New Roman" w:cs="Times New Roman"/>
                <w:i/>
                <w:sz w:val="20"/>
                <w:szCs w:val="20"/>
              </w:rPr>
            </w:pPr>
            <w:r w:rsidRPr="002D2A25">
              <w:rPr>
                <w:rFonts w:ascii="Times New Roman" w:hAnsi="Times New Roman" w:cs="Times New Roman"/>
                <w:i/>
                <w:iCs/>
                <w:sz w:val="20"/>
                <w:szCs w:val="20"/>
                <w:bdr w:val="none" w:sz="0" w:space="0" w:color="auto" w:frame="1"/>
              </w:rPr>
              <w:t>(с указанием единицы измерения)</w:t>
            </w:r>
          </w:p>
        </w:tc>
      </w:tr>
      <w:tr w:rsidR="002D2A25" w:rsidRPr="00AC65C4" w:rsidTr="002D2A25">
        <w:trPr>
          <w:trHeight w:val="141"/>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i/>
                <w:sz w:val="20"/>
                <w:szCs w:val="20"/>
              </w:rPr>
              <w:t>Основные комплектующие</w:t>
            </w:r>
          </w:p>
        </w:tc>
      </w:tr>
      <w:tr w:rsidR="002D2A25" w:rsidRPr="00AC65C4" w:rsidTr="002D2A25">
        <w:trPr>
          <w:trHeight w:val="141"/>
        </w:trPr>
        <w:tc>
          <w:tcPr>
            <w:tcW w:w="709" w:type="dxa"/>
            <w:vMerge/>
            <w:tcBorders>
              <w:left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jc w:val="center"/>
              <w:rPr>
                <w:rFonts w:ascii="Times New Roman" w:hAnsi="Times New Roman" w:cs="Times New Roman"/>
                <w:sz w:val="20"/>
                <w:szCs w:val="20"/>
                <w:lang w:val="en-US"/>
              </w:rPr>
            </w:pPr>
            <w:r w:rsidRPr="002D2A25">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Аспиратор для медицинских целей </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pStyle w:val="3"/>
              <w:rPr>
                <w:b w:val="0"/>
                <w:sz w:val="20"/>
                <w:szCs w:val="20"/>
              </w:rPr>
            </w:pPr>
            <w:r w:rsidRPr="002D2A25">
              <w:rPr>
                <w:b w:val="0"/>
                <w:sz w:val="20"/>
                <w:szCs w:val="20"/>
              </w:rPr>
              <w:t>Назначение: аспиратор акушерско-гинекологический может быть использован в операционных, акушерских и гинекологических отделениях при родовспоможении и искусственном прерывании беременности, а также в палатах неотложной помощи и интенсивной терапии.</w:t>
            </w:r>
          </w:p>
          <w:p w:rsidR="002D2A25" w:rsidRPr="002D2A25" w:rsidRDefault="002D2A25" w:rsidP="00287174">
            <w:pPr>
              <w:pStyle w:val="3"/>
              <w:rPr>
                <w:b w:val="0"/>
                <w:sz w:val="20"/>
                <w:szCs w:val="20"/>
              </w:rPr>
            </w:pPr>
            <w:r w:rsidRPr="002D2A25">
              <w:rPr>
                <w:b w:val="0"/>
                <w:sz w:val="20"/>
                <w:szCs w:val="20"/>
              </w:rPr>
              <w:t>Область применения: медицина, акушерство и гинекология.</w:t>
            </w:r>
          </w:p>
          <w:p w:rsidR="002D2A25" w:rsidRPr="002D2A25" w:rsidRDefault="002D2A25" w:rsidP="00287174">
            <w:pPr>
              <w:pStyle w:val="3"/>
              <w:rPr>
                <w:b w:val="0"/>
                <w:sz w:val="20"/>
                <w:szCs w:val="20"/>
              </w:rPr>
            </w:pPr>
            <w:r w:rsidRPr="002D2A25">
              <w:rPr>
                <w:b w:val="0"/>
                <w:sz w:val="20"/>
                <w:szCs w:val="20"/>
              </w:rPr>
              <w:t>Класс безопасности: класс 1 – с низкой степенью риска.</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Особенности: Наличие колес не менее 4-ых штук. </w:t>
            </w:r>
            <w:proofErr w:type="gramStart"/>
            <w:r w:rsidRPr="002D2A25">
              <w:rPr>
                <w:rFonts w:ascii="Times New Roman" w:hAnsi="Times New Roman" w:cs="Times New Roman"/>
                <w:sz w:val="20"/>
                <w:szCs w:val="20"/>
              </w:rPr>
              <w:t>Оборудован</w:t>
            </w:r>
            <w:proofErr w:type="gramEnd"/>
            <w:r w:rsidRPr="002D2A25">
              <w:rPr>
                <w:rFonts w:ascii="Times New Roman" w:hAnsi="Times New Roman" w:cs="Times New Roman"/>
                <w:sz w:val="20"/>
                <w:szCs w:val="20"/>
              </w:rPr>
              <w:t xml:space="preserve"> блоком аварийного отключения и системой для предотвращения переполнения. Поддерживает давление не менее 740 мм </w:t>
            </w:r>
            <w:proofErr w:type="spellStart"/>
            <w:r w:rsidRPr="002D2A25">
              <w:rPr>
                <w:rFonts w:ascii="Times New Roman" w:hAnsi="Times New Roman" w:cs="Times New Roman"/>
                <w:sz w:val="20"/>
                <w:szCs w:val="20"/>
              </w:rPr>
              <w:t>рт</w:t>
            </w:r>
            <w:proofErr w:type="spellEnd"/>
            <w:r w:rsidRPr="002D2A25">
              <w:rPr>
                <w:rFonts w:ascii="Times New Roman" w:hAnsi="Times New Roman" w:cs="Times New Roman"/>
                <w:sz w:val="20"/>
                <w:szCs w:val="20"/>
              </w:rPr>
              <w:t xml:space="preserve">. ст. в течение длительной эксплуатации. В комплекте поставляются не менее двух чашечек для </w:t>
            </w:r>
            <w:proofErr w:type="spellStart"/>
            <w:proofErr w:type="gramStart"/>
            <w:r w:rsidRPr="002D2A25">
              <w:rPr>
                <w:rFonts w:ascii="Times New Roman" w:hAnsi="Times New Roman" w:cs="Times New Roman"/>
                <w:sz w:val="20"/>
                <w:szCs w:val="20"/>
              </w:rPr>
              <w:t>вакуум-экстракции</w:t>
            </w:r>
            <w:proofErr w:type="spellEnd"/>
            <w:proofErr w:type="gramEnd"/>
            <w:r w:rsidRPr="002D2A25">
              <w:rPr>
                <w:rFonts w:ascii="Times New Roman" w:hAnsi="Times New Roman" w:cs="Times New Roman"/>
                <w:sz w:val="20"/>
                <w:szCs w:val="20"/>
              </w:rPr>
              <w:t xml:space="preserve"> плода и не менее 2-ух </w:t>
            </w:r>
            <w:proofErr w:type="spellStart"/>
            <w:r w:rsidRPr="002D2A25">
              <w:rPr>
                <w:rFonts w:ascii="Times New Roman" w:hAnsi="Times New Roman" w:cs="Times New Roman"/>
                <w:sz w:val="20"/>
                <w:szCs w:val="20"/>
              </w:rPr>
              <w:t>автоклавируемых</w:t>
            </w:r>
            <w:proofErr w:type="spellEnd"/>
            <w:r w:rsidRPr="002D2A25">
              <w:rPr>
                <w:rFonts w:ascii="Times New Roman" w:hAnsi="Times New Roman" w:cs="Times New Roman"/>
                <w:sz w:val="20"/>
                <w:szCs w:val="20"/>
              </w:rPr>
              <w:t xml:space="preserve"> емкостей из поликарбоната объемом не менее 1 л и не менее 2 л. Дополнительно поставляется комплект наконечников для искусственного прерывания беременности.</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Технические характеристики:</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Источник питания: 220</w:t>
            </w:r>
            <w:proofErr w:type="gramStart"/>
            <w:r w:rsidRPr="002D2A25">
              <w:rPr>
                <w:rFonts w:ascii="Times New Roman" w:hAnsi="Times New Roman" w:cs="Times New Roman"/>
                <w:sz w:val="20"/>
                <w:szCs w:val="20"/>
              </w:rPr>
              <w:t xml:space="preserve"> В</w:t>
            </w:r>
            <w:proofErr w:type="gramEnd"/>
            <w:r w:rsidRPr="002D2A25">
              <w:rPr>
                <w:rFonts w:ascii="Times New Roman" w:hAnsi="Times New Roman" w:cs="Times New Roman"/>
                <w:sz w:val="20"/>
                <w:szCs w:val="20"/>
              </w:rPr>
              <w:t>, 50/60 Гц</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Потребляемая мощность: не более 250 Вт</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Габариты: Ш не более 400 мм </w:t>
            </w:r>
            <w:proofErr w:type="spellStart"/>
            <w:r w:rsidRPr="002D2A25">
              <w:rPr>
                <w:rFonts w:ascii="Times New Roman" w:hAnsi="Times New Roman" w:cs="Times New Roman"/>
                <w:sz w:val="20"/>
                <w:szCs w:val="20"/>
              </w:rPr>
              <w:t>х</w:t>
            </w:r>
            <w:proofErr w:type="spellEnd"/>
            <w:proofErr w:type="gramStart"/>
            <w:r w:rsidRPr="002D2A25">
              <w:rPr>
                <w:rFonts w:ascii="Times New Roman" w:hAnsi="Times New Roman" w:cs="Times New Roman"/>
                <w:sz w:val="20"/>
                <w:szCs w:val="20"/>
              </w:rPr>
              <w:t xml:space="preserve"> В</w:t>
            </w:r>
            <w:proofErr w:type="gramEnd"/>
            <w:r w:rsidRPr="002D2A25">
              <w:rPr>
                <w:rFonts w:ascii="Times New Roman" w:hAnsi="Times New Roman" w:cs="Times New Roman"/>
                <w:sz w:val="20"/>
                <w:szCs w:val="20"/>
              </w:rPr>
              <w:t xml:space="preserve"> не более 840 мм </w:t>
            </w:r>
            <w:proofErr w:type="spellStart"/>
            <w:r w:rsidRPr="002D2A25">
              <w:rPr>
                <w:rFonts w:ascii="Times New Roman" w:hAnsi="Times New Roman" w:cs="Times New Roman"/>
                <w:sz w:val="20"/>
                <w:szCs w:val="20"/>
              </w:rPr>
              <w:t>х</w:t>
            </w:r>
            <w:proofErr w:type="spellEnd"/>
            <w:r w:rsidRPr="002D2A25">
              <w:rPr>
                <w:rFonts w:ascii="Times New Roman" w:hAnsi="Times New Roman" w:cs="Times New Roman"/>
                <w:sz w:val="20"/>
                <w:szCs w:val="20"/>
              </w:rPr>
              <w:t xml:space="preserve"> Д не более 320 мм</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Вес: не более 25 кг</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Емкость для аспирации: не менее 2000 мл (1 шт.) и не менее 3000 мл (1 шт.)</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Насос: Поршневой, </w:t>
            </w:r>
            <w:proofErr w:type="gramStart"/>
            <w:r w:rsidRPr="002D2A25">
              <w:rPr>
                <w:rFonts w:ascii="Times New Roman" w:hAnsi="Times New Roman" w:cs="Times New Roman"/>
                <w:sz w:val="20"/>
                <w:szCs w:val="20"/>
              </w:rPr>
              <w:t>вакуумный</w:t>
            </w:r>
            <w:proofErr w:type="gramEnd"/>
            <w:r w:rsidRPr="002D2A25">
              <w:rPr>
                <w:rFonts w:ascii="Times New Roman" w:hAnsi="Times New Roman" w:cs="Times New Roman"/>
                <w:sz w:val="20"/>
                <w:szCs w:val="20"/>
              </w:rPr>
              <w:t xml:space="preserve">, </w:t>
            </w:r>
            <w:proofErr w:type="spellStart"/>
            <w:r w:rsidRPr="002D2A25">
              <w:rPr>
                <w:rFonts w:ascii="Times New Roman" w:hAnsi="Times New Roman" w:cs="Times New Roman"/>
                <w:sz w:val="20"/>
                <w:szCs w:val="20"/>
              </w:rPr>
              <w:t>безмасляный</w:t>
            </w:r>
            <w:proofErr w:type="spellEnd"/>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Уровень вакуума: в пределах740 ± 10 мм </w:t>
            </w:r>
            <w:proofErr w:type="spellStart"/>
            <w:r w:rsidRPr="002D2A25">
              <w:rPr>
                <w:rFonts w:ascii="Times New Roman" w:hAnsi="Times New Roman" w:cs="Times New Roman"/>
                <w:sz w:val="20"/>
                <w:szCs w:val="20"/>
              </w:rPr>
              <w:t>рт.ст</w:t>
            </w:r>
            <w:proofErr w:type="spellEnd"/>
            <w:r w:rsidRPr="002D2A25">
              <w:rPr>
                <w:rFonts w:ascii="Times New Roman" w:hAnsi="Times New Roman" w:cs="Times New Roman"/>
                <w:sz w:val="20"/>
                <w:szCs w:val="20"/>
              </w:rPr>
              <w:t>.</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Скорость потока: </w:t>
            </w:r>
            <w:proofErr w:type="gramStart"/>
            <w:r w:rsidRPr="002D2A25">
              <w:rPr>
                <w:rFonts w:ascii="Times New Roman" w:hAnsi="Times New Roman" w:cs="Times New Roman"/>
                <w:sz w:val="20"/>
                <w:szCs w:val="20"/>
              </w:rPr>
              <w:t>Регулируемая</w:t>
            </w:r>
            <w:proofErr w:type="gramEnd"/>
            <w:r w:rsidRPr="002D2A25">
              <w:rPr>
                <w:rFonts w:ascii="Times New Roman" w:hAnsi="Times New Roman" w:cs="Times New Roman"/>
                <w:sz w:val="20"/>
                <w:szCs w:val="20"/>
              </w:rPr>
              <w:t>, до не менее 50 л / мин</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Колеса: не менее 4 шт.</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Чаши для </w:t>
            </w:r>
            <w:proofErr w:type="spellStart"/>
            <w:proofErr w:type="gramStart"/>
            <w:r w:rsidRPr="002D2A25">
              <w:rPr>
                <w:rFonts w:ascii="Times New Roman" w:hAnsi="Times New Roman" w:cs="Times New Roman"/>
                <w:sz w:val="20"/>
                <w:szCs w:val="20"/>
              </w:rPr>
              <w:t>вакуум-экстракции</w:t>
            </w:r>
            <w:proofErr w:type="spellEnd"/>
            <w:proofErr w:type="gramEnd"/>
            <w:r w:rsidRPr="002D2A25">
              <w:rPr>
                <w:rFonts w:ascii="Times New Roman" w:hAnsi="Times New Roman" w:cs="Times New Roman"/>
                <w:sz w:val="20"/>
                <w:szCs w:val="20"/>
              </w:rPr>
              <w:t xml:space="preserve"> плода: Большая чаша: диаметр: не менее 7,4 см, длина: не менее 20,5 см</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Малая чаша: диаметр: не менее 6,6 см, длина: не менее 20,5 см</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Защита от переполнения: Поплавковый клапан</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Двигатель: Однофазный двигатель 0,25 кВт</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Уровень шума: не более 60 д</w:t>
            </w:r>
            <w:proofErr w:type="gramStart"/>
            <w:r w:rsidRPr="002D2A25">
              <w:rPr>
                <w:rFonts w:ascii="Times New Roman" w:hAnsi="Times New Roman" w:cs="Times New Roman"/>
                <w:sz w:val="20"/>
                <w:szCs w:val="20"/>
              </w:rPr>
              <w:t>Б(</w:t>
            </w:r>
            <w:proofErr w:type="gramEnd"/>
            <w:r w:rsidRPr="002D2A25">
              <w:rPr>
                <w:rFonts w:ascii="Times New Roman" w:hAnsi="Times New Roman" w:cs="Times New Roman"/>
                <w:sz w:val="20"/>
                <w:szCs w:val="20"/>
              </w:rPr>
              <w:t>А)</w:t>
            </w:r>
          </w:p>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Емкость </w:t>
            </w:r>
            <w:proofErr w:type="gramStart"/>
            <w:r w:rsidRPr="002D2A25">
              <w:rPr>
                <w:rFonts w:ascii="Times New Roman" w:hAnsi="Times New Roman" w:cs="Times New Roman"/>
                <w:sz w:val="20"/>
                <w:szCs w:val="20"/>
              </w:rPr>
              <w:t>для</w:t>
            </w:r>
            <w:proofErr w:type="gramEnd"/>
            <w:r w:rsidRPr="002D2A25">
              <w:rPr>
                <w:rFonts w:ascii="Times New Roman" w:hAnsi="Times New Roman" w:cs="Times New Roman"/>
                <w:sz w:val="20"/>
                <w:szCs w:val="20"/>
              </w:rPr>
              <w:t xml:space="preserve"> аспирата: Материал: поликарбонат</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lastRenderedPageBreak/>
              <w:t>Не менее</w:t>
            </w:r>
            <w:r>
              <w:rPr>
                <w:rFonts w:ascii="Times New Roman" w:hAnsi="Times New Roman" w:cs="Times New Roman"/>
                <w:sz w:val="20"/>
                <w:szCs w:val="20"/>
              </w:rPr>
              <w:t xml:space="preserve"> </w:t>
            </w:r>
            <w:r w:rsidR="003537FB">
              <w:rPr>
                <w:rFonts w:ascii="Times New Roman" w:hAnsi="Times New Roman" w:cs="Times New Roman"/>
                <w:sz w:val="20"/>
                <w:szCs w:val="20"/>
              </w:rPr>
              <w:t>1</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шт</w:t>
            </w:r>
            <w:proofErr w:type="spellEnd"/>
            <w:proofErr w:type="gramEnd"/>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lang w:val="kk-KZ"/>
              </w:rPr>
            </w:pPr>
            <w:r w:rsidRPr="002D2A25">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Педаль ножного управления</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before="5"/>
              <w:ind w:right="-20"/>
              <w:rPr>
                <w:rFonts w:ascii="Times New Roman" w:eastAsia="Calibri" w:hAnsi="Times New Roman" w:cs="Times New Roman"/>
                <w:bCs/>
                <w:spacing w:val="1"/>
                <w:position w:val="1"/>
                <w:sz w:val="20"/>
                <w:szCs w:val="20"/>
              </w:rPr>
            </w:pPr>
            <w:r w:rsidRPr="002D2A25">
              <w:rPr>
                <w:rFonts w:ascii="Times New Roman" w:hAnsi="Times New Roman" w:cs="Times New Roman"/>
                <w:sz w:val="20"/>
                <w:szCs w:val="20"/>
              </w:rPr>
              <w:t>Отвечает за активацию/ деактивацию устройства. Проводное подключение к аппарату.</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lang w:val="kk-KZ"/>
              </w:rPr>
            </w:pPr>
            <w:r w:rsidRPr="002D2A25">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Наконечник для аспирации</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proofErr w:type="gramStart"/>
            <w:r w:rsidRPr="002D2A25">
              <w:rPr>
                <w:rFonts w:ascii="Times New Roman" w:hAnsi="Times New Roman" w:cs="Times New Roman"/>
                <w:sz w:val="20"/>
                <w:szCs w:val="20"/>
              </w:rPr>
              <w:t>Выполнен</w:t>
            </w:r>
            <w:proofErr w:type="gramEnd"/>
            <w:r w:rsidRPr="002D2A25">
              <w:rPr>
                <w:rFonts w:ascii="Times New Roman" w:hAnsi="Times New Roman" w:cs="Times New Roman"/>
                <w:sz w:val="20"/>
                <w:szCs w:val="20"/>
              </w:rPr>
              <w:t xml:space="preserve"> из нержавеющей стали. Соединяется </w:t>
            </w:r>
            <w:proofErr w:type="gramStart"/>
            <w:r w:rsidRPr="002D2A25">
              <w:rPr>
                <w:rFonts w:ascii="Times New Roman" w:hAnsi="Times New Roman" w:cs="Times New Roman"/>
                <w:sz w:val="20"/>
                <w:szCs w:val="20"/>
              </w:rPr>
              <w:t>с</w:t>
            </w:r>
            <w:proofErr w:type="gramEnd"/>
            <w:r w:rsidRPr="002D2A25">
              <w:rPr>
                <w:rFonts w:ascii="Times New Roman" w:hAnsi="Times New Roman" w:cs="Times New Roman"/>
                <w:sz w:val="20"/>
                <w:szCs w:val="20"/>
              </w:rPr>
              <w:t xml:space="preserve"> шлангом силиконовым.</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lang w:val="kk-KZ"/>
              </w:rPr>
            </w:pPr>
            <w:r w:rsidRPr="002D2A25">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kern w:val="13"/>
                <w:sz w:val="20"/>
                <w:szCs w:val="20"/>
              </w:rPr>
            </w:pPr>
            <w:r w:rsidRPr="002D2A25">
              <w:rPr>
                <w:rFonts w:ascii="Times New Roman" w:hAnsi="Times New Roman" w:cs="Times New Roman"/>
                <w:sz w:val="20"/>
                <w:szCs w:val="20"/>
              </w:rPr>
              <w:t>Силиконовая чаша большая или малая</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Чашки для </w:t>
            </w:r>
            <w:proofErr w:type="spellStart"/>
            <w:proofErr w:type="gramStart"/>
            <w:r w:rsidRPr="002D2A25">
              <w:rPr>
                <w:rFonts w:ascii="Times New Roman" w:hAnsi="Times New Roman" w:cs="Times New Roman"/>
                <w:sz w:val="20"/>
                <w:szCs w:val="20"/>
              </w:rPr>
              <w:t>вакуум-экстракции</w:t>
            </w:r>
            <w:proofErr w:type="spellEnd"/>
            <w:proofErr w:type="gramEnd"/>
            <w:r w:rsidRPr="002D2A25">
              <w:rPr>
                <w:rFonts w:ascii="Times New Roman" w:hAnsi="Times New Roman" w:cs="Times New Roman"/>
                <w:sz w:val="20"/>
                <w:szCs w:val="20"/>
              </w:rPr>
              <w:t xml:space="preserve"> плода. Большая чашка: диаметр: не менее</w:t>
            </w:r>
            <w:proofErr w:type="gramStart"/>
            <w:r w:rsidRPr="002D2A25">
              <w:rPr>
                <w:rFonts w:ascii="Times New Roman" w:hAnsi="Times New Roman" w:cs="Times New Roman"/>
                <w:sz w:val="20"/>
                <w:szCs w:val="20"/>
              </w:rPr>
              <w:t>7</w:t>
            </w:r>
            <w:proofErr w:type="gramEnd"/>
            <w:r w:rsidRPr="002D2A25">
              <w:rPr>
                <w:rFonts w:ascii="Times New Roman" w:hAnsi="Times New Roman" w:cs="Times New Roman"/>
                <w:sz w:val="20"/>
                <w:szCs w:val="20"/>
              </w:rPr>
              <w:t>,4 мм, длина: не менее 20,5 мм. Малая чашка: диаметр: не менее 6,6 мм, длина: менее 20,5 мм</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2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Емкость </w:t>
            </w:r>
            <w:proofErr w:type="gramStart"/>
            <w:r w:rsidRPr="002D2A25">
              <w:rPr>
                <w:rFonts w:ascii="Times New Roman" w:hAnsi="Times New Roman" w:cs="Times New Roman"/>
                <w:sz w:val="20"/>
                <w:szCs w:val="20"/>
              </w:rPr>
              <w:t>для</w:t>
            </w:r>
            <w:proofErr w:type="gramEnd"/>
            <w:r w:rsidRPr="002D2A25">
              <w:rPr>
                <w:rFonts w:ascii="Times New Roman" w:hAnsi="Times New Roman" w:cs="Times New Roman"/>
                <w:sz w:val="20"/>
                <w:szCs w:val="20"/>
              </w:rPr>
              <w:t xml:space="preserve"> </w:t>
            </w:r>
            <w:proofErr w:type="gramStart"/>
            <w:r w:rsidRPr="002D2A25">
              <w:rPr>
                <w:rFonts w:ascii="Times New Roman" w:hAnsi="Times New Roman" w:cs="Times New Roman"/>
                <w:sz w:val="20"/>
                <w:szCs w:val="20"/>
              </w:rPr>
              <w:t>аспирата</w:t>
            </w:r>
            <w:proofErr w:type="gramEnd"/>
            <w:r w:rsidRPr="002D2A25">
              <w:rPr>
                <w:rFonts w:ascii="Times New Roman" w:hAnsi="Times New Roman" w:cs="Times New Roman"/>
                <w:sz w:val="20"/>
                <w:szCs w:val="20"/>
              </w:rPr>
              <w:t xml:space="preserve"> (2000 мл) с крышкой и</w:t>
            </w:r>
          </w:p>
          <w:p w:rsidR="002D2A25" w:rsidRPr="002D2A25" w:rsidRDefault="002D2A25" w:rsidP="00287174">
            <w:pPr>
              <w:rPr>
                <w:rFonts w:ascii="Times New Roman" w:hAnsi="Times New Roman" w:cs="Times New Roman"/>
                <w:kern w:val="13"/>
                <w:sz w:val="20"/>
                <w:szCs w:val="20"/>
              </w:rPr>
            </w:pPr>
            <w:r w:rsidRPr="002D2A25">
              <w:rPr>
                <w:rFonts w:ascii="Times New Roman" w:hAnsi="Times New Roman" w:cs="Times New Roman"/>
                <w:sz w:val="20"/>
                <w:szCs w:val="20"/>
              </w:rPr>
              <w:t>без нее</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jc w:val="both"/>
              <w:rPr>
                <w:rFonts w:ascii="Times New Roman" w:hAnsi="Times New Roman" w:cs="Times New Roman"/>
                <w:sz w:val="20"/>
                <w:szCs w:val="20"/>
              </w:rPr>
            </w:pPr>
            <w:r w:rsidRPr="002D2A25">
              <w:rPr>
                <w:rFonts w:ascii="Times New Roman" w:hAnsi="Times New Roman" w:cs="Times New Roman"/>
                <w:sz w:val="20"/>
                <w:szCs w:val="20"/>
              </w:rPr>
              <w:t xml:space="preserve">Объем: не менее 2000 мл. Материал: поликарбонат, </w:t>
            </w:r>
            <w:proofErr w:type="spellStart"/>
            <w:r w:rsidRPr="002D2A25">
              <w:rPr>
                <w:rFonts w:ascii="Times New Roman" w:hAnsi="Times New Roman" w:cs="Times New Roman"/>
                <w:sz w:val="20"/>
                <w:szCs w:val="20"/>
              </w:rPr>
              <w:t>автоклавируемый</w:t>
            </w:r>
            <w:proofErr w:type="spellEnd"/>
            <w:r w:rsidRPr="002D2A25">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Емкость </w:t>
            </w:r>
            <w:proofErr w:type="gramStart"/>
            <w:r w:rsidRPr="002D2A25">
              <w:rPr>
                <w:rFonts w:ascii="Times New Roman" w:hAnsi="Times New Roman" w:cs="Times New Roman"/>
                <w:sz w:val="20"/>
                <w:szCs w:val="20"/>
              </w:rPr>
              <w:t>для</w:t>
            </w:r>
            <w:proofErr w:type="gramEnd"/>
            <w:r w:rsidRPr="002D2A25">
              <w:rPr>
                <w:rFonts w:ascii="Times New Roman" w:hAnsi="Times New Roman" w:cs="Times New Roman"/>
                <w:sz w:val="20"/>
                <w:szCs w:val="20"/>
              </w:rPr>
              <w:t xml:space="preserve"> </w:t>
            </w:r>
            <w:proofErr w:type="gramStart"/>
            <w:r w:rsidRPr="002D2A25">
              <w:rPr>
                <w:rFonts w:ascii="Times New Roman" w:hAnsi="Times New Roman" w:cs="Times New Roman"/>
                <w:sz w:val="20"/>
                <w:szCs w:val="20"/>
              </w:rPr>
              <w:t>аспирата</w:t>
            </w:r>
            <w:proofErr w:type="gramEnd"/>
            <w:r w:rsidRPr="002D2A25">
              <w:rPr>
                <w:rFonts w:ascii="Times New Roman" w:hAnsi="Times New Roman" w:cs="Times New Roman"/>
                <w:sz w:val="20"/>
                <w:szCs w:val="20"/>
              </w:rPr>
              <w:t xml:space="preserve"> (3000 мл) с крышкой и</w:t>
            </w:r>
          </w:p>
          <w:p w:rsidR="002D2A25" w:rsidRPr="002D2A25" w:rsidRDefault="002D2A25" w:rsidP="00287174">
            <w:pPr>
              <w:rPr>
                <w:rFonts w:ascii="Times New Roman" w:hAnsi="Times New Roman" w:cs="Times New Roman"/>
                <w:kern w:val="13"/>
                <w:sz w:val="20"/>
                <w:szCs w:val="20"/>
              </w:rPr>
            </w:pPr>
            <w:r w:rsidRPr="002D2A25">
              <w:rPr>
                <w:rFonts w:ascii="Times New Roman" w:hAnsi="Times New Roman" w:cs="Times New Roman"/>
                <w:sz w:val="20"/>
                <w:szCs w:val="20"/>
              </w:rPr>
              <w:t>без нее</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Объем: не менее 3000 мл. Материал: поликарбонат, </w:t>
            </w:r>
            <w:proofErr w:type="spellStart"/>
            <w:r w:rsidRPr="002D2A25">
              <w:rPr>
                <w:rFonts w:ascii="Times New Roman" w:hAnsi="Times New Roman" w:cs="Times New Roman"/>
                <w:sz w:val="20"/>
                <w:szCs w:val="20"/>
              </w:rPr>
              <w:t>автоклавируемый</w:t>
            </w:r>
            <w:proofErr w:type="spellEnd"/>
            <w:r w:rsidRPr="002D2A25">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Крышка для емкости </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before="20"/>
              <w:ind w:right="-20"/>
              <w:rPr>
                <w:rFonts w:ascii="Times New Roman" w:hAnsi="Times New Roman" w:cs="Times New Roman"/>
                <w:sz w:val="20"/>
                <w:szCs w:val="20"/>
              </w:rPr>
            </w:pPr>
            <w:r w:rsidRPr="002D2A25">
              <w:rPr>
                <w:rFonts w:ascii="Times New Roman" w:hAnsi="Times New Roman" w:cs="Times New Roman"/>
                <w:sz w:val="20"/>
                <w:szCs w:val="20"/>
              </w:rPr>
              <w:t xml:space="preserve">Обеспечивает своевременное выключение аппарата при переполнении емкости </w:t>
            </w:r>
            <w:proofErr w:type="gramStart"/>
            <w:r w:rsidRPr="002D2A25">
              <w:rPr>
                <w:rFonts w:ascii="Times New Roman" w:hAnsi="Times New Roman" w:cs="Times New Roman"/>
                <w:sz w:val="20"/>
                <w:szCs w:val="20"/>
              </w:rPr>
              <w:t>для</w:t>
            </w:r>
            <w:proofErr w:type="gramEnd"/>
            <w:r w:rsidRPr="002D2A25">
              <w:rPr>
                <w:rFonts w:ascii="Times New Roman" w:hAnsi="Times New Roman" w:cs="Times New Roman"/>
                <w:sz w:val="20"/>
                <w:szCs w:val="20"/>
              </w:rPr>
              <w:t xml:space="preserve"> аспирата.</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2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Кабель заземления</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before="20"/>
              <w:ind w:right="-20"/>
              <w:rPr>
                <w:rFonts w:ascii="Times New Roman" w:hAnsi="Times New Roman" w:cs="Times New Roman"/>
                <w:sz w:val="20"/>
                <w:szCs w:val="20"/>
              </w:rPr>
            </w:pPr>
            <w:r w:rsidRPr="002D2A25">
              <w:rPr>
                <w:rFonts w:ascii="Times New Roman" w:hAnsi="Times New Roman" w:cs="Times New Roman"/>
                <w:sz w:val="20"/>
                <w:szCs w:val="20"/>
              </w:rPr>
              <w:t>Обеспечивает заземление аппарата, также является кабелем для подключения к электропитанию.</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Шланг силиконовый</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before="20"/>
              <w:ind w:right="-20"/>
              <w:rPr>
                <w:rFonts w:ascii="Times New Roman" w:hAnsi="Times New Roman" w:cs="Times New Roman"/>
                <w:sz w:val="20"/>
                <w:szCs w:val="20"/>
              </w:rPr>
            </w:pPr>
            <w:r w:rsidRPr="002D2A25">
              <w:rPr>
                <w:rFonts w:ascii="Times New Roman" w:hAnsi="Times New Roman" w:cs="Times New Roman"/>
                <w:sz w:val="20"/>
                <w:szCs w:val="20"/>
              </w:rPr>
              <w:t>Материал: силикон. Используется для отсасывания жидкостей и иных материалов</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Предохранитель 5</w:t>
            </w:r>
            <w:proofErr w:type="gramStart"/>
            <w:r w:rsidRPr="002D2A25">
              <w:rPr>
                <w:rFonts w:ascii="Times New Roman" w:hAnsi="Times New Roman" w:cs="Times New Roman"/>
                <w:sz w:val="20"/>
                <w:szCs w:val="20"/>
              </w:rPr>
              <w:t xml:space="preserve"> А</w:t>
            </w:r>
            <w:proofErr w:type="gramEnd"/>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spacing w:before="20"/>
              <w:ind w:right="-20"/>
              <w:rPr>
                <w:rFonts w:ascii="Times New Roman" w:hAnsi="Times New Roman" w:cs="Times New Roman"/>
                <w:sz w:val="20"/>
                <w:szCs w:val="20"/>
              </w:rPr>
            </w:pPr>
            <w:r w:rsidRPr="002D2A25">
              <w:rPr>
                <w:rFonts w:ascii="Times New Roman" w:hAnsi="Times New Roman" w:cs="Times New Roman"/>
                <w:sz w:val="20"/>
                <w:szCs w:val="20"/>
              </w:rPr>
              <w:t>Обеспечивает защиту электронных компонентов от скачков напряжения электропитания. Тип: AC250V/T5AL.</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2 шт.</w:t>
            </w:r>
          </w:p>
        </w:tc>
      </w:tr>
      <w:tr w:rsidR="002D2A25" w:rsidRPr="00AC65C4" w:rsidTr="002D2A25">
        <w:trPr>
          <w:trHeight w:val="141"/>
        </w:trPr>
        <w:tc>
          <w:tcPr>
            <w:tcW w:w="709" w:type="dxa"/>
            <w:vMerge/>
            <w:tcBorders>
              <w:left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2D2A25" w:rsidRPr="002D2A25" w:rsidRDefault="002D2A25"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rPr>
            </w:pPr>
            <w:r w:rsidRPr="002D2A25">
              <w:rPr>
                <w:rFonts w:ascii="Times New Roman" w:hAnsi="Times New Roman" w:cs="Times New Roman"/>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Набор наконечников для прерывания</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беременности</w:t>
            </w:r>
          </w:p>
        </w:tc>
        <w:tc>
          <w:tcPr>
            <w:tcW w:w="5812" w:type="dxa"/>
            <w:tcBorders>
              <w:top w:val="single" w:sz="4" w:space="0" w:color="auto"/>
              <w:left w:val="single" w:sz="4" w:space="0" w:color="auto"/>
              <w:bottom w:val="single" w:sz="4" w:space="0" w:color="auto"/>
              <w:right w:val="single" w:sz="4" w:space="0" w:color="auto"/>
            </w:tcBorders>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Набор наконечников для прерывания</w:t>
            </w:r>
          </w:p>
          <w:p w:rsidR="002D2A25" w:rsidRPr="002D2A25" w:rsidRDefault="002D2A25" w:rsidP="00287174">
            <w:pPr>
              <w:spacing w:before="20"/>
              <w:ind w:right="-20"/>
              <w:rPr>
                <w:rFonts w:ascii="Times New Roman" w:hAnsi="Times New Roman" w:cs="Times New Roman"/>
                <w:sz w:val="20"/>
                <w:szCs w:val="20"/>
              </w:rPr>
            </w:pPr>
            <w:r w:rsidRPr="002D2A25">
              <w:rPr>
                <w:rFonts w:ascii="Times New Roman" w:hAnsi="Times New Roman" w:cs="Times New Roman"/>
                <w:sz w:val="20"/>
                <w:szCs w:val="20"/>
              </w:rPr>
              <w:t>беременности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2D2A25" w:rsidRPr="002D2A25"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2D2A25">
              <w:rPr>
                <w:rFonts w:ascii="Times New Roman" w:hAnsi="Times New Roman" w:cs="Times New Roman"/>
                <w:sz w:val="20"/>
                <w:szCs w:val="20"/>
              </w:rPr>
              <w:t xml:space="preserve"> </w:t>
            </w:r>
            <w:r w:rsidR="002D2A25" w:rsidRPr="002D2A25">
              <w:rPr>
                <w:rFonts w:ascii="Times New Roman" w:hAnsi="Times New Roman" w:cs="Times New Roman"/>
                <w:sz w:val="20"/>
                <w:szCs w:val="20"/>
              </w:rPr>
              <w:t>1 шт.</w:t>
            </w:r>
          </w:p>
        </w:tc>
      </w:tr>
      <w:tr w:rsidR="002D2A25" w:rsidRPr="00AC65C4" w:rsidTr="002D2A2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tabs>
                <w:tab w:val="left" w:pos="450"/>
              </w:tabs>
              <w:jc w:val="center"/>
              <w:rPr>
                <w:rFonts w:ascii="Times New Roman" w:hAnsi="Times New Roman" w:cs="Times New Roman"/>
                <w:b/>
                <w:sz w:val="20"/>
                <w:szCs w:val="20"/>
              </w:rPr>
            </w:pPr>
            <w:r w:rsidRPr="002D2A25">
              <w:rPr>
                <w:rFonts w:ascii="Times New Roman" w:hAnsi="Times New Roman" w:cs="Times New Roman"/>
                <w:b/>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b/>
                <w:sz w:val="20"/>
                <w:szCs w:val="20"/>
              </w:rPr>
            </w:pPr>
            <w:r w:rsidRPr="002D2A25">
              <w:rPr>
                <w:rFonts w:ascii="Times New Roman" w:hAnsi="Times New Roman" w:cs="Times New Roman"/>
                <w:b/>
                <w:bCs/>
                <w:sz w:val="20"/>
                <w:szCs w:val="20"/>
              </w:rPr>
              <w:t>Требования к условиям эксплуатации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Источник питания: 220</w:t>
            </w:r>
            <w:proofErr w:type="gramStart"/>
            <w:r w:rsidRPr="002D2A25">
              <w:rPr>
                <w:rFonts w:ascii="Times New Roman" w:hAnsi="Times New Roman" w:cs="Times New Roman"/>
                <w:sz w:val="20"/>
                <w:szCs w:val="20"/>
              </w:rPr>
              <w:t xml:space="preserve"> В</w:t>
            </w:r>
            <w:proofErr w:type="gramEnd"/>
            <w:r w:rsidRPr="002D2A25">
              <w:rPr>
                <w:rFonts w:ascii="Times New Roman" w:hAnsi="Times New Roman" w:cs="Times New Roman"/>
                <w:sz w:val="20"/>
                <w:szCs w:val="20"/>
              </w:rPr>
              <w:t>, 50/60 Гц</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Температура эксплуатации: в пределах 10-50˚C</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Температура хранения: в пределах 5-50˚C</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Влажность: 5-30˚C / ниже 80%, 31-400С / ниже 50%</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xml:space="preserve">Атмосферное давление: 570 - 1060 гПа </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lastRenderedPageBreak/>
              <w:t>Относительная влажность: в пределах 10-95%</w:t>
            </w:r>
          </w:p>
        </w:tc>
      </w:tr>
      <w:tr w:rsidR="002D2A25" w:rsidRPr="00AC65C4" w:rsidTr="002D2A2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lastRenderedPageBreak/>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i/>
                <w:sz w:val="20"/>
                <w:szCs w:val="20"/>
              </w:rPr>
            </w:pPr>
            <w:r w:rsidRPr="002D2A25">
              <w:rPr>
                <w:rFonts w:ascii="Times New Roman" w:hAnsi="Times New Roman" w:cs="Times New Roman"/>
                <w:b/>
                <w:bCs/>
                <w:sz w:val="20"/>
                <w:szCs w:val="20"/>
                <w:bdr w:val="none" w:sz="0" w:space="0" w:color="auto" w:frame="1"/>
              </w:rPr>
              <w:t xml:space="preserve">Условия осуществления поставки медицинской техники </w:t>
            </w:r>
            <w:r w:rsidRPr="002D2A25">
              <w:rPr>
                <w:rFonts w:ascii="Times New Roman" w:hAnsi="Times New Roman" w:cs="Times New Roman"/>
                <w:i/>
                <w:iCs/>
                <w:sz w:val="20"/>
                <w:szCs w:val="20"/>
                <w:bdr w:val="none" w:sz="0" w:space="0" w:color="auto" w:frame="1"/>
              </w:rPr>
              <w:t>(в соответствии с ИНКОТЕРМС 2010)</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sz w:val="20"/>
                <w:szCs w:val="20"/>
                <w:lang w:val="kk-KZ"/>
              </w:rPr>
            </w:pPr>
            <w:r w:rsidRPr="002D2A25">
              <w:rPr>
                <w:rFonts w:ascii="Times New Roman" w:hAnsi="Times New Roman" w:cs="Times New Roman"/>
                <w:sz w:val="20"/>
                <w:szCs w:val="20"/>
                <w:lang w:val="en-US"/>
              </w:rPr>
              <w:t>DDP</w:t>
            </w:r>
            <w:r w:rsidRPr="002D2A25">
              <w:rPr>
                <w:rFonts w:ascii="Times New Roman" w:hAnsi="Times New Roman" w:cs="Times New Roman"/>
                <w:sz w:val="20"/>
                <w:szCs w:val="20"/>
              </w:rPr>
              <w:t xml:space="preserve"> </w:t>
            </w:r>
            <w:r w:rsidRPr="002D2A25">
              <w:rPr>
                <w:rFonts w:ascii="Times New Roman" w:hAnsi="Times New Roman" w:cs="Times New Roman"/>
                <w:sz w:val="20"/>
                <w:szCs w:val="20"/>
                <w:lang w:val="kk-KZ"/>
              </w:rPr>
              <w:t>клиент</w:t>
            </w:r>
          </w:p>
        </w:tc>
      </w:tr>
      <w:tr w:rsidR="003537FB" w:rsidRPr="00AC65C4" w:rsidTr="002D2A2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3537FB" w:rsidRPr="002D2A25" w:rsidRDefault="003537FB" w:rsidP="00287174">
            <w:pPr>
              <w:jc w:val="center"/>
              <w:rPr>
                <w:rFonts w:ascii="Times New Roman" w:hAnsi="Times New Roman" w:cs="Times New Roman"/>
                <w:b/>
                <w:sz w:val="20"/>
                <w:szCs w:val="20"/>
              </w:rPr>
            </w:pPr>
            <w:r w:rsidRPr="002D2A25">
              <w:rPr>
                <w:rFonts w:ascii="Times New Roman" w:hAnsi="Times New Roman" w:cs="Times New Roman"/>
                <w:b/>
                <w:sz w:val="20"/>
                <w:szCs w:val="20"/>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2D2A25" w:rsidRDefault="003537FB" w:rsidP="00287174">
            <w:pPr>
              <w:rPr>
                <w:rFonts w:ascii="Times New Roman" w:hAnsi="Times New Roman" w:cs="Times New Roman"/>
                <w:b/>
                <w:sz w:val="20"/>
                <w:szCs w:val="20"/>
              </w:rPr>
            </w:pPr>
            <w:r w:rsidRPr="002D2A25">
              <w:rPr>
                <w:rFonts w:ascii="Times New Roman" w:hAnsi="Times New Roman" w:cs="Times New Roman"/>
                <w:b/>
                <w:bCs/>
                <w:sz w:val="20"/>
                <w:szCs w:val="20"/>
                <w:bdr w:val="none" w:sz="0" w:space="0" w:color="auto" w:frame="1"/>
              </w:rPr>
              <w:t>Срок поставки медицинской техники и место дислокации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3537FB" w:rsidRPr="00D15D62" w:rsidRDefault="003537FB" w:rsidP="00287174">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3537FB" w:rsidRPr="0094399E" w:rsidRDefault="003537FB" w:rsidP="00287174">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2D2A25" w:rsidRPr="00AC65C4" w:rsidTr="002D2A25">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jc w:val="center"/>
              <w:rPr>
                <w:rFonts w:ascii="Times New Roman" w:hAnsi="Times New Roman" w:cs="Times New Roman"/>
                <w:b/>
                <w:sz w:val="20"/>
                <w:szCs w:val="20"/>
              </w:rPr>
            </w:pPr>
            <w:r w:rsidRPr="002D2A25">
              <w:rPr>
                <w:rFonts w:ascii="Times New Roman" w:hAnsi="Times New Roman" w:cs="Times New Roman"/>
                <w:b/>
                <w:sz w:val="20"/>
                <w:szCs w:val="20"/>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b/>
                <w:bCs/>
                <w:sz w:val="20"/>
                <w:szCs w:val="20"/>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Гарантийное сервисное обслуживание медицинской техники не менее 37 месяцев.</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Плановое техническое обслуживание должно проводиться не реже чем 1 раз в квартал.</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замену отработавших ресурс составных частей;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замене или восстановлении отдельных частей медицинской техники;</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чистку, смазку и при необходимости переборку основных механизмов и узлов;</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p w:rsidR="002D2A25" w:rsidRPr="002D2A25" w:rsidRDefault="002D2A25" w:rsidP="00287174">
            <w:pPr>
              <w:rPr>
                <w:rFonts w:ascii="Times New Roman" w:hAnsi="Times New Roman" w:cs="Times New Roman"/>
                <w:sz w:val="20"/>
                <w:szCs w:val="20"/>
              </w:rPr>
            </w:pPr>
            <w:r w:rsidRPr="002D2A25">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2D2A25">
              <w:rPr>
                <w:rFonts w:ascii="Times New Roman" w:hAnsi="Times New Roman" w:cs="Times New Roman"/>
                <w:sz w:val="20"/>
                <w:szCs w:val="20"/>
              </w:rPr>
              <w:t>Р</w:t>
            </w:r>
            <w:proofErr w:type="gramEnd"/>
            <w:r w:rsidRPr="002D2A25">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2D2A25" w:rsidRDefault="002D2A25" w:rsidP="00E73A9A">
      <w:pPr>
        <w:rPr>
          <w:rFonts w:ascii="Times New Roman" w:hAnsi="Times New Roman" w:cs="Times New Roman"/>
          <w:sz w:val="20"/>
          <w:szCs w:val="20"/>
        </w:rPr>
      </w:pPr>
    </w:p>
    <w:p w:rsidR="00E73A9A" w:rsidRPr="00873ED2" w:rsidRDefault="00E73A9A" w:rsidP="00E73A9A">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E73A9A" w:rsidRPr="00873ED2" w:rsidRDefault="00E73A9A" w:rsidP="00E73A9A">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E73A9A" w:rsidRPr="00873ED2" w:rsidRDefault="00E8261A" w:rsidP="00E73A9A">
      <w:pPr>
        <w:rPr>
          <w:rFonts w:ascii="Times New Roman" w:hAnsi="Times New Roman" w:cs="Times New Roman"/>
          <w:sz w:val="20"/>
          <w:szCs w:val="20"/>
        </w:rPr>
      </w:pPr>
      <w:r>
        <w:rPr>
          <w:rFonts w:ascii="Times New Roman" w:hAnsi="Times New Roman" w:cs="Times New Roman"/>
          <w:sz w:val="20"/>
          <w:szCs w:val="20"/>
        </w:rPr>
        <w:t xml:space="preserve">Сопутствующие услуги - </w:t>
      </w:r>
      <w:r w:rsidR="00E73A9A" w:rsidRPr="00873ED2">
        <w:rPr>
          <w:rFonts w:ascii="Times New Roman" w:hAnsi="Times New Roman" w:cs="Times New Roman"/>
          <w:sz w:val="20"/>
          <w:szCs w:val="20"/>
        </w:rPr>
        <w:t>монтаж, наладка, обучение, проверки и испытания товаров</w:t>
      </w:r>
      <w:r w:rsidR="00E73A9A">
        <w:rPr>
          <w:rFonts w:ascii="Times New Roman" w:hAnsi="Times New Roman" w:cs="Times New Roman"/>
          <w:sz w:val="20"/>
          <w:szCs w:val="20"/>
        </w:rPr>
        <w:t xml:space="preserve"> </w:t>
      </w:r>
    </w:p>
    <w:p w:rsidR="006E2F29" w:rsidRDefault="00E73A9A" w:rsidP="00E73A9A">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3537FB" w:rsidRDefault="003537FB" w:rsidP="00E73A9A">
      <w:pPr>
        <w:ind w:firstLine="540"/>
        <w:jc w:val="both"/>
        <w:rPr>
          <w:rFonts w:ascii="Times New Roman" w:hAnsi="Times New Roman" w:cs="Times New Roman"/>
          <w:sz w:val="20"/>
          <w:szCs w:val="20"/>
        </w:rPr>
      </w:pPr>
    </w:p>
    <w:p w:rsidR="003537FB" w:rsidRDefault="003537FB" w:rsidP="00E73A9A">
      <w:pPr>
        <w:ind w:firstLine="540"/>
        <w:jc w:val="both"/>
        <w:rPr>
          <w:rFonts w:ascii="Times New Roman" w:hAnsi="Times New Roman" w:cs="Times New Roman"/>
          <w:sz w:val="20"/>
          <w:szCs w:val="20"/>
        </w:rPr>
      </w:pPr>
    </w:p>
    <w:p w:rsidR="003537FB" w:rsidRDefault="003537FB" w:rsidP="00E73A9A">
      <w:pPr>
        <w:ind w:firstLine="540"/>
        <w:jc w:val="both"/>
        <w:rPr>
          <w:rFonts w:ascii="Times New Roman" w:hAnsi="Times New Roman" w:cs="Times New Roman"/>
          <w:sz w:val="20"/>
          <w:szCs w:val="20"/>
        </w:rPr>
      </w:pPr>
    </w:p>
    <w:p w:rsidR="003537FB" w:rsidRDefault="003537FB" w:rsidP="003537FB">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lastRenderedPageBreak/>
        <w:t>Техническая спецификация</w:t>
      </w:r>
      <w:r>
        <w:rPr>
          <w:rFonts w:ascii="Times New Roman" w:hAnsi="Times New Roman" w:cs="Times New Roman"/>
          <w:b/>
          <w:spacing w:val="2"/>
          <w:sz w:val="24"/>
          <w:szCs w:val="18"/>
        </w:rPr>
        <w:t xml:space="preserve"> по лоту № 4</w:t>
      </w:r>
    </w:p>
    <w:p w:rsidR="003537FB" w:rsidRDefault="003537FB" w:rsidP="003537FB">
      <w:pPr>
        <w:jc w:val="center"/>
        <w:rPr>
          <w:rFonts w:ascii="Times New Roman" w:hAnsi="Times New Roman" w:cs="Times New Roman"/>
          <w:b/>
          <w:spacing w:val="2"/>
          <w:sz w:val="24"/>
          <w:szCs w:val="18"/>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567"/>
        <w:gridCol w:w="2835"/>
        <w:gridCol w:w="5812"/>
        <w:gridCol w:w="1559"/>
      </w:tblGrid>
      <w:tr w:rsidR="003537FB" w:rsidRPr="00AC65C4" w:rsidTr="003537FB">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7FB" w:rsidRPr="003537FB" w:rsidRDefault="003537FB" w:rsidP="00287174">
            <w:pPr>
              <w:ind w:left="-108"/>
              <w:jc w:val="center"/>
              <w:rPr>
                <w:rFonts w:ascii="Times New Roman" w:hAnsi="Times New Roman" w:cs="Times New Roman"/>
                <w:b/>
                <w:sz w:val="20"/>
                <w:szCs w:val="20"/>
              </w:rPr>
            </w:pPr>
            <w:r w:rsidRPr="003537FB">
              <w:rPr>
                <w:rFonts w:ascii="Times New Roman" w:hAnsi="Times New Roman" w:cs="Times New Roman"/>
                <w:b/>
                <w:sz w:val="20"/>
                <w:szCs w:val="20"/>
              </w:rPr>
              <w:t xml:space="preserve">№ </w:t>
            </w:r>
            <w:proofErr w:type="spellStart"/>
            <w:proofErr w:type="gramStart"/>
            <w:r w:rsidRPr="003537FB">
              <w:rPr>
                <w:rFonts w:ascii="Times New Roman" w:hAnsi="Times New Roman" w:cs="Times New Roman"/>
                <w:b/>
                <w:sz w:val="20"/>
                <w:szCs w:val="20"/>
              </w:rPr>
              <w:t>п</w:t>
            </w:r>
            <w:proofErr w:type="spellEnd"/>
            <w:proofErr w:type="gramEnd"/>
            <w:r w:rsidRPr="003537FB">
              <w:rPr>
                <w:rFonts w:ascii="Times New Roman" w:hAnsi="Times New Roman" w:cs="Times New Roman"/>
                <w:b/>
                <w:sz w:val="20"/>
                <w:szCs w:val="20"/>
              </w:rPr>
              <w:t>/</w:t>
            </w:r>
            <w:proofErr w:type="spellStart"/>
            <w:r w:rsidRPr="003537FB">
              <w:rPr>
                <w:rFonts w:ascii="Times New Roman" w:hAnsi="Times New Roman" w:cs="Times New Roman"/>
                <w:b/>
                <w:sz w:val="20"/>
                <w:szCs w:val="20"/>
              </w:rPr>
              <w:t>п</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7FB" w:rsidRPr="003537FB" w:rsidRDefault="003537FB" w:rsidP="00287174">
            <w:pPr>
              <w:tabs>
                <w:tab w:val="left" w:pos="450"/>
              </w:tabs>
              <w:jc w:val="center"/>
              <w:rPr>
                <w:rFonts w:ascii="Times New Roman" w:hAnsi="Times New Roman" w:cs="Times New Roman"/>
                <w:b/>
                <w:sz w:val="20"/>
                <w:szCs w:val="20"/>
              </w:rPr>
            </w:pPr>
            <w:r w:rsidRPr="003537FB">
              <w:rPr>
                <w:rFonts w:ascii="Times New Roman" w:hAnsi="Times New Roman" w:cs="Times New Roman"/>
                <w:b/>
                <w:sz w:val="20"/>
                <w:szCs w:val="20"/>
              </w:rPr>
              <w:t>Критерии</w:t>
            </w:r>
          </w:p>
        </w:tc>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37FB" w:rsidRPr="003537FB" w:rsidRDefault="003537FB" w:rsidP="00287174">
            <w:pPr>
              <w:tabs>
                <w:tab w:val="left" w:pos="450"/>
              </w:tabs>
              <w:jc w:val="center"/>
              <w:rPr>
                <w:rFonts w:ascii="Times New Roman" w:hAnsi="Times New Roman" w:cs="Times New Roman"/>
                <w:b/>
                <w:sz w:val="20"/>
                <w:szCs w:val="20"/>
              </w:rPr>
            </w:pPr>
            <w:r w:rsidRPr="003537FB">
              <w:rPr>
                <w:rFonts w:ascii="Times New Roman" w:hAnsi="Times New Roman" w:cs="Times New Roman"/>
                <w:b/>
                <w:sz w:val="20"/>
                <w:szCs w:val="20"/>
              </w:rPr>
              <w:t>Описание</w:t>
            </w:r>
          </w:p>
        </w:tc>
      </w:tr>
      <w:tr w:rsidR="003537FB" w:rsidRPr="00AC65C4" w:rsidTr="003537F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tabs>
                <w:tab w:val="left" w:pos="450"/>
              </w:tabs>
              <w:jc w:val="center"/>
              <w:rPr>
                <w:rFonts w:ascii="Times New Roman" w:hAnsi="Times New Roman" w:cs="Times New Roman"/>
                <w:b/>
                <w:sz w:val="20"/>
                <w:szCs w:val="20"/>
              </w:rPr>
            </w:pPr>
            <w:r w:rsidRPr="003537FB">
              <w:rPr>
                <w:rFonts w:ascii="Times New Roman" w:hAnsi="Times New Roman" w:cs="Times New Roman"/>
                <w:b/>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Наименование медицинской техники</w:t>
            </w:r>
          </w:p>
          <w:p w:rsidR="003537FB" w:rsidRPr="003537FB" w:rsidRDefault="003537FB" w:rsidP="00287174">
            <w:pPr>
              <w:ind w:right="-108"/>
              <w:rPr>
                <w:rFonts w:ascii="Times New Roman" w:hAnsi="Times New Roman" w:cs="Times New Roman"/>
                <w:b/>
                <w:i/>
                <w:sz w:val="20"/>
                <w:szCs w:val="20"/>
              </w:rPr>
            </w:pPr>
            <w:r w:rsidRPr="003537FB">
              <w:rPr>
                <w:rFonts w:ascii="Times New Roman" w:hAnsi="Times New Roman" w:cs="Times New Roman"/>
                <w:i/>
                <w:iCs/>
                <w:sz w:val="20"/>
                <w:szCs w:val="20"/>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10773" w:type="dxa"/>
            <w:gridSpan w:val="4"/>
            <w:tcBorders>
              <w:top w:val="single" w:sz="4" w:space="0" w:color="auto"/>
              <w:left w:val="single" w:sz="4" w:space="0" w:color="auto"/>
              <w:bottom w:val="single" w:sz="4" w:space="0" w:color="auto"/>
              <w:right w:val="single" w:sz="4" w:space="0" w:color="auto"/>
            </w:tcBorders>
          </w:tcPr>
          <w:p w:rsidR="003537FB" w:rsidRPr="003537FB" w:rsidRDefault="003537FB" w:rsidP="00287174">
            <w:pPr>
              <w:autoSpaceDE w:val="0"/>
              <w:autoSpaceDN w:val="0"/>
              <w:adjustRightInd w:val="0"/>
              <w:spacing w:before="30"/>
              <w:rPr>
                <w:rFonts w:ascii="Times New Roman" w:hAnsi="Times New Roman" w:cs="Times New Roman"/>
                <w:b/>
                <w:sz w:val="20"/>
                <w:szCs w:val="20"/>
              </w:rPr>
            </w:pPr>
            <w:r w:rsidRPr="003537FB">
              <w:rPr>
                <w:rFonts w:ascii="Times New Roman" w:hAnsi="Times New Roman" w:cs="Times New Roman"/>
                <w:sz w:val="20"/>
                <w:szCs w:val="20"/>
              </w:rPr>
              <w:t>Аспиратор медицинский</w:t>
            </w:r>
          </w:p>
        </w:tc>
      </w:tr>
      <w:tr w:rsidR="003537FB" w:rsidRPr="00AC65C4" w:rsidTr="003537FB">
        <w:trPr>
          <w:trHeight w:val="611"/>
        </w:trPr>
        <w:tc>
          <w:tcPr>
            <w:tcW w:w="709" w:type="dxa"/>
            <w:vMerge w:val="restart"/>
            <w:tcBorders>
              <w:left w:val="single" w:sz="4" w:space="0" w:color="auto"/>
              <w:right w:val="single" w:sz="4" w:space="0" w:color="auto"/>
            </w:tcBorders>
            <w:vAlign w:val="center"/>
            <w:hideMark/>
          </w:tcPr>
          <w:p w:rsidR="003537FB" w:rsidRPr="003537FB" w:rsidRDefault="003537FB" w:rsidP="00287174">
            <w:pPr>
              <w:jc w:val="center"/>
              <w:rPr>
                <w:rFonts w:ascii="Times New Roman" w:hAnsi="Times New Roman" w:cs="Times New Roman"/>
                <w:b/>
                <w:sz w:val="20"/>
                <w:szCs w:val="20"/>
              </w:rPr>
            </w:pPr>
            <w:r w:rsidRPr="003537FB">
              <w:rPr>
                <w:rFonts w:ascii="Times New Roman" w:hAnsi="Times New Roman" w:cs="Times New Roman"/>
                <w:b/>
                <w:sz w:val="20"/>
                <w:szCs w:val="20"/>
              </w:rPr>
              <w:t>2</w:t>
            </w:r>
          </w:p>
        </w:tc>
        <w:tc>
          <w:tcPr>
            <w:tcW w:w="4394" w:type="dxa"/>
            <w:vMerge w:val="restart"/>
            <w:tcBorders>
              <w:left w:val="single" w:sz="4" w:space="0" w:color="auto"/>
              <w:right w:val="single" w:sz="4" w:space="0" w:color="auto"/>
            </w:tcBorders>
            <w:vAlign w:val="center"/>
            <w:hideMark/>
          </w:tcPr>
          <w:p w:rsidR="003537FB" w:rsidRPr="003537FB" w:rsidRDefault="003537FB" w:rsidP="00287174">
            <w:pPr>
              <w:ind w:right="-108"/>
              <w:rPr>
                <w:rFonts w:ascii="Times New Roman" w:hAnsi="Times New Roman" w:cs="Times New Roman"/>
                <w:b/>
                <w:sz w:val="20"/>
                <w:szCs w:val="20"/>
              </w:rPr>
            </w:pPr>
            <w:r w:rsidRPr="003537FB">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jc w:val="center"/>
              <w:rPr>
                <w:rFonts w:ascii="Times New Roman" w:hAnsi="Times New Roman" w:cs="Times New Roman"/>
                <w:i/>
                <w:sz w:val="20"/>
                <w:szCs w:val="20"/>
              </w:rPr>
            </w:pPr>
            <w:r w:rsidRPr="003537FB">
              <w:rPr>
                <w:rFonts w:ascii="Times New Roman" w:hAnsi="Times New Roman" w:cs="Times New Roman"/>
                <w:i/>
                <w:sz w:val="20"/>
                <w:szCs w:val="20"/>
              </w:rPr>
              <w:t>№</w:t>
            </w:r>
          </w:p>
          <w:p w:rsidR="003537FB" w:rsidRPr="003537FB" w:rsidRDefault="003537FB" w:rsidP="00287174">
            <w:pPr>
              <w:jc w:val="center"/>
              <w:rPr>
                <w:rFonts w:ascii="Times New Roman" w:hAnsi="Times New Roman" w:cs="Times New Roman"/>
                <w:i/>
                <w:sz w:val="20"/>
                <w:szCs w:val="20"/>
              </w:rPr>
            </w:pPr>
            <w:proofErr w:type="spellStart"/>
            <w:proofErr w:type="gramStart"/>
            <w:r w:rsidRPr="003537FB">
              <w:rPr>
                <w:rFonts w:ascii="Times New Roman" w:hAnsi="Times New Roman" w:cs="Times New Roman"/>
                <w:i/>
                <w:sz w:val="20"/>
                <w:szCs w:val="20"/>
              </w:rPr>
              <w:t>п</w:t>
            </w:r>
            <w:proofErr w:type="spellEnd"/>
            <w:proofErr w:type="gramEnd"/>
            <w:r w:rsidRPr="003537FB">
              <w:rPr>
                <w:rFonts w:ascii="Times New Roman" w:hAnsi="Times New Roman" w:cs="Times New Roman"/>
                <w:i/>
                <w:sz w:val="20"/>
                <w:szCs w:val="20"/>
              </w:rPr>
              <w:t>/</w:t>
            </w:r>
            <w:proofErr w:type="spellStart"/>
            <w:r w:rsidRPr="003537FB">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ind w:left="-97" w:right="-86"/>
              <w:jc w:val="center"/>
              <w:rPr>
                <w:rFonts w:ascii="Times New Roman" w:hAnsi="Times New Roman" w:cs="Times New Roman"/>
                <w:i/>
                <w:sz w:val="20"/>
                <w:szCs w:val="20"/>
              </w:rPr>
            </w:pPr>
            <w:r w:rsidRPr="003537FB">
              <w:rPr>
                <w:rFonts w:ascii="Times New Roman" w:hAnsi="Times New Roman" w:cs="Times New Roman"/>
                <w:i/>
                <w:iCs/>
                <w:sz w:val="20"/>
                <w:szCs w:val="20"/>
                <w:bdr w:val="none" w:sz="0" w:space="0" w:color="auto" w:frame="1"/>
              </w:rPr>
              <w:t xml:space="preserve">Наименование </w:t>
            </w:r>
            <w:proofErr w:type="gramStart"/>
            <w:r w:rsidRPr="003537FB">
              <w:rPr>
                <w:rFonts w:ascii="Times New Roman" w:hAnsi="Times New Roman" w:cs="Times New Roman"/>
                <w:i/>
                <w:iCs/>
                <w:sz w:val="20"/>
                <w:szCs w:val="20"/>
                <w:bdr w:val="none" w:sz="0" w:space="0" w:color="auto" w:frame="1"/>
              </w:rPr>
              <w:t>комплектующего</w:t>
            </w:r>
            <w:proofErr w:type="gramEnd"/>
            <w:r w:rsidRPr="003537FB">
              <w:rPr>
                <w:rFonts w:ascii="Times New Roman" w:hAnsi="Times New Roman" w:cs="Times New Roman"/>
                <w:i/>
                <w:iCs/>
                <w:sz w:val="20"/>
                <w:szCs w:val="20"/>
                <w:bdr w:val="none" w:sz="0" w:space="0" w:color="auto" w:frame="1"/>
              </w:rPr>
              <w:t xml:space="preserve"> к медицинской технике (в соответствии с государственным реестром медицинских изделий)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ind w:left="-97" w:right="-86"/>
              <w:jc w:val="center"/>
              <w:rPr>
                <w:rFonts w:ascii="Times New Roman" w:hAnsi="Times New Roman" w:cs="Times New Roman"/>
                <w:i/>
                <w:sz w:val="20"/>
                <w:szCs w:val="20"/>
              </w:rPr>
            </w:pPr>
            <w:r w:rsidRPr="003537FB">
              <w:rPr>
                <w:rFonts w:ascii="Times New Roman" w:hAnsi="Times New Roman" w:cs="Times New Roman"/>
                <w:i/>
                <w:iCs/>
                <w:sz w:val="20"/>
                <w:szCs w:val="20"/>
                <w:bdr w:val="none" w:sz="0" w:space="0" w:color="auto" w:frame="1"/>
              </w:rPr>
              <w:t xml:space="preserve">Модель и (или) марка, каталожный номер, краткая техническая характеристика </w:t>
            </w:r>
            <w:proofErr w:type="gramStart"/>
            <w:r w:rsidRPr="003537FB">
              <w:rPr>
                <w:rFonts w:ascii="Times New Roman" w:hAnsi="Times New Roman" w:cs="Times New Roman"/>
                <w:i/>
                <w:iCs/>
                <w:sz w:val="20"/>
                <w:szCs w:val="20"/>
                <w:bdr w:val="none" w:sz="0" w:space="0" w:color="auto" w:frame="1"/>
              </w:rPr>
              <w:t>комплектующего</w:t>
            </w:r>
            <w:proofErr w:type="gramEnd"/>
            <w:r w:rsidRPr="003537FB">
              <w:rPr>
                <w:rFonts w:ascii="Times New Roman" w:hAnsi="Times New Roman" w:cs="Times New Roman"/>
                <w:i/>
                <w:iCs/>
                <w:sz w:val="20"/>
                <w:szCs w:val="20"/>
                <w:bdr w:val="none" w:sz="0" w:space="0" w:color="auto" w:frame="1"/>
              </w:rPr>
              <w:t xml:space="preserve">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Требуемое количество</w:t>
            </w:r>
          </w:p>
          <w:p w:rsidR="003537FB" w:rsidRPr="003537FB" w:rsidRDefault="003537FB" w:rsidP="00287174">
            <w:pPr>
              <w:ind w:left="-97" w:right="-86"/>
              <w:jc w:val="center"/>
              <w:rPr>
                <w:rFonts w:ascii="Times New Roman" w:hAnsi="Times New Roman" w:cs="Times New Roman"/>
                <w:i/>
                <w:sz w:val="20"/>
                <w:szCs w:val="20"/>
              </w:rPr>
            </w:pPr>
            <w:r w:rsidRPr="003537FB">
              <w:rPr>
                <w:rFonts w:ascii="Times New Roman" w:hAnsi="Times New Roman" w:cs="Times New Roman"/>
                <w:i/>
                <w:iCs/>
                <w:sz w:val="20"/>
                <w:szCs w:val="20"/>
                <w:bdr w:val="none" w:sz="0" w:space="0" w:color="auto" w:frame="1"/>
              </w:rPr>
              <w:t>(с указанием единицы измерения)</w:t>
            </w:r>
          </w:p>
        </w:tc>
      </w:tr>
      <w:tr w:rsidR="003537FB" w:rsidRPr="00AC65C4" w:rsidTr="003537FB">
        <w:trPr>
          <w:trHeight w:val="141"/>
        </w:trPr>
        <w:tc>
          <w:tcPr>
            <w:tcW w:w="709" w:type="dxa"/>
            <w:vMerge/>
            <w:tcBorders>
              <w:left w:val="single" w:sz="4" w:space="0" w:color="auto"/>
              <w:right w:val="single" w:sz="4" w:space="0" w:color="auto"/>
            </w:tcBorders>
            <w:vAlign w:val="center"/>
            <w:hideMark/>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3537FB" w:rsidRPr="003537FB" w:rsidRDefault="003537FB" w:rsidP="00287174">
            <w:pPr>
              <w:ind w:right="-108"/>
              <w:rPr>
                <w:rFonts w:ascii="Times New Roman" w:hAnsi="Times New Roman" w:cs="Times New Roman"/>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3537FB" w:rsidRPr="003537FB" w:rsidRDefault="003537FB" w:rsidP="00287174">
            <w:pPr>
              <w:rPr>
                <w:rFonts w:ascii="Times New Roman" w:hAnsi="Times New Roman" w:cs="Times New Roman"/>
                <w:i/>
                <w:sz w:val="20"/>
                <w:szCs w:val="20"/>
              </w:rPr>
            </w:pPr>
            <w:r w:rsidRPr="003537FB">
              <w:rPr>
                <w:rFonts w:ascii="Times New Roman" w:hAnsi="Times New Roman" w:cs="Times New Roman"/>
                <w:i/>
                <w:sz w:val="20"/>
                <w:szCs w:val="20"/>
              </w:rPr>
              <w:t>Основные комплектующие</w:t>
            </w:r>
          </w:p>
        </w:tc>
      </w:tr>
      <w:tr w:rsidR="003537FB" w:rsidRPr="00AC65C4" w:rsidTr="003537FB">
        <w:trPr>
          <w:trHeight w:val="141"/>
        </w:trPr>
        <w:tc>
          <w:tcPr>
            <w:tcW w:w="709" w:type="dxa"/>
            <w:vMerge/>
            <w:tcBorders>
              <w:left w:val="single" w:sz="4" w:space="0" w:color="auto"/>
              <w:right w:val="single" w:sz="4" w:space="0" w:color="auto"/>
            </w:tcBorders>
            <w:vAlign w:val="center"/>
            <w:hideMark/>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hideMark/>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jc w:val="center"/>
              <w:rPr>
                <w:rFonts w:ascii="Times New Roman" w:hAnsi="Times New Roman" w:cs="Times New Roman"/>
                <w:sz w:val="20"/>
                <w:szCs w:val="20"/>
                <w:lang w:val="en-US"/>
              </w:rPr>
            </w:pPr>
            <w:r w:rsidRPr="003537FB">
              <w:rPr>
                <w:rFonts w:ascii="Times New Roman" w:hAnsi="Times New Roman" w:cs="Times New Roman"/>
                <w:sz w:val="20"/>
                <w:szCs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Аспиратор медицинский </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Аспиратор предназначен для аспирации жидкостей. Наличие </w:t>
            </w:r>
            <w:proofErr w:type="spellStart"/>
            <w:r w:rsidRPr="003537FB">
              <w:rPr>
                <w:rFonts w:ascii="Times New Roman" w:hAnsi="Times New Roman" w:cs="Times New Roman"/>
                <w:sz w:val="20"/>
                <w:szCs w:val="20"/>
              </w:rPr>
              <w:t>вакууметра</w:t>
            </w:r>
            <w:proofErr w:type="spellEnd"/>
            <w:r w:rsidRPr="003537FB">
              <w:rPr>
                <w:rFonts w:ascii="Times New Roman" w:hAnsi="Times New Roman" w:cs="Times New Roman"/>
                <w:sz w:val="20"/>
                <w:szCs w:val="20"/>
              </w:rPr>
              <w:t xml:space="preserve">, регулировка вакуума при помощи регулятора, расположенного на панели. Панель с четырьмя колесами и ручкой для транспортировки. Компрессор </w:t>
            </w:r>
            <w:proofErr w:type="spellStart"/>
            <w:r w:rsidRPr="003537FB">
              <w:rPr>
                <w:rFonts w:ascii="Times New Roman" w:hAnsi="Times New Roman" w:cs="Times New Roman"/>
                <w:sz w:val="20"/>
                <w:szCs w:val="20"/>
              </w:rPr>
              <w:t>безмаслянный</w:t>
            </w:r>
            <w:proofErr w:type="spellEnd"/>
            <w:r w:rsidRPr="003537FB">
              <w:rPr>
                <w:rFonts w:ascii="Times New Roman" w:hAnsi="Times New Roman" w:cs="Times New Roman"/>
                <w:sz w:val="20"/>
                <w:szCs w:val="20"/>
              </w:rPr>
              <w:t>, не нуждающийся в обслуживании. Защита от попадания жидкости в компрессор посредством гидрофобного фильтра и устройством от переполнения. Наличие ножной педали. Наличие в крышке резервуара клапана защиты от переполнения. Все детали аппарата, контактирующие с жидкостью, выполнены из нетоксичного прозрачного материала с возможностью их дезинфекции.</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Технические характеристики.</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Источник питания: 220</w:t>
            </w:r>
            <w:proofErr w:type="gramStart"/>
            <w:r w:rsidRPr="003537FB">
              <w:rPr>
                <w:rFonts w:ascii="Times New Roman" w:hAnsi="Times New Roman" w:cs="Times New Roman"/>
                <w:sz w:val="20"/>
                <w:szCs w:val="20"/>
              </w:rPr>
              <w:t xml:space="preserve"> В</w:t>
            </w:r>
            <w:proofErr w:type="gramEnd"/>
            <w:r w:rsidRPr="003537FB">
              <w:rPr>
                <w:rFonts w:ascii="Times New Roman" w:hAnsi="Times New Roman" w:cs="Times New Roman"/>
                <w:sz w:val="20"/>
                <w:szCs w:val="20"/>
              </w:rPr>
              <w:t>, 50/60 Гц</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Потребляемая мощность: 250 Вт</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Габариты: Ш не более 400 мм </w:t>
            </w:r>
            <w:proofErr w:type="spellStart"/>
            <w:r w:rsidRPr="003537FB">
              <w:rPr>
                <w:rFonts w:ascii="Times New Roman" w:hAnsi="Times New Roman" w:cs="Times New Roman"/>
                <w:sz w:val="20"/>
                <w:szCs w:val="20"/>
              </w:rPr>
              <w:t>х</w:t>
            </w:r>
            <w:proofErr w:type="spellEnd"/>
            <w:proofErr w:type="gramStart"/>
            <w:r w:rsidRPr="003537FB">
              <w:rPr>
                <w:rFonts w:ascii="Times New Roman" w:hAnsi="Times New Roman" w:cs="Times New Roman"/>
                <w:sz w:val="20"/>
                <w:szCs w:val="20"/>
              </w:rPr>
              <w:t xml:space="preserve"> В</w:t>
            </w:r>
            <w:proofErr w:type="gramEnd"/>
            <w:r w:rsidRPr="003537FB">
              <w:rPr>
                <w:rFonts w:ascii="Times New Roman" w:hAnsi="Times New Roman" w:cs="Times New Roman"/>
                <w:sz w:val="20"/>
                <w:szCs w:val="20"/>
              </w:rPr>
              <w:t xml:space="preserve"> не более 840 мм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Г не более 320 мм</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Вес: не более 25 кг</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Насос: поршневой, вакуумный, </w:t>
            </w:r>
            <w:proofErr w:type="spellStart"/>
            <w:r w:rsidRPr="003537FB">
              <w:rPr>
                <w:rFonts w:ascii="Times New Roman" w:hAnsi="Times New Roman" w:cs="Times New Roman"/>
                <w:sz w:val="20"/>
                <w:szCs w:val="20"/>
              </w:rPr>
              <w:t>безмасляный</w:t>
            </w:r>
            <w:proofErr w:type="spellEnd"/>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Уровень вакуума: не менее 740 ±10 мм </w:t>
            </w:r>
            <w:proofErr w:type="spellStart"/>
            <w:r w:rsidRPr="003537FB">
              <w:rPr>
                <w:rFonts w:ascii="Times New Roman" w:hAnsi="Times New Roman" w:cs="Times New Roman"/>
                <w:sz w:val="20"/>
                <w:szCs w:val="20"/>
              </w:rPr>
              <w:t>рт.ст</w:t>
            </w:r>
            <w:proofErr w:type="spellEnd"/>
            <w:r w:rsidRPr="003537FB">
              <w:rPr>
                <w:rFonts w:ascii="Times New Roman" w:hAnsi="Times New Roman" w:cs="Times New Roman"/>
                <w:sz w:val="20"/>
                <w:szCs w:val="20"/>
              </w:rPr>
              <w:t>.</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Скорость потока: регулируемая, не менее 50 л / мин</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Колеса: не менее 4 шт.</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Защита от переполнения: поплавковый клапан</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Двигатель: однофазный 0,25 кВт</w:t>
            </w:r>
          </w:p>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Уровень шума: не более 60 дБ</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lang w:val="en-US"/>
              </w:rPr>
              <w:t xml:space="preserve"> </w:t>
            </w:r>
            <w:r w:rsidR="003537FB" w:rsidRPr="003537FB">
              <w:rPr>
                <w:rFonts w:ascii="Times New Roman" w:hAnsi="Times New Roman" w:cs="Times New Roman"/>
                <w:sz w:val="20"/>
                <w:szCs w:val="20"/>
                <w:lang w:val="en-US"/>
              </w:rPr>
              <w:t xml:space="preserve">1 </w:t>
            </w:r>
            <w:r w:rsidR="003537FB" w:rsidRPr="003537FB">
              <w:rPr>
                <w:rFonts w:ascii="Times New Roman" w:hAnsi="Times New Roman" w:cs="Times New Roman"/>
                <w:sz w:val="20"/>
                <w:szCs w:val="20"/>
              </w:rPr>
              <w:t>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jc w:val="center"/>
              <w:rPr>
                <w:rFonts w:ascii="Times New Roman" w:hAnsi="Times New Roman" w:cs="Times New Roman"/>
                <w:sz w:val="20"/>
                <w:szCs w:val="20"/>
                <w:lang w:val="kk-KZ"/>
              </w:rPr>
            </w:pPr>
            <w:r w:rsidRPr="003537FB">
              <w:rPr>
                <w:rFonts w:ascii="Times New Roman" w:hAnsi="Times New Roman" w:cs="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Емкость </w:t>
            </w:r>
            <w:proofErr w:type="gramStart"/>
            <w:r w:rsidRPr="003537FB">
              <w:rPr>
                <w:rFonts w:ascii="Times New Roman" w:hAnsi="Times New Roman" w:cs="Times New Roman"/>
                <w:sz w:val="20"/>
                <w:szCs w:val="20"/>
              </w:rPr>
              <w:t>для</w:t>
            </w:r>
            <w:proofErr w:type="gramEnd"/>
            <w:r w:rsidRPr="003537FB">
              <w:rPr>
                <w:rFonts w:ascii="Times New Roman" w:hAnsi="Times New Roman" w:cs="Times New Roman"/>
                <w:sz w:val="20"/>
                <w:szCs w:val="20"/>
              </w:rPr>
              <w:t xml:space="preserve"> аспирата с крышкой и</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без нее</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spacing w:before="5"/>
              <w:ind w:right="-20"/>
              <w:rPr>
                <w:rFonts w:ascii="Times New Roman" w:eastAsia="Calibri" w:hAnsi="Times New Roman" w:cs="Times New Roman"/>
                <w:bCs/>
                <w:spacing w:val="1"/>
                <w:position w:val="1"/>
                <w:sz w:val="20"/>
                <w:szCs w:val="20"/>
              </w:rPr>
            </w:pPr>
            <w:r w:rsidRPr="003537FB">
              <w:rPr>
                <w:rFonts w:ascii="Times New Roman" w:hAnsi="Times New Roman" w:cs="Times New Roman"/>
                <w:sz w:val="20"/>
                <w:szCs w:val="20"/>
              </w:rPr>
              <w:t xml:space="preserve">Объем: не менее 3000 мл. Материал: поликарбонат, </w:t>
            </w:r>
            <w:proofErr w:type="spellStart"/>
            <w:r w:rsidRPr="003537FB">
              <w:rPr>
                <w:rFonts w:ascii="Times New Roman" w:hAnsi="Times New Roman" w:cs="Times New Roman"/>
                <w:sz w:val="20"/>
                <w:szCs w:val="20"/>
              </w:rPr>
              <w:t>автоклавируемый</w:t>
            </w:r>
            <w:proofErr w:type="spellEnd"/>
            <w:r w:rsidRPr="003537FB">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2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jc w:val="center"/>
              <w:rPr>
                <w:rFonts w:ascii="Times New Roman" w:hAnsi="Times New Roman" w:cs="Times New Roman"/>
                <w:sz w:val="20"/>
                <w:szCs w:val="20"/>
                <w:lang w:val="kk-KZ"/>
              </w:rPr>
            </w:pPr>
            <w:r w:rsidRPr="003537FB">
              <w:rPr>
                <w:rFonts w:ascii="Times New Roman" w:hAnsi="Times New Roman" w:cs="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r w:rsidRPr="003537FB">
              <w:rPr>
                <w:rFonts w:ascii="Times New Roman" w:eastAsiaTheme="minorHAnsi" w:hAnsi="Times New Roman" w:cs="Times New Roman"/>
                <w:sz w:val="20"/>
                <w:szCs w:val="20"/>
                <w:lang w:eastAsia="en-US"/>
              </w:rPr>
              <w:t>Крышка для емкости</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 xml:space="preserve">Должна обеспечивать своевременное выключение аппарата при переполнении емкости </w:t>
            </w:r>
            <w:proofErr w:type="gramStart"/>
            <w:r w:rsidRPr="003537FB">
              <w:rPr>
                <w:rFonts w:ascii="Times New Roman" w:hAnsi="Times New Roman" w:cs="Times New Roman"/>
                <w:sz w:val="20"/>
                <w:szCs w:val="20"/>
              </w:rPr>
              <w:t>для</w:t>
            </w:r>
            <w:proofErr w:type="gramEnd"/>
            <w:r w:rsidRPr="003537FB">
              <w:rPr>
                <w:rFonts w:ascii="Times New Roman" w:hAnsi="Times New Roman" w:cs="Times New Roman"/>
                <w:sz w:val="20"/>
                <w:szCs w:val="20"/>
              </w:rPr>
              <w:t xml:space="preserve"> аспирата.</w:t>
            </w:r>
          </w:p>
        </w:tc>
        <w:tc>
          <w:tcPr>
            <w:tcW w:w="1559" w:type="dxa"/>
            <w:tcBorders>
              <w:top w:val="single" w:sz="4" w:space="0" w:color="auto"/>
              <w:left w:val="single" w:sz="4" w:space="0" w:color="auto"/>
              <w:bottom w:val="single" w:sz="4" w:space="0" w:color="auto"/>
              <w:right w:val="single" w:sz="4" w:space="0" w:color="auto"/>
            </w:tcBorders>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2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lang w:val="kk-KZ"/>
              </w:rPr>
            </w:pPr>
            <w:r w:rsidRPr="003537FB">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kern w:val="13"/>
                <w:sz w:val="20"/>
                <w:szCs w:val="20"/>
              </w:rPr>
            </w:pPr>
            <w:r w:rsidRPr="003537FB">
              <w:rPr>
                <w:rFonts w:ascii="Times New Roman" w:eastAsiaTheme="minorHAnsi" w:hAnsi="Times New Roman" w:cs="Times New Roman"/>
                <w:sz w:val="20"/>
                <w:szCs w:val="20"/>
                <w:lang w:eastAsia="en-US"/>
              </w:rPr>
              <w:t>Педаль ножного управления</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Отвечает за активацию/ деактивацию устройства. Проводное подключение к аппарату.</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1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rPr>
            </w:pPr>
            <w:r w:rsidRPr="003537FB">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kern w:val="13"/>
                <w:sz w:val="20"/>
                <w:szCs w:val="20"/>
              </w:rPr>
            </w:pPr>
            <w:r w:rsidRPr="003537FB">
              <w:rPr>
                <w:rFonts w:ascii="Times New Roman" w:eastAsiaTheme="minorHAnsi" w:hAnsi="Times New Roman" w:cs="Times New Roman"/>
                <w:sz w:val="20"/>
                <w:szCs w:val="20"/>
                <w:lang w:eastAsia="en-US"/>
              </w:rPr>
              <w:t>Шланг силиконовый</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Материал: силикон. Используется для отсасывания жидкостей и иных материалов</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1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rPr>
            </w:pPr>
            <w:r w:rsidRPr="003537FB">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kern w:val="13"/>
                <w:sz w:val="20"/>
                <w:szCs w:val="20"/>
              </w:rPr>
            </w:pPr>
            <w:r w:rsidRPr="003537FB">
              <w:rPr>
                <w:rFonts w:ascii="Times New Roman" w:eastAsiaTheme="minorHAnsi" w:hAnsi="Times New Roman" w:cs="Times New Roman"/>
                <w:sz w:val="20"/>
                <w:szCs w:val="20"/>
                <w:lang w:eastAsia="en-US"/>
              </w:rPr>
              <w:t>Наконечник для аспирации</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proofErr w:type="gramStart"/>
            <w:r w:rsidRPr="003537FB">
              <w:rPr>
                <w:rFonts w:ascii="Times New Roman" w:hAnsi="Times New Roman" w:cs="Times New Roman"/>
                <w:sz w:val="20"/>
                <w:szCs w:val="20"/>
              </w:rPr>
              <w:t>Выполнен</w:t>
            </w:r>
            <w:proofErr w:type="gramEnd"/>
            <w:r w:rsidRPr="003537FB">
              <w:rPr>
                <w:rFonts w:ascii="Times New Roman" w:hAnsi="Times New Roman" w:cs="Times New Roman"/>
                <w:sz w:val="20"/>
                <w:szCs w:val="20"/>
              </w:rPr>
              <w:t xml:space="preserve"> из нержавеющей стали. Соединяется </w:t>
            </w:r>
            <w:proofErr w:type="gramStart"/>
            <w:r w:rsidRPr="003537FB">
              <w:rPr>
                <w:rFonts w:ascii="Times New Roman" w:hAnsi="Times New Roman" w:cs="Times New Roman"/>
                <w:sz w:val="20"/>
                <w:szCs w:val="20"/>
              </w:rPr>
              <w:t>с</w:t>
            </w:r>
            <w:proofErr w:type="gramEnd"/>
            <w:r w:rsidRPr="003537FB">
              <w:rPr>
                <w:rFonts w:ascii="Times New Roman" w:hAnsi="Times New Roman" w:cs="Times New Roman"/>
                <w:sz w:val="20"/>
                <w:szCs w:val="20"/>
              </w:rPr>
              <w:t xml:space="preserve"> шлангом силиконовым. </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1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rPr>
            </w:pPr>
            <w:r w:rsidRPr="003537FB">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sz w:val="20"/>
                <w:szCs w:val="20"/>
              </w:rPr>
            </w:pPr>
            <w:r w:rsidRPr="003537FB">
              <w:rPr>
                <w:rFonts w:ascii="Times New Roman" w:eastAsiaTheme="minorHAnsi" w:hAnsi="Times New Roman" w:cs="Times New Roman"/>
                <w:sz w:val="20"/>
                <w:szCs w:val="20"/>
                <w:lang w:eastAsia="en-US"/>
              </w:rPr>
              <w:t>Кабель заземления</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spacing w:before="20"/>
              <w:ind w:right="-20"/>
              <w:rPr>
                <w:rFonts w:ascii="Times New Roman" w:hAnsi="Times New Roman" w:cs="Times New Roman"/>
                <w:sz w:val="20"/>
                <w:szCs w:val="20"/>
              </w:rPr>
            </w:pPr>
            <w:r w:rsidRPr="003537FB">
              <w:rPr>
                <w:rFonts w:ascii="Times New Roman" w:hAnsi="Times New Roman" w:cs="Times New Roman"/>
                <w:sz w:val="20"/>
                <w:szCs w:val="20"/>
              </w:rPr>
              <w:t>Обеспечивает заземление аппарата, также является кабелем для подключения к электропитанию.</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1 шт.</w:t>
            </w: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9214" w:type="dxa"/>
            <w:gridSpan w:val="3"/>
            <w:tcBorders>
              <w:top w:val="single" w:sz="4" w:space="0" w:color="auto"/>
              <w:left w:val="single" w:sz="4" w:space="0" w:color="auto"/>
              <w:bottom w:val="single" w:sz="4" w:space="0" w:color="auto"/>
              <w:right w:val="single" w:sz="4" w:space="0" w:color="auto"/>
            </w:tcBorders>
          </w:tcPr>
          <w:p w:rsidR="003537FB" w:rsidRPr="003537FB" w:rsidRDefault="003537FB" w:rsidP="00287174">
            <w:pPr>
              <w:spacing w:before="20"/>
              <w:ind w:right="-20"/>
              <w:rPr>
                <w:rFonts w:ascii="Times New Roman" w:hAnsi="Times New Roman" w:cs="Times New Roman"/>
                <w:sz w:val="20"/>
                <w:szCs w:val="20"/>
              </w:rPr>
            </w:pPr>
            <w:r w:rsidRPr="003537FB">
              <w:rPr>
                <w:rFonts w:ascii="Times New Roman" w:hAnsi="Times New Roman" w:cs="Times New Roman"/>
                <w:i/>
                <w:sz w:val="20"/>
                <w:szCs w:val="20"/>
              </w:rPr>
              <w:t>Расходные материалы и изнашиваемые узлы:</w:t>
            </w:r>
          </w:p>
        </w:tc>
        <w:tc>
          <w:tcPr>
            <w:tcW w:w="1559"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p>
        </w:tc>
      </w:tr>
      <w:tr w:rsidR="003537FB" w:rsidRPr="00AC65C4" w:rsidTr="003537FB">
        <w:trPr>
          <w:trHeight w:val="141"/>
        </w:trPr>
        <w:tc>
          <w:tcPr>
            <w:tcW w:w="709" w:type="dxa"/>
            <w:vMerge/>
            <w:tcBorders>
              <w:left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p>
        </w:tc>
        <w:tc>
          <w:tcPr>
            <w:tcW w:w="4394" w:type="dxa"/>
            <w:vMerge/>
            <w:tcBorders>
              <w:left w:val="single" w:sz="4" w:space="0" w:color="auto"/>
              <w:right w:val="single" w:sz="4" w:space="0" w:color="auto"/>
            </w:tcBorders>
            <w:vAlign w:val="center"/>
          </w:tcPr>
          <w:p w:rsidR="003537FB" w:rsidRPr="003537FB" w:rsidRDefault="003537FB"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rPr>
            </w:pPr>
            <w:r w:rsidRPr="003537FB">
              <w:rPr>
                <w:rFonts w:ascii="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sz w:val="20"/>
                <w:szCs w:val="20"/>
              </w:rPr>
            </w:pPr>
            <w:r w:rsidRPr="003537FB">
              <w:rPr>
                <w:rFonts w:ascii="Times New Roman" w:eastAsiaTheme="minorHAnsi" w:hAnsi="Times New Roman" w:cs="Times New Roman"/>
                <w:sz w:val="20"/>
                <w:szCs w:val="20"/>
                <w:lang w:eastAsia="en-US"/>
              </w:rPr>
              <w:t>Предохранитель</w:t>
            </w:r>
          </w:p>
        </w:tc>
        <w:tc>
          <w:tcPr>
            <w:tcW w:w="5812" w:type="dxa"/>
            <w:tcBorders>
              <w:top w:val="single" w:sz="4" w:space="0" w:color="auto"/>
              <w:left w:val="single" w:sz="4" w:space="0" w:color="auto"/>
              <w:bottom w:val="single" w:sz="4" w:space="0" w:color="auto"/>
              <w:right w:val="single" w:sz="4" w:space="0" w:color="auto"/>
            </w:tcBorders>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Обеспечивает защиту электронных компонентов от скачков напряжения электропитания. Тип: AC250V/T5AL.</w:t>
            </w:r>
          </w:p>
          <w:p w:rsidR="003537FB" w:rsidRPr="003537FB" w:rsidRDefault="003537FB" w:rsidP="00287174">
            <w:pPr>
              <w:spacing w:before="20"/>
              <w:ind w:right="-20"/>
              <w:rPr>
                <w:rFonts w:ascii="Times New Roman" w:hAnsi="Times New Roman" w:cs="Times New Roman"/>
                <w:sz w:val="20"/>
                <w:szCs w:val="20"/>
              </w:rPr>
            </w:pPr>
            <w:proofErr w:type="gramStart"/>
            <w:r w:rsidRPr="003537FB">
              <w:rPr>
                <w:rFonts w:ascii="Times New Roman" w:hAnsi="Times New Roman" w:cs="Times New Roman"/>
                <w:sz w:val="20"/>
                <w:szCs w:val="20"/>
              </w:rPr>
              <w:t>Встроены</w:t>
            </w:r>
            <w:proofErr w:type="gramEnd"/>
            <w:r w:rsidRPr="003537FB">
              <w:rPr>
                <w:rFonts w:ascii="Times New Roman" w:hAnsi="Times New Roman" w:cs="Times New Roman"/>
                <w:sz w:val="20"/>
                <w:szCs w:val="20"/>
              </w:rPr>
              <w:t xml:space="preserve"> в аспиратор.</w:t>
            </w:r>
          </w:p>
        </w:tc>
        <w:tc>
          <w:tcPr>
            <w:tcW w:w="1559" w:type="dxa"/>
            <w:tcBorders>
              <w:top w:val="single" w:sz="4" w:space="0" w:color="auto"/>
              <w:left w:val="single" w:sz="4" w:space="0" w:color="auto"/>
              <w:bottom w:val="single" w:sz="4" w:space="0" w:color="auto"/>
              <w:right w:val="single" w:sz="4" w:space="0" w:color="auto"/>
            </w:tcBorders>
            <w:vAlign w:val="center"/>
          </w:tcPr>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2 шт.</w:t>
            </w:r>
          </w:p>
        </w:tc>
      </w:tr>
      <w:tr w:rsidR="003537FB" w:rsidRPr="00AC65C4" w:rsidTr="003537FB">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tabs>
                <w:tab w:val="left" w:pos="450"/>
              </w:tabs>
              <w:jc w:val="center"/>
              <w:rPr>
                <w:rFonts w:ascii="Times New Roman" w:hAnsi="Times New Roman" w:cs="Times New Roman"/>
                <w:b/>
                <w:sz w:val="20"/>
                <w:szCs w:val="20"/>
              </w:rPr>
            </w:pPr>
            <w:r w:rsidRPr="003537FB">
              <w:rPr>
                <w:rFonts w:ascii="Times New Roman" w:hAnsi="Times New Roman" w:cs="Times New Roman"/>
                <w:b/>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rPr>
                <w:rFonts w:ascii="Times New Roman" w:hAnsi="Times New Roman" w:cs="Times New Roman"/>
                <w:b/>
                <w:sz w:val="20"/>
                <w:szCs w:val="20"/>
              </w:rPr>
            </w:pPr>
            <w:r w:rsidRPr="003537FB">
              <w:rPr>
                <w:rFonts w:ascii="Times New Roman" w:hAnsi="Times New Roman" w:cs="Times New Roman"/>
                <w:b/>
                <w:bCs/>
                <w:sz w:val="20"/>
                <w:szCs w:val="20"/>
              </w:rPr>
              <w:t>Требования к условиям эксплуатации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Источник питания: 220</w:t>
            </w:r>
            <w:proofErr w:type="gramStart"/>
            <w:r w:rsidRPr="003537FB">
              <w:rPr>
                <w:rFonts w:ascii="Times New Roman" w:hAnsi="Times New Roman" w:cs="Times New Roman"/>
                <w:sz w:val="20"/>
                <w:szCs w:val="20"/>
              </w:rPr>
              <w:t xml:space="preserve"> В</w:t>
            </w:r>
            <w:proofErr w:type="gramEnd"/>
            <w:r w:rsidRPr="003537FB">
              <w:rPr>
                <w:rFonts w:ascii="Times New Roman" w:hAnsi="Times New Roman" w:cs="Times New Roman"/>
                <w:sz w:val="20"/>
                <w:szCs w:val="20"/>
              </w:rPr>
              <w:t>, 50/60 Гц</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Температура эксплуатации: в пределах 10-50˚C</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Температура хранения: в пределах 5-50˚C</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Влажность: 5-30˚C / ниже 80%, 31-400С / ниже 50%</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Атмосферное давление: 570 - 1060 гПа </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Относительная влажность: в пределах10-95%</w:t>
            </w:r>
          </w:p>
        </w:tc>
      </w:tr>
      <w:tr w:rsidR="003537FB" w:rsidRPr="00AC65C4" w:rsidTr="003537FB">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r w:rsidRPr="003537FB">
              <w:rPr>
                <w:rFonts w:ascii="Times New Roman" w:hAnsi="Times New Roman" w:cs="Times New Roman"/>
                <w:b/>
                <w:sz w:val="20"/>
                <w:szCs w:val="20"/>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rPr>
                <w:rFonts w:ascii="Times New Roman" w:hAnsi="Times New Roman" w:cs="Times New Roman"/>
                <w:i/>
                <w:sz w:val="20"/>
                <w:szCs w:val="20"/>
              </w:rPr>
            </w:pPr>
            <w:r w:rsidRPr="003537FB">
              <w:rPr>
                <w:rFonts w:ascii="Times New Roman" w:hAnsi="Times New Roman" w:cs="Times New Roman"/>
                <w:b/>
                <w:bCs/>
                <w:sz w:val="20"/>
                <w:szCs w:val="20"/>
                <w:bdr w:val="none" w:sz="0" w:space="0" w:color="auto" w:frame="1"/>
              </w:rPr>
              <w:t xml:space="preserve">Условия осуществления поставки медицинской техники </w:t>
            </w:r>
            <w:r w:rsidRPr="003537FB">
              <w:rPr>
                <w:rFonts w:ascii="Times New Roman" w:hAnsi="Times New Roman" w:cs="Times New Roman"/>
                <w:i/>
                <w:iCs/>
                <w:sz w:val="20"/>
                <w:szCs w:val="20"/>
                <w:bdr w:val="none" w:sz="0" w:space="0" w:color="auto" w:frame="1"/>
              </w:rPr>
              <w:t>(в соответствии с ИНКОТЕРМС 2010)</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sz w:val="20"/>
                <w:szCs w:val="20"/>
                <w:lang w:val="kk-KZ"/>
              </w:rPr>
            </w:pPr>
            <w:r w:rsidRPr="003537FB">
              <w:rPr>
                <w:rFonts w:ascii="Times New Roman" w:hAnsi="Times New Roman" w:cs="Times New Roman"/>
                <w:sz w:val="20"/>
                <w:szCs w:val="20"/>
                <w:lang w:val="en-US"/>
              </w:rPr>
              <w:t>DDP</w:t>
            </w:r>
            <w:r w:rsidRPr="003537FB">
              <w:rPr>
                <w:rFonts w:ascii="Times New Roman" w:hAnsi="Times New Roman" w:cs="Times New Roman"/>
                <w:sz w:val="20"/>
                <w:szCs w:val="20"/>
              </w:rPr>
              <w:t xml:space="preserve"> </w:t>
            </w:r>
            <w:r w:rsidRPr="003537FB">
              <w:rPr>
                <w:rFonts w:ascii="Times New Roman" w:hAnsi="Times New Roman" w:cs="Times New Roman"/>
                <w:sz w:val="20"/>
                <w:szCs w:val="20"/>
                <w:lang w:val="kk-KZ"/>
              </w:rPr>
              <w:t>клиент</w:t>
            </w:r>
          </w:p>
        </w:tc>
      </w:tr>
      <w:tr w:rsidR="003537FB" w:rsidRPr="00AC65C4" w:rsidTr="003537FB">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r w:rsidRPr="003537FB">
              <w:rPr>
                <w:rFonts w:ascii="Times New Roman" w:hAnsi="Times New Roman" w:cs="Times New Roman"/>
                <w:b/>
                <w:sz w:val="20"/>
                <w:szCs w:val="20"/>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rPr>
                <w:rFonts w:ascii="Times New Roman" w:hAnsi="Times New Roman" w:cs="Times New Roman"/>
                <w:b/>
                <w:sz w:val="20"/>
                <w:szCs w:val="20"/>
              </w:rPr>
            </w:pPr>
            <w:r w:rsidRPr="003537FB">
              <w:rPr>
                <w:rFonts w:ascii="Times New Roman" w:hAnsi="Times New Roman" w:cs="Times New Roman"/>
                <w:b/>
                <w:bCs/>
                <w:sz w:val="20"/>
                <w:szCs w:val="20"/>
                <w:bdr w:val="none" w:sz="0" w:space="0" w:color="auto" w:frame="1"/>
              </w:rPr>
              <w:t>Срок поставки медицинской техники и место дислокации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3537FB" w:rsidRPr="00D15D62" w:rsidRDefault="003537FB" w:rsidP="00287174">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3537FB" w:rsidRPr="0094399E" w:rsidRDefault="003537FB" w:rsidP="00287174">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3537FB" w:rsidRPr="00AC65C4" w:rsidTr="003537FB">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jc w:val="center"/>
              <w:rPr>
                <w:rFonts w:ascii="Times New Roman" w:hAnsi="Times New Roman" w:cs="Times New Roman"/>
                <w:b/>
                <w:sz w:val="20"/>
                <w:szCs w:val="20"/>
              </w:rPr>
            </w:pPr>
            <w:r w:rsidRPr="003537FB">
              <w:rPr>
                <w:rFonts w:ascii="Times New Roman" w:hAnsi="Times New Roman" w:cs="Times New Roman"/>
                <w:b/>
                <w:sz w:val="20"/>
                <w:szCs w:val="20"/>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Гарантийное сервисное обслуживание медицинской техники не менее 37 месяцев.</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Плановое техническое обслуживание должно проводиться не реже чем 1 раз в квартал.</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замену отработавших ресурс составных частей;</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замене или восстановлении отдельных частей медицинской техники;</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чистку, смазку и при необходимости переборку основных механизмов и узлов;</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3537FB">
              <w:rPr>
                <w:rFonts w:ascii="Times New Roman" w:hAnsi="Times New Roman" w:cs="Times New Roman"/>
                <w:sz w:val="20"/>
                <w:szCs w:val="20"/>
              </w:rPr>
              <w:t>Р</w:t>
            </w:r>
            <w:proofErr w:type="gramEnd"/>
            <w:r w:rsidRPr="003537FB">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3537FB" w:rsidRDefault="003537FB" w:rsidP="003537FB">
      <w:pPr>
        <w:jc w:val="center"/>
        <w:rPr>
          <w:rFonts w:ascii="Times New Roman" w:hAnsi="Times New Roman" w:cs="Times New Roman"/>
          <w:b/>
          <w:spacing w:val="2"/>
          <w:sz w:val="24"/>
          <w:szCs w:val="18"/>
        </w:rPr>
      </w:pPr>
    </w:p>
    <w:p w:rsidR="003537FB" w:rsidRPr="00873ED2" w:rsidRDefault="003537FB" w:rsidP="003537FB">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3537FB" w:rsidRPr="00873ED2" w:rsidRDefault="003537FB" w:rsidP="003537FB">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 xml:space="preserve">беспечивающих сохранение ее </w:t>
      </w:r>
      <w:r w:rsidRPr="00873ED2">
        <w:rPr>
          <w:rFonts w:ascii="Times New Roman" w:hAnsi="Times New Roman" w:cs="Times New Roman"/>
          <w:sz w:val="20"/>
          <w:szCs w:val="20"/>
        </w:rPr>
        <w:lastRenderedPageBreak/>
        <w:t>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3537FB" w:rsidRPr="00873ED2" w:rsidRDefault="003537FB" w:rsidP="003537FB">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sidR="00E8261A">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rsidR="003537FB" w:rsidRDefault="003537FB" w:rsidP="003537FB">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3537FB" w:rsidRDefault="003537FB" w:rsidP="003537FB">
      <w:pPr>
        <w:jc w:val="center"/>
        <w:rPr>
          <w:rFonts w:ascii="Times New Roman" w:hAnsi="Times New Roman" w:cs="Times New Roman"/>
          <w:b/>
          <w:spacing w:val="2"/>
          <w:sz w:val="24"/>
          <w:szCs w:val="18"/>
        </w:rPr>
      </w:pPr>
    </w:p>
    <w:p w:rsidR="003537FB" w:rsidRDefault="003537FB" w:rsidP="003537FB">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5</w:t>
      </w:r>
    </w:p>
    <w:p w:rsidR="003537FB" w:rsidRDefault="003537FB" w:rsidP="003537FB">
      <w:pPr>
        <w:jc w:val="center"/>
        <w:rPr>
          <w:rFonts w:ascii="Times New Roman" w:hAnsi="Times New Roman" w:cs="Times New Roman"/>
          <w:b/>
          <w:spacing w:val="2"/>
          <w:sz w:val="24"/>
          <w:szCs w:val="18"/>
        </w:rPr>
      </w:pPr>
    </w:p>
    <w:tbl>
      <w:tblPr>
        <w:tblW w:w="5000" w:type="pct"/>
        <w:jc w:val="center"/>
        <w:tblCellMar>
          <w:left w:w="0" w:type="dxa"/>
          <w:right w:w="0" w:type="dxa"/>
        </w:tblCellMar>
        <w:tblLook w:val="04A0"/>
      </w:tblPr>
      <w:tblGrid>
        <w:gridCol w:w="612"/>
        <w:gridCol w:w="5129"/>
        <w:gridCol w:w="595"/>
        <w:gridCol w:w="3929"/>
        <w:gridCol w:w="3843"/>
        <w:gridCol w:w="1812"/>
      </w:tblGrid>
      <w:tr w:rsidR="003537FB" w:rsidRPr="003537FB" w:rsidTr="00287174">
        <w:trPr>
          <w:jc w:val="center"/>
        </w:trPr>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rPr>
              <w:t>№</w:t>
            </w:r>
          </w:p>
          <w:p w:rsidR="003537FB" w:rsidRPr="003537FB" w:rsidRDefault="003537FB" w:rsidP="00287174">
            <w:pPr>
              <w:jc w:val="both"/>
              <w:textAlignment w:val="baseline"/>
              <w:rPr>
                <w:rFonts w:ascii="Times New Roman" w:hAnsi="Times New Roman" w:cs="Times New Roman"/>
                <w:sz w:val="20"/>
                <w:szCs w:val="20"/>
              </w:rPr>
            </w:pPr>
            <w:proofErr w:type="spellStart"/>
            <w:proofErr w:type="gramStart"/>
            <w:r w:rsidRPr="003537FB">
              <w:rPr>
                <w:rFonts w:ascii="Times New Roman" w:hAnsi="Times New Roman" w:cs="Times New Roman"/>
                <w:b/>
                <w:bCs/>
                <w:sz w:val="20"/>
                <w:szCs w:val="20"/>
              </w:rPr>
              <w:t>п</w:t>
            </w:r>
            <w:proofErr w:type="spellEnd"/>
            <w:proofErr w:type="gramEnd"/>
            <w:r w:rsidRPr="003537FB">
              <w:rPr>
                <w:rFonts w:ascii="Times New Roman" w:hAnsi="Times New Roman" w:cs="Times New Roman"/>
                <w:b/>
                <w:bCs/>
                <w:sz w:val="20"/>
                <w:szCs w:val="20"/>
              </w:rPr>
              <w:t>/</w:t>
            </w:r>
            <w:proofErr w:type="spellStart"/>
            <w:r w:rsidRPr="003537FB">
              <w:rPr>
                <w:rFonts w:ascii="Times New Roman" w:hAnsi="Times New Roman" w:cs="Times New Roman"/>
                <w:b/>
                <w:bCs/>
                <w:sz w:val="20"/>
                <w:szCs w:val="20"/>
              </w:rPr>
              <w:t>п</w:t>
            </w:r>
            <w:proofErr w:type="spellEnd"/>
          </w:p>
        </w:tc>
        <w:tc>
          <w:tcPr>
            <w:tcW w:w="16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rPr>
              <w:t>Критерии</w:t>
            </w:r>
          </w:p>
        </w:tc>
        <w:tc>
          <w:tcPr>
            <w:tcW w:w="319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rPr>
              <w:t>Описание</w:t>
            </w:r>
          </w:p>
        </w:tc>
      </w:tr>
      <w:tr w:rsidR="003537FB" w:rsidRPr="003537FB" w:rsidTr="00287174">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1</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Наименование медицинской техники</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(в соответствии с государственным реестром медицинских изделий с указанием модели, наименования производителя, страны)</w:t>
            </w: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autoSpaceDE w:val="0"/>
              <w:autoSpaceDN w:val="0"/>
              <w:adjustRightInd w:val="0"/>
              <w:rPr>
                <w:rFonts w:ascii="Times New Roman" w:hAnsi="Times New Roman" w:cs="Times New Roman"/>
                <w:color w:val="auto"/>
                <w:sz w:val="20"/>
                <w:szCs w:val="20"/>
              </w:rPr>
            </w:pPr>
            <w:r w:rsidRPr="003537FB">
              <w:rPr>
                <w:rFonts w:ascii="Times New Roman" w:hAnsi="Times New Roman" w:cs="Times New Roman"/>
                <w:bCs/>
                <w:sz w:val="20"/>
                <w:szCs w:val="20"/>
              </w:rPr>
              <w:t>Электрокардиограф со спирометрическим блоком</w:t>
            </w:r>
          </w:p>
        </w:tc>
      </w:tr>
      <w:tr w:rsidR="003537FB" w:rsidRPr="003537FB" w:rsidTr="00287174">
        <w:trPr>
          <w:trHeight w:val="2128"/>
          <w:jc w:val="center"/>
        </w:trPr>
        <w:tc>
          <w:tcPr>
            <w:tcW w:w="19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2</w:t>
            </w:r>
          </w:p>
        </w:tc>
        <w:tc>
          <w:tcPr>
            <w:tcW w:w="16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Требования к комплектации</w:t>
            </w:r>
          </w:p>
        </w:tc>
        <w:tc>
          <w:tcPr>
            <w:tcW w:w="18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 xml:space="preserve">.№ </w:t>
            </w:r>
            <w:proofErr w:type="spellStart"/>
            <w:proofErr w:type="gramStart"/>
            <w:r w:rsidRPr="003537FB">
              <w:rPr>
                <w:rFonts w:ascii="Times New Roman" w:hAnsi="Times New Roman" w:cs="Times New Roman"/>
                <w:i/>
                <w:iCs/>
                <w:sz w:val="20"/>
                <w:szCs w:val="20"/>
                <w:bdr w:val="none" w:sz="0" w:space="0" w:color="auto" w:frame="1"/>
              </w:rPr>
              <w:t>п</w:t>
            </w:r>
            <w:proofErr w:type="spellEnd"/>
            <w:proofErr w:type="gramEnd"/>
            <w:r w:rsidRPr="003537FB">
              <w:rPr>
                <w:rFonts w:ascii="Times New Roman" w:hAnsi="Times New Roman" w:cs="Times New Roman"/>
                <w:i/>
                <w:iCs/>
                <w:sz w:val="20"/>
                <w:szCs w:val="20"/>
                <w:bdr w:val="none" w:sz="0" w:space="0" w:color="auto" w:frame="1"/>
              </w:rPr>
              <w:t>/</w:t>
            </w:r>
            <w:proofErr w:type="spellStart"/>
            <w:r w:rsidRPr="003537FB">
              <w:rPr>
                <w:rFonts w:ascii="Times New Roman" w:hAnsi="Times New Roman" w:cs="Times New Roman"/>
                <w:i/>
                <w:iCs/>
                <w:sz w:val="20"/>
                <w:szCs w:val="20"/>
                <w:bdr w:val="none" w:sz="0" w:space="0" w:color="auto" w:frame="1"/>
              </w:rPr>
              <w:t>п</w:t>
            </w:r>
            <w:proofErr w:type="spellEnd"/>
          </w:p>
        </w:tc>
        <w:tc>
          <w:tcPr>
            <w:tcW w:w="1234"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 xml:space="preserve">Наименование </w:t>
            </w:r>
            <w:proofErr w:type="gramStart"/>
            <w:r w:rsidRPr="003537FB">
              <w:rPr>
                <w:rFonts w:ascii="Times New Roman" w:hAnsi="Times New Roman" w:cs="Times New Roman"/>
                <w:i/>
                <w:iCs/>
                <w:sz w:val="20"/>
                <w:szCs w:val="20"/>
                <w:bdr w:val="none" w:sz="0" w:space="0" w:color="auto" w:frame="1"/>
              </w:rPr>
              <w:t>комплектующего</w:t>
            </w:r>
            <w:proofErr w:type="gramEnd"/>
            <w:r w:rsidRPr="003537FB">
              <w:rPr>
                <w:rFonts w:ascii="Times New Roman" w:hAnsi="Times New Roman" w:cs="Times New Roman"/>
                <w:i/>
                <w:iCs/>
                <w:sz w:val="20"/>
                <w:szCs w:val="20"/>
                <w:bdr w:val="none" w:sz="0" w:space="0" w:color="auto" w:frame="1"/>
              </w:rPr>
              <w:t xml:space="preserve"> к медицинской технике (в соответствии с государственным реестром медицинских изделий)</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 xml:space="preserve">Модель и (или) марка, каталожный номер, краткая техническая характеристика </w:t>
            </w:r>
            <w:proofErr w:type="gramStart"/>
            <w:r w:rsidRPr="003537FB">
              <w:rPr>
                <w:rFonts w:ascii="Times New Roman" w:hAnsi="Times New Roman" w:cs="Times New Roman"/>
                <w:i/>
                <w:iCs/>
                <w:sz w:val="20"/>
                <w:szCs w:val="20"/>
                <w:bdr w:val="none" w:sz="0" w:space="0" w:color="auto" w:frame="1"/>
              </w:rPr>
              <w:t>комплектующего</w:t>
            </w:r>
            <w:proofErr w:type="gramEnd"/>
            <w:r w:rsidRPr="003537FB">
              <w:rPr>
                <w:rFonts w:ascii="Times New Roman" w:hAnsi="Times New Roman" w:cs="Times New Roman"/>
                <w:i/>
                <w:iCs/>
                <w:sz w:val="20"/>
                <w:szCs w:val="20"/>
                <w:bdr w:val="none" w:sz="0" w:space="0" w:color="auto" w:frame="1"/>
              </w:rPr>
              <w:t xml:space="preserve"> к медицинской технике</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Требуемое количество</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(с указанием единицы измерения)</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Основные комплектующие</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1</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eastAsia="Calibri" w:hAnsi="Times New Roman" w:cs="Times New Roman"/>
                <w:color w:val="auto"/>
                <w:sz w:val="20"/>
                <w:szCs w:val="20"/>
              </w:rPr>
              <w:t>Блок аппарата базовый</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Экран </w:t>
            </w:r>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 xml:space="preserve">Цветной TFT ЖК-дисплей, не менее </w:t>
            </w:r>
            <w:smartTag w:uri="urn:schemas-microsoft-com:office:smarttags" w:element="metricconverter">
              <w:smartTagPr>
                <w:attr w:name="ProductID" w:val="7 дюймов"/>
              </w:smartTagPr>
              <w:r w:rsidRPr="003537FB">
                <w:rPr>
                  <w:rFonts w:ascii="Times New Roman" w:eastAsia="Malgun Gothic" w:hAnsi="Times New Roman" w:cs="Times New Roman"/>
                  <w:sz w:val="20"/>
                  <w:szCs w:val="20"/>
                </w:rPr>
                <w:t>7 дюймов</w:t>
              </w:r>
            </w:smartTag>
            <w:r w:rsidRPr="003537FB">
              <w:rPr>
                <w:rFonts w:ascii="Times New Roman" w:eastAsia="Malgun Gothic" w:hAnsi="Times New Roman" w:cs="Times New Roman"/>
                <w:sz w:val="20"/>
                <w:szCs w:val="20"/>
              </w:rPr>
              <w:t xml:space="preserve">, с разрешением не менее 800x480 пикселей </w:t>
            </w:r>
          </w:p>
          <w:p w:rsidR="003537FB" w:rsidRPr="003537FB" w:rsidRDefault="003537FB" w:rsidP="00287174">
            <w:pPr>
              <w:pStyle w:val="af"/>
              <w:jc w:val="both"/>
              <w:rPr>
                <w:rFonts w:ascii="Times New Roman" w:eastAsia="Malgun Gothic" w:hAnsi="Times New Roman" w:cs="Times New Roman"/>
                <w:b/>
                <w:sz w:val="20"/>
                <w:szCs w:val="20"/>
              </w:rPr>
            </w:pPr>
            <w:r w:rsidRPr="003537FB">
              <w:rPr>
                <w:rFonts w:ascii="Times New Roman" w:eastAsia="Malgun Gothic" w:hAnsi="Times New Roman" w:cs="Times New Roman"/>
                <w:sz w:val="20"/>
                <w:szCs w:val="20"/>
              </w:rPr>
              <w:t>Одновременный просмотр не менее 12 каналов</w:t>
            </w:r>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Дисплей </w:t>
            </w:r>
            <w:r w:rsidRPr="003537FB">
              <w:rPr>
                <w:rFonts w:ascii="Times New Roman" w:eastAsia="Malgun Gothic" w:hAnsi="Times New Roman" w:cs="Times New Roman"/>
                <w:sz w:val="20"/>
                <w:szCs w:val="20"/>
              </w:rPr>
              <w:t xml:space="preserve">Частота сердцебиений, ID, дата, состояние питания или батареи, чувствительность, скорость, количество </w:t>
            </w:r>
            <w:r w:rsidRPr="003537FB">
              <w:rPr>
                <w:rFonts w:ascii="Times New Roman" w:eastAsia="Malgun Gothic" w:hAnsi="Times New Roman" w:cs="Times New Roman"/>
                <w:sz w:val="20"/>
                <w:szCs w:val="20"/>
              </w:rPr>
              <w:lastRenderedPageBreak/>
              <w:t>сохраненных данных, режим печати, ведущий ритм</w:t>
            </w:r>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Пользовательский интерфейс </w:t>
            </w:r>
            <w:r w:rsidRPr="003537FB">
              <w:rPr>
                <w:rFonts w:ascii="Times New Roman" w:eastAsia="Malgun Gothic" w:hAnsi="Times New Roman" w:cs="Times New Roman"/>
                <w:sz w:val="20"/>
                <w:szCs w:val="20"/>
              </w:rPr>
              <w:t>Сенсорный экран (буквенная и цифровая клавиатура или отдельная цифровая клавиатура), кнопки и вращающийся переключатель</w:t>
            </w:r>
          </w:p>
          <w:p w:rsidR="003537FB" w:rsidRPr="003537FB" w:rsidRDefault="003537FB" w:rsidP="00287174">
            <w:pPr>
              <w:pStyle w:val="af"/>
              <w:rPr>
                <w:rFonts w:ascii="Times New Roman" w:eastAsia="Malgun Gothic" w:hAnsi="Times New Roman" w:cs="Times New Roman"/>
                <w:sz w:val="20"/>
                <w:szCs w:val="20"/>
              </w:rPr>
            </w:pPr>
            <w:proofErr w:type="gramStart"/>
            <w:r w:rsidRPr="003537FB">
              <w:rPr>
                <w:rFonts w:ascii="Times New Roman" w:eastAsia="Malgun Gothic" w:hAnsi="Times New Roman" w:cs="Times New Roman"/>
                <w:b/>
                <w:sz w:val="20"/>
                <w:szCs w:val="20"/>
              </w:rPr>
              <w:t xml:space="preserve">Информация о пациенте </w:t>
            </w:r>
            <w:r w:rsidRPr="003537FB">
              <w:rPr>
                <w:rFonts w:ascii="Times New Roman" w:eastAsia="Malgun Gothic" w:hAnsi="Times New Roman" w:cs="Times New Roman"/>
                <w:sz w:val="20"/>
                <w:szCs w:val="20"/>
              </w:rPr>
              <w:t>ID, имя, возраст, пол, рост, вес, раса, курение</w:t>
            </w:r>
            <w:proofErr w:type="gramEnd"/>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Основные измерения </w:t>
            </w:r>
            <w:r w:rsidRPr="003537FB">
              <w:rPr>
                <w:rFonts w:ascii="Times New Roman" w:eastAsia="Malgun Gothic" w:hAnsi="Times New Roman" w:cs="Times New Roman"/>
                <w:sz w:val="20"/>
                <w:szCs w:val="20"/>
              </w:rPr>
              <w:t>Частота сердцебиений, PR, QRS, QT/</w:t>
            </w:r>
            <w:proofErr w:type="spellStart"/>
            <w:r w:rsidRPr="003537FB">
              <w:rPr>
                <w:rFonts w:ascii="Times New Roman" w:eastAsia="Malgun Gothic" w:hAnsi="Times New Roman" w:cs="Times New Roman"/>
                <w:sz w:val="20"/>
                <w:szCs w:val="20"/>
              </w:rPr>
              <w:t>QTc</w:t>
            </w:r>
            <w:proofErr w:type="spellEnd"/>
            <w:r w:rsidRPr="003537FB">
              <w:rPr>
                <w:rFonts w:ascii="Times New Roman" w:eastAsia="Malgun Gothic" w:hAnsi="Times New Roman" w:cs="Times New Roman"/>
                <w:sz w:val="20"/>
                <w:szCs w:val="20"/>
              </w:rPr>
              <w:t xml:space="preserve">, ось P-R-T </w:t>
            </w:r>
          </w:p>
          <w:p w:rsidR="003537FB" w:rsidRPr="003537FB" w:rsidRDefault="003537FB" w:rsidP="00287174">
            <w:pPr>
              <w:pStyle w:val="af"/>
              <w:jc w:val="both"/>
              <w:rPr>
                <w:rFonts w:ascii="Times New Roman" w:eastAsia="Malgun Gothic" w:hAnsi="Times New Roman" w:cs="Times New Roman"/>
                <w:b/>
                <w:sz w:val="20"/>
                <w:szCs w:val="20"/>
              </w:rPr>
            </w:pPr>
            <w:r w:rsidRPr="003537FB">
              <w:rPr>
                <w:rFonts w:ascii="Times New Roman" w:eastAsia="Malgun Gothic" w:hAnsi="Times New Roman" w:cs="Times New Roman"/>
                <w:b/>
                <w:sz w:val="20"/>
                <w:szCs w:val="20"/>
              </w:rPr>
              <w:t>Записывающее устройство</w:t>
            </w:r>
          </w:p>
          <w:p w:rsidR="003537FB" w:rsidRPr="003537FB" w:rsidRDefault="003537FB" w:rsidP="00287174">
            <w:pPr>
              <w:pStyle w:val="af"/>
              <w:jc w:val="both"/>
              <w:rPr>
                <w:rFonts w:ascii="Times New Roman" w:eastAsia="Malgun Gothic" w:hAnsi="Times New Roman" w:cs="Times New Roman"/>
                <w:sz w:val="20"/>
                <w:szCs w:val="20"/>
              </w:rPr>
            </w:pPr>
            <w:proofErr w:type="spellStart"/>
            <w:r w:rsidRPr="003537FB">
              <w:rPr>
                <w:rFonts w:ascii="Times New Roman" w:eastAsia="Malgun Gothic" w:hAnsi="Times New Roman" w:cs="Times New Roman"/>
                <w:sz w:val="20"/>
                <w:szCs w:val="20"/>
              </w:rPr>
              <w:t>Термоголовка</w:t>
            </w:r>
            <w:proofErr w:type="spellEnd"/>
            <w:r w:rsidRPr="003537FB">
              <w:rPr>
                <w:rFonts w:ascii="Times New Roman" w:eastAsia="Malgun Gothic" w:hAnsi="Times New Roman" w:cs="Times New Roman"/>
                <w:sz w:val="20"/>
                <w:szCs w:val="20"/>
              </w:rPr>
              <w:t xml:space="preserve">, рулонная бумага, бумага для отчетов: ширина не менее A4:210 мм или </w:t>
            </w:r>
            <w:smartTag w:uri="urn:schemas-microsoft-com:office:smarttags" w:element="metricconverter">
              <w:smartTagPr>
                <w:attr w:name="ProductID" w:val="8.5”"/>
              </w:smartTagPr>
              <w:r w:rsidRPr="003537FB">
                <w:rPr>
                  <w:rFonts w:ascii="Times New Roman" w:eastAsia="Malgun Gothic" w:hAnsi="Times New Roman" w:cs="Times New Roman"/>
                  <w:sz w:val="20"/>
                  <w:szCs w:val="20"/>
                </w:rPr>
                <w:t>8.5”</w:t>
              </w:r>
            </w:smartTag>
            <w:r w:rsidRPr="003537FB">
              <w:rPr>
                <w:rFonts w:ascii="Times New Roman" w:eastAsia="Malgun Gothic" w:hAnsi="Times New Roman" w:cs="Times New Roman"/>
                <w:sz w:val="20"/>
                <w:szCs w:val="20"/>
              </w:rPr>
              <w:t xml:space="preserve">, длина не менее A4:300 мм или </w:t>
            </w:r>
            <w:smartTag w:uri="urn:schemas-microsoft-com:office:smarttags" w:element="metricconverter">
              <w:smartTagPr>
                <w:attr w:name="ProductID" w:val="11”"/>
              </w:smartTagPr>
              <w:r w:rsidRPr="003537FB">
                <w:rPr>
                  <w:rFonts w:ascii="Times New Roman" w:eastAsia="Malgun Gothic" w:hAnsi="Times New Roman" w:cs="Times New Roman"/>
                  <w:sz w:val="20"/>
                  <w:szCs w:val="20"/>
                </w:rPr>
                <w:t>11”</w:t>
              </w:r>
            </w:smartTag>
          </w:p>
          <w:p w:rsidR="003537FB" w:rsidRPr="003537FB" w:rsidRDefault="003537FB" w:rsidP="00287174">
            <w:pPr>
              <w:pStyle w:val="af"/>
              <w:rPr>
                <w:rFonts w:ascii="Times New Roman" w:eastAsia="Malgun Gothic" w:hAnsi="Times New Roman" w:cs="Times New Roman"/>
                <w:b/>
                <w:sz w:val="20"/>
                <w:szCs w:val="20"/>
              </w:rPr>
            </w:pPr>
            <w:r w:rsidRPr="003537FB">
              <w:rPr>
                <w:rFonts w:ascii="Times New Roman" w:eastAsia="Malgun Gothic" w:hAnsi="Times New Roman" w:cs="Times New Roman"/>
                <w:sz w:val="20"/>
                <w:szCs w:val="20"/>
              </w:rPr>
              <w:t>разрешение: вертикальная ориентация: не менее 8 точек/</w:t>
            </w:r>
            <w:proofErr w:type="gramStart"/>
            <w:r w:rsidRPr="003537FB">
              <w:rPr>
                <w:rFonts w:ascii="Times New Roman" w:eastAsia="Malgun Gothic" w:hAnsi="Times New Roman" w:cs="Times New Roman"/>
                <w:sz w:val="20"/>
                <w:szCs w:val="20"/>
              </w:rPr>
              <w:t>мм</w:t>
            </w:r>
            <w:proofErr w:type="gramEnd"/>
            <w:r w:rsidRPr="003537FB">
              <w:rPr>
                <w:rFonts w:ascii="Times New Roman" w:eastAsia="Malgun Gothic" w:hAnsi="Times New Roman" w:cs="Times New Roman"/>
                <w:sz w:val="20"/>
                <w:szCs w:val="20"/>
              </w:rPr>
              <w:t>, горизонтальная – не менее 16 точек/мм</w:t>
            </w:r>
            <w:r w:rsidRPr="003537FB">
              <w:rPr>
                <w:rFonts w:ascii="Times New Roman" w:hAnsi="Times New Roman" w:cs="Times New Roman"/>
                <w:b/>
                <w:sz w:val="20"/>
                <w:szCs w:val="20"/>
              </w:rPr>
              <w:t xml:space="preserve">   </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Размеры </w:t>
            </w:r>
            <w:r w:rsidRPr="003537FB">
              <w:rPr>
                <w:rFonts w:ascii="Times New Roman" w:eastAsia="Malgun Gothic" w:hAnsi="Times New Roman" w:cs="Times New Roman"/>
                <w:sz w:val="20"/>
                <w:szCs w:val="20"/>
              </w:rPr>
              <w:t xml:space="preserve">не более 296(Ш) </w:t>
            </w:r>
            <w:proofErr w:type="spellStart"/>
            <w:r w:rsidRPr="003537FB">
              <w:rPr>
                <w:rFonts w:ascii="Times New Roman" w:eastAsia="Malgun Gothic" w:hAnsi="Times New Roman" w:cs="Times New Roman"/>
                <w:sz w:val="20"/>
                <w:szCs w:val="20"/>
              </w:rPr>
              <w:t>x</w:t>
            </w:r>
            <w:proofErr w:type="spellEnd"/>
            <w:r w:rsidRPr="003537FB">
              <w:rPr>
                <w:rFonts w:ascii="Times New Roman" w:eastAsia="Malgun Gothic" w:hAnsi="Times New Roman" w:cs="Times New Roman"/>
                <w:sz w:val="20"/>
                <w:szCs w:val="20"/>
              </w:rPr>
              <w:t xml:space="preserve"> 305,5(В) </w:t>
            </w:r>
            <w:proofErr w:type="spellStart"/>
            <w:r w:rsidRPr="003537FB">
              <w:rPr>
                <w:rFonts w:ascii="Times New Roman" w:eastAsia="Malgun Gothic" w:hAnsi="Times New Roman" w:cs="Times New Roman"/>
                <w:sz w:val="20"/>
                <w:szCs w:val="20"/>
              </w:rPr>
              <w:t>x</w:t>
            </w:r>
            <w:proofErr w:type="spellEnd"/>
            <w:r w:rsidRPr="003537FB">
              <w:rPr>
                <w:rFonts w:ascii="Times New Roman" w:eastAsia="Malgun Gothic" w:hAnsi="Times New Roman" w:cs="Times New Roman"/>
                <w:sz w:val="20"/>
                <w:szCs w:val="20"/>
              </w:rPr>
              <w:t xml:space="preserve"> 92,5(Г) мм, вес не более 3,5 кг</w:t>
            </w:r>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Записываемые каналы </w:t>
            </w:r>
            <w:r w:rsidRPr="003537FB">
              <w:rPr>
                <w:rFonts w:ascii="Times New Roman" w:eastAsia="Malgun Gothic" w:hAnsi="Times New Roman" w:cs="Times New Roman"/>
                <w:sz w:val="20"/>
                <w:szCs w:val="20"/>
              </w:rPr>
              <w:t>не менее 3, 6, 12 каналов при 10-ти секундной записи и отчете по сердцебиению/ 1 канал при 60-ти секундной и 5-ти минутной записи</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Чувствительность </w:t>
            </w:r>
            <w:r w:rsidRPr="003537FB">
              <w:rPr>
                <w:rFonts w:ascii="Times New Roman" w:eastAsia="Malgun Gothic" w:hAnsi="Times New Roman" w:cs="Times New Roman"/>
                <w:sz w:val="20"/>
                <w:szCs w:val="20"/>
              </w:rPr>
              <w:t xml:space="preserve">не хуже </w:t>
            </w:r>
            <w:r w:rsidRPr="003537FB">
              <w:rPr>
                <w:rFonts w:ascii="Times New Roman" w:eastAsia="Malgun Gothic" w:hAnsi="Times New Roman" w:cs="Times New Roman"/>
                <w:sz w:val="20"/>
                <w:szCs w:val="20"/>
                <w:lang w:val="es-ES_tradnl"/>
              </w:rPr>
              <w:t>2</w:t>
            </w:r>
            <w:r w:rsidRPr="003537FB">
              <w:rPr>
                <w:rFonts w:ascii="Times New Roman" w:eastAsia="Malgun Gothic" w:hAnsi="Times New Roman" w:cs="Times New Roman"/>
                <w:sz w:val="20"/>
                <w:szCs w:val="20"/>
              </w:rPr>
              <w:t>,</w:t>
            </w:r>
            <w:r w:rsidRPr="003537FB">
              <w:rPr>
                <w:rFonts w:ascii="Times New Roman" w:eastAsia="Malgun Gothic" w:hAnsi="Times New Roman" w:cs="Times New Roman"/>
                <w:sz w:val="20"/>
                <w:szCs w:val="20"/>
                <w:lang w:val="es-ES_tradnl"/>
              </w:rPr>
              <w:t xml:space="preserve">5, 5, 10, 20, </w:t>
            </w:r>
            <w:r w:rsidRPr="003537FB">
              <w:rPr>
                <w:rFonts w:ascii="Times New Roman" w:eastAsia="Malgun Gothic" w:hAnsi="Times New Roman" w:cs="Times New Roman"/>
                <w:sz w:val="20"/>
                <w:szCs w:val="20"/>
              </w:rPr>
              <w:t xml:space="preserve">автоматическая </w:t>
            </w:r>
            <w:r w:rsidRPr="003537FB">
              <w:rPr>
                <w:rFonts w:ascii="Times New Roman" w:eastAsia="Malgun Gothic" w:hAnsi="Times New Roman" w:cs="Times New Roman"/>
                <w:sz w:val="20"/>
                <w:szCs w:val="20"/>
                <w:lang w:val="es-ES_tradnl"/>
              </w:rPr>
              <w:t xml:space="preserve">(I~aVF: 10, V1~V6: 5) </w:t>
            </w:r>
            <w:r w:rsidRPr="003537FB">
              <w:rPr>
                <w:rFonts w:ascii="Times New Roman" w:eastAsia="Malgun Gothic" w:hAnsi="Times New Roman" w:cs="Times New Roman"/>
                <w:sz w:val="20"/>
                <w:szCs w:val="20"/>
              </w:rPr>
              <w:t>мм/мВ</w:t>
            </w:r>
          </w:p>
          <w:p w:rsidR="003537FB" w:rsidRPr="003537FB" w:rsidRDefault="003537FB" w:rsidP="00287174">
            <w:pPr>
              <w:pStyle w:val="af"/>
              <w:rPr>
                <w:rFonts w:ascii="Times New Roman" w:eastAsia="Malgun Gothic" w:hAnsi="Times New Roman" w:cs="Times New Roman"/>
                <w:sz w:val="20"/>
                <w:szCs w:val="20"/>
                <w:lang w:val="es-ES_tradnl"/>
              </w:rPr>
            </w:pPr>
            <w:r w:rsidRPr="003537FB">
              <w:rPr>
                <w:rFonts w:ascii="Times New Roman" w:eastAsia="Malgun Gothic" w:hAnsi="Times New Roman" w:cs="Times New Roman"/>
                <w:b/>
                <w:sz w:val="20"/>
                <w:szCs w:val="20"/>
              </w:rPr>
              <w:t xml:space="preserve">Скорость печати </w:t>
            </w:r>
            <w:r w:rsidRPr="003537FB">
              <w:rPr>
                <w:rFonts w:ascii="Times New Roman" w:eastAsia="Malgun Gothic" w:hAnsi="Times New Roman" w:cs="Times New Roman"/>
                <w:sz w:val="20"/>
                <w:szCs w:val="20"/>
              </w:rPr>
              <w:t xml:space="preserve">не менее </w:t>
            </w:r>
            <w:r w:rsidRPr="003537FB">
              <w:rPr>
                <w:rFonts w:ascii="Times New Roman" w:eastAsia="Malgun Gothic" w:hAnsi="Times New Roman" w:cs="Times New Roman"/>
                <w:sz w:val="20"/>
                <w:szCs w:val="20"/>
                <w:lang w:val="es-ES_tradnl"/>
              </w:rPr>
              <w:t>12</w:t>
            </w:r>
            <w:r w:rsidRPr="003537FB">
              <w:rPr>
                <w:rFonts w:ascii="Times New Roman" w:eastAsia="Malgun Gothic" w:hAnsi="Times New Roman" w:cs="Times New Roman"/>
                <w:sz w:val="20"/>
                <w:szCs w:val="20"/>
              </w:rPr>
              <w:t>,</w:t>
            </w:r>
            <w:r w:rsidRPr="003537FB">
              <w:rPr>
                <w:rFonts w:ascii="Times New Roman" w:eastAsia="Malgun Gothic" w:hAnsi="Times New Roman" w:cs="Times New Roman"/>
                <w:sz w:val="20"/>
                <w:szCs w:val="20"/>
                <w:lang w:val="es-ES_tradnl"/>
              </w:rPr>
              <w:t xml:space="preserve">5, 25, 50 </w:t>
            </w:r>
            <w:r w:rsidRPr="003537FB">
              <w:rPr>
                <w:rFonts w:ascii="Times New Roman" w:eastAsia="Malgun Gothic" w:hAnsi="Times New Roman" w:cs="Times New Roman"/>
                <w:sz w:val="20"/>
                <w:szCs w:val="20"/>
              </w:rPr>
              <w:t>мм/сек</w:t>
            </w:r>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Фильтры </w:t>
            </w:r>
            <w:r w:rsidRPr="003537FB">
              <w:rPr>
                <w:rFonts w:ascii="Times New Roman" w:eastAsia="Malgun Gothic" w:hAnsi="Times New Roman" w:cs="Times New Roman"/>
                <w:sz w:val="20"/>
                <w:szCs w:val="20"/>
              </w:rPr>
              <w:t xml:space="preserve">Шум сети (50/60 Гц, -20 дБ и выше) / Шум мышц (25~35Гц, -3 дБ и выше). </w:t>
            </w:r>
            <w:proofErr w:type="spellStart"/>
            <w:r w:rsidRPr="003537FB">
              <w:rPr>
                <w:rFonts w:ascii="Times New Roman" w:eastAsia="Malgun Gothic" w:hAnsi="Times New Roman" w:cs="Times New Roman"/>
                <w:sz w:val="20"/>
                <w:szCs w:val="20"/>
              </w:rPr>
              <w:t>Дрифт</w:t>
            </w:r>
            <w:proofErr w:type="spellEnd"/>
            <w:r w:rsidRPr="003537FB">
              <w:rPr>
                <w:rFonts w:ascii="Times New Roman" w:eastAsia="Malgun Gothic" w:hAnsi="Times New Roman" w:cs="Times New Roman"/>
                <w:sz w:val="20"/>
                <w:szCs w:val="20"/>
              </w:rPr>
              <w:t xml:space="preserve"> изоэлектрической линии (0,1Гц, -3 дБ и выше) / Фильтр низких частот: отключен, 40Гц, 100Гц, 150Гц</w:t>
            </w:r>
          </w:p>
          <w:p w:rsidR="003537FB" w:rsidRPr="003537FB" w:rsidRDefault="003537FB" w:rsidP="00287174">
            <w:pPr>
              <w:pStyle w:val="af"/>
              <w:rPr>
                <w:rFonts w:ascii="Times New Roman" w:eastAsia="Malgun Gothic" w:hAnsi="Times New Roman" w:cs="Times New Roman"/>
                <w:b/>
                <w:sz w:val="20"/>
                <w:szCs w:val="20"/>
              </w:rPr>
            </w:pPr>
            <w:r w:rsidRPr="003537FB">
              <w:rPr>
                <w:rFonts w:ascii="Times New Roman" w:eastAsia="Malgun Gothic" w:hAnsi="Times New Roman" w:cs="Times New Roman"/>
                <w:b/>
                <w:sz w:val="20"/>
                <w:szCs w:val="20"/>
              </w:rPr>
              <w:t>Электрические характеристики</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Разрешение не менее: 500 запросов/сек.</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Внутренний шум не более: 20 мкВ (макс)</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Входное полное сопротивление: ≥ 10 MΩ</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Диапазон входного сигнала: ≥ ±5 мВ</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Подавление синфазных сигналов: &gt; 100 дБ</w:t>
            </w:r>
          </w:p>
          <w:p w:rsidR="003537FB" w:rsidRPr="003537FB" w:rsidRDefault="00F1250C" w:rsidP="00287174">
            <w:pPr>
              <w:pStyle w:val="af"/>
              <w:rPr>
                <w:rFonts w:ascii="Times New Roman" w:eastAsia="Malgun Gothic" w:hAnsi="Times New Roman" w:cs="Times New Roman"/>
                <w:sz w:val="20"/>
                <w:szCs w:val="20"/>
              </w:rPr>
            </w:pPr>
            <w:hyperlink r:id="rId16" w:tooltip="Метрология" w:history="1"/>
            <w:r w:rsidR="003537FB" w:rsidRPr="003537FB">
              <w:rPr>
                <w:rFonts w:ascii="Times New Roman" w:eastAsia="Malgun Gothic" w:hAnsi="Times New Roman" w:cs="Times New Roman"/>
                <w:sz w:val="20"/>
                <w:szCs w:val="20"/>
              </w:rPr>
              <w:t xml:space="preserve">компенсирующее напряжение смещения </w:t>
            </w:r>
            <w:r w:rsidR="003537FB" w:rsidRPr="003537FB">
              <w:rPr>
                <w:rFonts w:ascii="Times New Roman" w:eastAsia="Malgun Gothic" w:hAnsi="Times New Roman" w:cs="Times New Roman"/>
                <w:sz w:val="20"/>
                <w:szCs w:val="20"/>
              </w:rPr>
              <w:lastRenderedPageBreak/>
              <w:t>постоянного тока: ≥ ±300мВ</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Временная константа: 3,2 сек</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Ток утечки на пациента: &lt;10 мкА</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Частотная характеристика: в диапазоне не более 0,05 ~ 150 Гц</w:t>
            </w:r>
          </w:p>
          <w:p w:rsidR="003537FB" w:rsidRPr="003537FB" w:rsidRDefault="003537FB" w:rsidP="00287174">
            <w:pPr>
              <w:pStyle w:val="af"/>
              <w:rPr>
                <w:rFonts w:ascii="Times New Roman" w:eastAsia="Malgun Gothic" w:hAnsi="Times New Roman" w:cs="Times New Roman"/>
                <w:b/>
                <w:sz w:val="20"/>
                <w:szCs w:val="20"/>
              </w:rPr>
            </w:pPr>
            <w:r w:rsidRPr="003537FB">
              <w:rPr>
                <w:rFonts w:ascii="Times New Roman" w:eastAsia="Malgun Gothic" w:hAnsi="Times New Roman" w:cs="Times New Roman"/>
                <w:sz w:val="20"/>
                <w:szCs w:val="20"/>
              </w:rPr>
              <w:t xml:space="preserve">Изолировано и защищено от </w:t>
            </w:r>
            <w:proofErr w:type="spellStart"/>
            <w:r w:rsidRPr="003537FB">
              <w:rPr>
                <w:rFonts w:ascii="Times New Roman" w:eastAsia="Malgun Gothic" w:hAnsi="Times New Roman" w:cs="Times New Roman"/>
                <w:sz w:val="20"/>
                <w:szCs w:val="20"/>
              </w:rPr>
              <w:t>дефибрилляции</w:t>
            </w:r>
            <w:proofErr w:type="spellEnd"/>
          </w:p>
          <w:p w:rsidR="003537FB" w:rsidRPr="003537FB" w:rsidRDefault="003537FB" w:rsidP="00287174">
            <w:pPr>
              <w:pStyle w:val="af"/>
              <w:jc w:val="both"/>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Контроль качества сигнала </w:t>
            </w:r>
            <w:r w:rsidRPr="003537FB">
              <w:rPr>
                <w:rFonts w:ascii="Times New Roman" w:eastAsia="Malgun Gothic" w:hAnsi="Times New Roman" w:cs="Times New Roman"/>
                <w:sz w:val="20"/>
                <w:szCs w:val="20"/>
              </w:rPr>
              <w:t>Обнаружение отсоединившегося отведения, обнаружение сигнала электрокардиостимулятора</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Хранение данных ЭКГ </w:t>
            </w:r>
            <w:r w:rsidRPr="003537FB">
              <w:rPr>
                <w:rFonts w:ascii="Times New Roman" w:eastAsia="Malgun Gothic" w:hAnsi="Times New Roman" w:cs="Times New Roman"/>
                <w:sz w:val="20"/>
                <w:szCs w:val="20"/>
              </w:rPr>
              <w:t>Хранение не менее 120 ЭКГ (на внутренней флэш-памяти)</w:t>
            </w:r>
          </w:p>
          <w:p w:rsidR="003537FB" w:rsidRPr="003537FB" w:rsidRDefault="003537FB" w:rsidP="00287174">
            <w:pPr>
              <w:pStyle w:val="af"/>
              <w:rPr>
                <w:rFonts w:ascii="Times New Roman" w:eastAsia="Malgun Gothic" w:hAnsi="Times New Roman" w:cs="Times New Roman"/>
                <w:b/>
                <w:sz w:val="20"/>
                <w:szCs w:val="20"/>
              </w:rPr>
            </w:pPr>
            <w:r w:rsidRPr="003537FB">
              <w:rPr>
                <w:rFonts w:ascii="Times New Roman" w:eastAsia="Malgun Gothic" w:hAnsi="Times New Roman" w:cs="Times New Roman"/>
                <w:b/>
                <w:sz w:val="20"/>
                <w:szCs w:val="20"/>
              </w:rPr>
              <w:t xml:space="preserve">Питание </w:t>
            </w:r>
          </w:p>
          <w:p w:rsidR="003537FB" w:rsidRPr="003537FB" w:rsidRDefault="003537FB" w:rsidP="00287174">
            <w:pPr>
              <w:pStyle w:val="af"/>
              <w:rPr>
                <w:rFonts w:ascii="Times New Roman" w:eastAsia="Malgun Gothic" w:hAnsi="Times New Roman" w:cs="Times New Roman"/>
                <w:b/>
                <w:sz w:val="20"/>
                <w:szCs w:val="20"/>
              </w:rPr>
            </w:pPr>
            <w:r w:rsidRPr="003537FB">
              <w:rPr>
                <w:rFonts w:ascii="Times New Roman" w:eastAsia="Malgun Gothic" w:hAnsi="Times New Roman" w:cs="Times New Roman"/>
                <w:sz w:val="20"/>
                <w:szCs w:val="20"/>
              </w:rPr>
              <w:t>Питание: источник переменного тока или встроенная батарея в диапазоне 95 ~ 240 ВАХ, 50/60 Гц, 1,0 ~ 0,5</w:t>
            </w:r>
            <w:proofErr w:type="gramStart"/>
            <w:r w:rsidRPr="003537FB">
              <w:rPr>
                <w:rFonts w:ascii="Times New Roman" w:eastAsia="Malgun Gothic" w:hAnsi="Times New Roman" w:cs="Times New Roman"/>
                <w:sz w:val="20"/>
                <w:szCs w:val="20"/>
              </w:rPr>
              <w:t xml:space="preserve"> А</w:t>
            </w:r>
            <w:proofErr w:type="gramEnd"/>
            <w:r w:rsidRPr="003537FB">
              <w:rPr>
                <w:rFonts w:ascii="Times New Roman" w:eastAsia="Malgun Gothic" w:hAnsi="Times New Roman" w:cs="Times New Roman"/>
                <w:sz w:val="20"/>
                <w:szCs w:val="20"/>
              </w:rPr>
              <w:t>, 60Вт макс</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Батарея (</w:t>
            </w:r>
            <w:proofErr w:type="spellStart"/>
            <w:r w:rsidRPr="003537FB">
              <w:rPr>
                <w:rFonts w:ascii="Times New Roman" w:eastAsia="Malgun Gothic" w:hAnsi="Times New Roman" w:cs="Times New Roman"/>
                <w:b/>
                <w:sz w:val="20"/>
                <w:szCs w:val="20"/>
              </w:rPr>
              <w:t>Ni-MH</w:t>
            </w:r>
            <w:proofErr w:type="spellEnd"/>
            <w:r w:rsidRPr="003537FB">
              <w:rPr>
                <w:rFonts w:ascii="Times New Roman" w:eastAsia="Malgun Gothic" w:hAnsi="Times New Roman" w:cs="Times New Roman"/>
                <w:b/>
                <w:sz w:val="20"/>
                <w:szCs w:val="20"/>
              </w:rPr>
              <w:t xml:space="preserve">) не менее </w:t>
            </w:r>
            <w:r w:rsidRPr="003537FB">
              <w:rPr>
                <w:rFonts w:ascii="Times New Roman" w:eastAsia="Malgun Gothic" w:hAnsi="Times New Roman" w:cs="Times New Roman"/>
                <w:sz w:val="20"/>
                <w:szCs w:val="20"/>
              </w:rPr>
              <w:t>1 часа нормальной эксплуатации (не менее 100 отпечатков ЭКГ)</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Подключение </w:t>
            </w:r>
            <w:proofErr w:type="spellStart"/>
            <w:proofErr w:type="gramStart"/>
            <w:r w:rsidRPr="003537FB">
              <w:rPr>
                <w:rFonts w:ascii="Times New Roman" w:eastAsia="Malgun Gothic" w:hAnsi="Times New Roman" w:cs="Times New Roman"/>
                <w:sz w:val="20"/>
                <w:szCs w:val="20"/>
              </w:rPr>
              <w:t>Подключение</w:t>
            </w:r>
            <w:proofErr w:type="spellEnd"/>
            <w:proofErr w:type="gramEnd"/>
            <w:r w:rsidRPr="003537FB">
              <w:rPr>
                <w:rFonts w:ascii="Times New Roman" w:eastAsia="Malgun Gothic" w:hAnsi="Times New Roman" w:cs="Times New Roman"/>
                <w:sz w:val="20"/>
                <w:szCs w:val="20"/>
              </w:rPr>
              <w:t xml:space="preserve"> к компьютеру через порт RS232 или LAN</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b/>
                <w:sz w:val="20"/>
                <w:szCs w:val="20"/>
              </w:rPr>
              <w:t xml:space="preserve">Класс безопасности </w:t>
            </w:r>
            <w:r w:rsidRPr="003537FB">
              <w:rPr>
                <w:rFonts w:ascii="Times New Roman" w:eastAsia="Malgun Gothic" w:hAnsi="Times New Roman" w:cs="Times New Roman"/>
                <w:sz w:val="20"/>
                <w:szCs w:val="20"/>
              </w:rPr>
              <w:t xml:space="preserve">не хуже Класса </w:t>
            </w:r>
            <w:r w:rsidRPr="003537FB">
              <w:rPr>
                <w:rFonts w:ascii="Times New Roman" w:eastAsia="MS Gothic" w:hAnsi="Times New Roman" w:cs="Times New Roman"/>
                <w:sz w:val="20"/>
                <w:szCs w:val="20"/>
              </w:rPr>
              <w:t>Ⅰ</w:t>
            </w:r>
            <w:r w:rsidRPr="003537FB">
              <w:rPr>
                <w:rFonts w:ascii="Times New Roman" w:eastAsia="Malgun Gothic" w:hAnsi="Times New Roman" w:cs="Times New Roman"/>
                <w:sz w:val="20"/>
                <w:szCs w:val="20"/>
              </w:rPr>
              <w:t>, тип BF</w:t>
            </w:r>
          </w:p>
          <w:p w:rsidR="003537FB" w:rsidRPr="003537FB" w:rsidRDefault="003537FB" w:rsidP="00287174">
            <w:pPr>
              <w:rPr>
                <w:rFonts w:ascii="Times New Roman" w:hAnsi="Times New Roman" w:cs="Times New Roman"/>
                <w:color w:val="auto"/>
                <w:sz w:val="20"/>
                <w:szCs w:val="20"/>
              </w:rPr>
            </w:pPr>
            <w:proofErr w:type="gramStart"/>
            <w:r w:rsidRPr="003537FB">
              <w:rPr>
                <w:rFonts w:ascii="Times New Roman" w:eastAsia="Batang" w:hAnsi="Times New Roman" w:cs="Times New Roman"/>
                <w:sz w:val="20"/>
                <w:szCs w:val="20"/>
              </w:rPr>
              <w:t>Изготовлен</w:t>
            </w:r>
            <w:proofErr w:type="gramEnd"/>
            <w:r w:rsidRPr="003537FB">
              <w:rPr>
                <w:rFonts w:ascii="Times New Roman" w:eastAsia="Batang" w:hAnsi="Times New Roman" w:cs="Times New Roman"/>
                <w:sz w:val="20"/>
                <w:szCs w:val="20"/>
              </w:rPr>
              <w:t xml:space="preserve"> из металлического корпуса и обшитый пластиком</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B961CE" w:rsidP="00287174">
            <w:pPr>
              <w:rPr>
                <w:rFonts w:ascii="Times New Roman" w:hAnsi="Times New Roman" w:cs="Times New Roman"/>
                <w:sz w:val="20"/>
                <w:szCs w:val="20"/>
              </w:rPr>
            </w:pPr>
            <w:r>
              <w:rPr>
                <w:rFonts w:ascii="Times New Roman" w:hAnsi="Times New Roman" w:cs="Times New Roman"/>
                <w:spacing w:val="-1"/>
                <w:w w:val="105"/>
                <w:sz w:val="20"/>
                <w:szCs w:val="20"/>
              </w:rPr>
              <w:t>Не менее</w:t>
            </w:r>
            <w:r w:rsidRPr="003537FB">
              <w:rPr>
                <w:rFonts w:ascii="Times New Roman" w:hAnsi="Times New Roman" w:cs="Times New Roman"/>
                <w:sz w:val="20"/>
                <w:szCs w:val="20"/>
              </w:rPr>
              <w:t xml:space="preserve"> </w:t>
            </w:r>
            <w:r w:rsidR="003537FB" w:rsidRPr="003537FB">
              <w:rPr>
                <w:rFonts w:ascii="Times New Roman" w:hAnsi="Times New Roman" w:cs="Times New Roman"/>
                <w:sz w:val="20"/>
                <w:szCs w:val="20"/>
              </w:rPr>
              <w:t>1 шт.</w:t>
            </w: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sz w:val="20"/>
                <w:szCs w:val="20"/>
              </w:rPr>
            </w:pPr>
          </w:p>
          <w:p w:rsidR="003537FB" w:rsidRPr="003537FB" w:rsidRDefault="003537FB" w:rsidP="00287174">
            <w:pPr>
              <w:rPr>
                <w:rFonts w:ascii="Times New Roman" w:hAnsi="Times New Roman" w:cs="Times New Roman"/>
                <w:color w:val="auto"/>
                <w:sz w:val="20"/>
                <w:szCs w:val="20"/>
              </w:rPr>
            </w:pP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 xml:space="preserve">  </w:t>
            </w:r>
          </w:p>
        </w:tc>
        <w:tc>
          <w:tcPr>
            <w:tcW w:w="1234"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rPr>
                <w:rFonts w:ascii="Times New Roman" w:hAnsi="Times New Roman" w:cs="Times New Roman"/>
                <w:color w:val="auto"/>
                <w:sz w:val="20"/>
                <w:szCs w:val="20"/>
              </w:rPr>
            </w:pP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rPr>
                <w:rFonts w:ascii="Times New Roman" w:hAnsi="Times New Roman" w:cs="Times New Roman"/>
                <w:color w:val="auto"/>
                <w:sz w:val="20"/>
                <w:szCs w:val="20"/>
              </w:rPr>
            </w:pP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rPr>
                <w:rFonts w:ascii="Times New Roman" w:hAnsi="Times New Roman" w:cs="Times New Roman"/>
                <w:color w:val="auto"/>
                <w:sz w:val="20"/>
                <w:szCs w:val="20"/>
              </w:rPr>
            </w:pP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Дополнительные комплектующие</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2</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Кабель пациента</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rPr>
                <w:rStyle w:val="af3"/>
                <w:rFonts w:ascii="Times New Roman" w:hAnsi="Times New Roman" w:cs="Times New Roman"/>
                <w:b w:val="0"/>
                <w:sz w:val="20"/>
                <w:szCs w:val="20"/>
                <w:bdr w:val="none" w:sz="0" w:space="0" w:color="auto" w:frame="1"/>
                <w:shd w:val="clear" w:color="auto" w:fill="FFFFFF"/>
              </w:rPr>
            </w:pPr>
            <w:r w:rsidRPr="003537FB">
              <w:rPr>
                <w:rStyle w:val="af3"/>
                <w:rFonts w:ascii="Times New Roman" w:hAnsi="Times New Roman" w:cs="Times New Roman"/>
                <w:sz w:val="20"/>
                <w:szCs w:val="20"/>
                <w:bdr w:val="none" w:sz="0" w:space="0" w:color="auto" w:frame="1"/>
                <w:shd w:val="clear" w:color="auto" w:fill="FFFFFF"/>
              </w:rPr>
              <w:t>Кабель для передачи сигналов с электродов аппарату</w:t>
            </w:r>
          </w:p>
          <w:p w:rsidR="003537FB" w:rsidRPr="003537FB" w:rsidRDefault="003537FB" w:rsidP="00287174">
            <w:pPr>
              <w:rPr>
                <w:rFonts w:ascii="Times New Roman" w:hAnsi="Times New Roman" w:cs="Times New Roman"/>
                <w:color w:val="auto"/>
                <w:sz w:val="20"/>
                <w:szCs w:val="20"/>
              </w:rPr>
            </w:pPr>
            <w:proofErr w:type="gramStart"/>
            <w:r w:rsidRPr="003537FB">
              <w:rPr>
                <w:rStyle w:val="af3"/>
                <w:rFonts w:ascii="Times New Roman" w:hAnsi="Times New Roman" w:cs="Times New Roman"/>
                <w:sz w:val="20"/>
                <w:szCs w:val="20"/>
                <w:bdr w:val="none" w:sz="0" w:space="0" w:color="auto" w:frame="1"/>
                <w:shd w:val="clear" w:color="auto" w:fill="FFFFFF"/>
              </w:rPr>
              <w:t>Изготовлен</w:t>
            </w:r>
            <w:proofErr w:type="gramEnd"/>
            <w:r w:rsidRPr="003537FB">
              <w:rPr>
                <w:rStyle w:val="af3"/>
                <w:rFonts w:ascii="Times New Roman" w:hAnsi="Times New Roman" w:cs="Times New Roman"/>
                <w:sz w:val="20"/>
                <w:szCs w:val="20"/>
                <w:bdr w:val="none" w:sz="0" w:space="0" w:color="auto" w:frame="1"/>
                <w:shd w:val="clear" w:color="auto" w:fill="FFFFFF"/>
              </w:rPr>
              <w:t xml:space="preserve"> из 10 проводов, общей длиной не менее 3 метра (не менее 6 проводов для грудных электродов, не менее 4 провода для электродов конечностей)</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Не менее 1 шт.</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3</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Спирометрический блок</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 xml:space="preserve">Габариты: не более 47(W) </w:t>
            </w:r>
            <w:proofErr w:type="spellStart"/>
            <w:r w:rsidRPr="003537FB">
              <w:rPr>
                <w:rFonts w:ascii="Times New Roman" w:hAnsi="Times New Roman" w:cs="Times New Roman"/>
                <w:sz w:val="20"/>
                <w:szCs w:val="20"/>
              </w:rPr>
              <w:t>x</w:t>
            </w:r>
            <w:proofErr w:type="spellEnd"/>
            <w:r w:rsidRPr="003537FB">
              <w:rPr>
                <w:rFonts w:ascii="Times New Roman" w:hAnsi="Times New Roman" w:cs="Times New Roman"/>
                <w:sz w:val="20"/>
                <w:szCs w:val="20"/>
              </w:rPr>
              <w:t xml:space="preserve"> 200 (H) </w:t>
            </w:r>
            <w:proofErr w:type="spellStart"/>
            <w:r w:rsidRPr="003537FB">
              <w:rPr>
                <w:rFonts w:ascii="Times New Roman" w:hAnsi="Times New Roman" w:cs="Times New Roman"/>
                <w:sz w:val="20"/>
                <w:szCs w:val="20"/>
              </w:rPr>
              <w:t>x</w:t>
            </w:r>
            <w:proofErr w:type="spellEnd"/>
            <w:r w:rsidRPr="003537FB">
              <w:rPr>
                <w:rFonts w:ascii="Times New Roman" w:hAnsi="Times New Roman" w:cs="Times New Roman"/>
                <w:sz w:val="20"/>
                <w:szCs w:val="20"/>
              </w:rPr>
              <w:t xml:space="preserve"> 34(D) мм, прибл.</w:t>
            </w:r>
          </w:p>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Измерение показателей не хуже</w:t>
            </w:r>
            <w:proofErr w:type="gramStart"/>
            <w:r w:rsidRPr="003537FB">
              <w:rPr>
                <w:rFonts w:ascii="Times New Roman" w:hAnsi="Times New Roman" w:cs="Times New Roman"/>
                <w:sz w:val="20"/>
                <w:szCs w:val="20"/>
              </w:rPr>
              <w:t xml:space="preserve"> :</w:t>
            </w:r>
            <w:proofErr w:type="gramEnd"/>
            <w:r w:rsidRPr="003537FB">
              <w:rPr>
                <w:rFonts w:ascii="Times New Roman" w:hAnsi="Times New Roman" w:cs="Times New Roman"/>
                <w:sz w:val="20"/>
                <w:szCs w:val="20"/>
              </w:rPr>
              <w:t xml:space="preserve"> FVC: FVC 1.0, FEV 1/FVC,FEF 0.2 -2L, FEF 25-75%, FEF 75-85%, PEF, FEF 25%, FEF 50%, FEF 75%, FIVC, FIF 50%, PIF, FET 100% SVC: SVC, ERV, IRV, TV, EC, IC, </w:t>
            </w:r>
            <w:r w:rsidRPr="003537FB">
              <w:rPr>
                <w:rFonts w:ascii="Times New Roman" w:hAnsi="Times New Roman" w:cs="Times New Roman"/>
                <w:sz w:val="20"/>
                <w:szCs w:val="20"/>
              </w:rPr>
              <w:lastRenderedPageBreak/>
              <w:t>RC  MVV: MVV, FB, TV, RR</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Диапазон измерений: </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Поток: 0±14 л/с; </w:t>
            </w:r>
            <w:r w:rsidRPr="003537FB">
              <w:rPr>
                <w:rFonts w:ascii="Times New Roman" w:hAnsi="Times New Roman" w:cs="Times New Roman"/>
                <w:sz w:val="20"/>
                <w:szCs w:val="20"/>
              </w:rPr>
              <w:br/>
              <w:t>Громкость: от 0 ± 11л</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Поток импеданса: &lt; 0.2м барс/л на 12 </w:t>
            </w:r>
            <w:proofErr w:type="spellStart"/>
            <w:proofErr w:type="gramStart"/>
            <w:r w:rsidRPr="003537FB">
              <w:rPr>
                <w:rFonts w:ascii="Times New Roman" w:hAnsi="Times New Roman" w:cs="Times New Roman"/>
                <w:sz w:val="20"/>
                <w:szCs w:val="20"/>
              </w:rPr>
              <w:t>вс</w:t>
            </w:r>
            <w:proofErr w:type="spellEnd"/>
            <w:proofErr w:type="gramEnd"/>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Норма отбора: 200 </w:t>
            </w:r>
            <w:proofErr w:type="spellStart"/>
            <w:proofErr w:type="gramStart"/>
            <w:r w:rsidRPr="003537FB">
              <w:rPr>
                <w:rFonts w:ascii="Times New Roman" w:hAnsi="Times New Roman" w:cs="Times New Roman"/>
                <w:sz w:val="20"/>
                <w:szCs w:val="20"/>
              </w:rPr>
              <w:t>экз</w:t>
            </w:r>
            <w:proofErr w:type="spellEnd"/>
            <w:proofErr w:type="gramEnd"/>
            <w:r w:rsidRPr="003537FB">
              <w:rPr>
                <w:rFonts w:ascii="Times New Roman" w:hAnsi="Times New Roman" w:cs="Times New Roman"/>
                <w:sz w:val="20"/>
                <w:szCs w:val="20"/>
              </w:rPr>
              <w:t>/сек</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Формулы: </w:t>
            </w:r>
            <w:r w:rsidRPr="003537FB">
              <w:rPr>
                <w:rFonts w:ascii="Times New Roman" w:hAnsi="Times New Roman" w:cs="Times New Roman"/>
                <w:sz w:val="20"/>
                <w:szCs w:val="20"/>
                <w:lang w:val="en-US"/>
              </w:rPr>
              <w:t>Morris</w:t>
            </w:r>
            <w:r w:rsidRPr="003537FB">
              <w:rPr>
                <w:rFonts w:ascii="Times New Roman" w:hAnsi="Times New Roman" w:cs="Times New Roman"/>
                <w:sz w:val="20"/>
                <w:szCs w:val="20"/>
              </w:rPr>
              <w:t>-</w:t>
            </w:r>
            <w:proofErr w:type="spellStart"/>
            <w:r w:rsidRPr="003537FB">
              <w:rPr>
                <w:rFonts w:ascii="Times New Roman" w:hAnsi="Times New Roman" w:cs="Times New Roman"/>
                <w:sz w:val="20"/>
                <w:szCs w:val="20"/>
                <w:lang w:val="en-US"/>
              </w:rPr>
              <w:t>Polgar</w:t>
            </w:r>
            <w:proofErr w:type="spellEnd"/>
            <w:r w:rsidRPr="003537FB">
              <w:rPr>
                <w:rFonts w:ascii="Times New Roman" w:hAnsi="Times New Roman" w:cs="Times New Roman"/>
                <w:sz w:val="20"/>
                <w:szCs w:val="20"/>
              </w:rPr>
              <w:t xml:space="preserve">, </w:t>
            </w:r>
            <w:r w:rsidRPr="003537FB">
              <w:rPr>
                <w:rFonts w:ascii="Times New Roman" w:hAnsi="Times New Roman" w:cs="Times New Roman"/>
                <w:sz w:val="20"/>
                <w:szCs w:val="20"/>
                <w:lang w:val="en-US"/>
              </w:rPr>
              <w:t>ECCS</w:t>
            </w:r>
            <w:r w:rsidRPr="003537FB">
              <w:rPr>
                <w:rFonts w:ascii="Times New Roman" w:hAnsi="Times New Roman" w:cs="Times New Roman"/>
                <w:sz w:val="20"/>
                <w:szCs w:val="20"/>
              </w:rPr>
              <w:t>-</w:t>
            </w:r>
            <w:proofErr w:type="spellStart"/>
            <w:r w:rsidRPr="003537FB">
              <w:rPr>
                <w:rFonts w:ascii="Times New Roman" w:hAnsi="Times New Roman" w:cs="Times New Roman"/>
                <w:sz w:val="20"/>
                <w:szCs w:val="20"/>
                <w:lang w:val="en-US"/>
              </w:rPr>
              <w:t>Quanjer</w:t>
            </w:r>
            <w:proofErr w:type="spellEnd"/>
            <w:r w:rsidRPr="003537FB">
              <w:rPr>
                <w:rFonts w:ascii="Times New Roman" w:hAnsi="Times New Roman" w:cs="Times New Roman"/>
                <w:sz w:val="20"/>
                <w:szCs w:val="20"/>
              </w:rPr>
              <w:t xml:space="preserve">, </w:t>
            </w:r>
            <w:proofErr w:type="spellStart"/>
            <w:r w:rsidRPr="003537FB">
              <w:rPr>
                <w:rFonts w:ascii="Times New Roman" w:hAnsi="Times New Roman" w:cs="Times New Roman"/>
                <w:sz w:val="20"/>
                <w:szCs w:val="20"/>
                <w:lang w:val="en-US"/>
              </w:rPr>
              <w:t>Kundson</w:t>
            </w:r>
            <w:proofErr w:type="spellEnd"/>
            <w:r w:rsidRPr="003537FB">
              <w:rPr>
                <w:rFonts w:ascii="Times New Roman" w:hAnsi="Times New Roman" w:cs="Times New Roman"/>
                <w:sz w:val="20"/>
                <w:szCs w:val="20"/>
              </w:rPr>
              <w:t>-</w:t>
            </w:r>
            <w:r w:rsidRPr="003537FB">
              <w:rPr>
                <w:rFonts w:ascii="Times New Roman" w:hAnsi="Times New Roman" w:cs="Times New Roman"/>
                <w:sz w:val="20"/>
                <w:szCs w:val="20"/>
                <w:lang w:val="en-US"/>
              </w:rPr>
              <w:t>ITS</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lastRenderedPageBreak/>
              <w:t xml:space="preserve">Не менее </w:t>
            </w:r>
            <w:r w:rsidRPr="003537FB">
              <w:rPr>
                <w:rFonts w:ascii="Times New Roman" w:hAnsi="Times New Roman" w:cs="Times New Roman"/>
                <w:sz w:val="20"/>
                <w:szCs w:val="20"/>
                <w:lang w:val="en-US"/>
              </w:rPr>
              <w:t xml:space="preserve">1 </w:t>
            </w:r>
            <w:r w:rsidRPr="003537FB">
              <w:rPr>
                <w:rFonts w:ascii="Times New Roman" w:hAnsi="Times New Roman" w:cs="Times New Roman"/>
                <w:sz w:val="20"/>
                <w:szCs w:val="20"/>
              </w:rPr>
              <w:t>шт.</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4</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Электроды конечностей</w:t>
            </w:r>
          </w:p>
        </w:tc>
        <w:tc>
          <w:tcPr>
            <w:tcW w:w="1207" w:type="pct"/>
            <w:tcBorders>
              <w:top w:val="nil"/>
              <w:left w:val="nil"/>
              <w:bottom w:val="single" w:sz="8" w:space="0" w:color="auto"/>
              <w:right w:val="single" w:sz="8" w:space="0" w:color="auto"/>
            </w:tcBorders>
            <w:tcMar>
              <w:top w:w="0" w:type="dxa"/>
              <w:left w:w="108" w:type="dxa"/>
              <w:bottom w:w="0" w:type="dxa"/>
              <w:right w:w="108" w:type="dxa"/>
            </w:tcMar>
          </w:tcPr>
          <w:p w:rsidR="003537FB" w:rsidRPr="003537FB" w:rsidRDefault="003537FB" w:rsidP="00287174">
            <w:pPr>
              <w:pStyle w:val="af"/>
              <w:tabs>
                <w:tab w:val="left" w:pos="936"/>
              </w:tabs>
              <w:jc w:val="both"/>
              <w:rPr>
                <w:rFonts w:ascii="Times New Roman" w:hAnsi="Times New Roman" w:cs="Times New Roman"/>
                <w:sz w:val="20"/>
                <w:szCs w:val="20"/>
              </w:rPr>
            </w:pPr>
            <w:r w:rsidRPr="003537FB">
              <w:rPr>
                <w:rFonts w:ascii="Times New Roman" w:hAnsi="Times New Roman" w:cs="Times New Roman"/>
                <w:sz w:val="20"/>
                <w:szCs w:val="20"/>
              </w:rPr>
              <w:t>Электроды конечностей (многоразовые) в виде «прищепки», для регистрации показаний. 1 комплект состоит из не менее 4 штук</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Изготовлено из пластика с металлическими пластинами. </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Размер не более 14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3.2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6 см.</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Не менее 1 </w:t>
            </w:r>
            <w:proofErr w:type="spellStart"/>
            <w:r w:rsidRPr="003537FB">
              <w:rPr>
                <w:rFonts w:ascii="Times New Roman" w:hAnsi="Times New Roman" w:cs="Times New Roman"/>
                <w:sz w:val="20"/>
                <w:szCs w:val="20"/>
              </w:rPr>
              <w:t>комп</w:t>
            </w:r>
            <w:proofErr w:type="spellEnd"/>
            <w:r w:rsidRPr="003537FB">
              <w:rPr>
                <w:rFonts w:ascii="Times New Roman" w:hAnsi="Times New Roman" w:cs="Times New Roman"/>
                <w:sz w:val="20"/>
                <w:szCs w:val="20"/>
              </w:rPr>
              <w:t>.</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5</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Грудные электроды</w:t>
            </w:r>
          </w:p>
        </w:tc>
        <w:tc>
          <w:tcPr>
            <w:tcW w:w="1207" w:type="pct"/>
            <w:tcBorders>
              <w:top w:val="nil"/>
              <w:left w:val="nil"/>
              <w:bottom w:val="single" w:sz="8" w:space="0" w:color="auto"/>
              <w:right w:val="single" w:sz="8" w:space="0" w:color="auto"/>
            </w:tcBorders>
            <w:tcMar>
              <w:top w:w="0" w:type="dxa"/>
              <w:left w:w="108" w:type="dxa"/>
              <w:bottom w:w="0" w:type="dxa"/>
              <w:right w:w="108" w:type="dxa"/>
            </w:tcMar>
          </w:tcPr>
          <w:p w:rsidR="003537FB" w:rsidRPr="003537FB" w:rsidRDefault="003537FB" w:rsidP="00287174">
            <w:pPr>
              <w:pStyle w:val="af"/>
              <w:tabs>
                <w:tab w:val="left" w:pos="936"/>
              </w:tabs>
              <w:jc w:val="both"/>
              <w:rPr>
                <w:rFonts w:ascii="Times New Roman" w:hAnsi="Times New Roman" w:cs="Times New Roman"/>
                <w:sz w:val="20"/>
                <w:szCs w:val="20"/>
              </w:rPr>
            </w:pPr>
            <w:r w:rsidRPr="003537FB">
              <w:rPr>
                <w:rFonts w:ascii="Times New Roman" w:hAnsi="Times New Roman" w:cs="Times New Roman"/>
                <w:sz w:val="20"/>
                <w:szCs w:val="20"/>
              </w:rPr>
              <w:t>Грудные электроды (многоразовые), в виде «присоски», в количестве 6 штук, для регистрации показаний. 1 комплект состоит из не менее 6 штук</w:t>
            </w:r>
          </w:p>
          <w:p w:rsidR="003537FB" w:rsidRPr="003537FB" w:rsidRDefault="003537FB" w:rsidP="00287174">
            <w:pPr>
              <w:rPr>
                <w:rFonts w:ascii="Times New Roman" w:hAnsi="Times New Roman" w:cs="Times New Roman"/>
                <w:sz w:val="20"/>
                <w:szCs w:val="20"/>
              </w:rPr>
            </w:pPr>
            <w:r w:rsidRPr="003537FB">
              <w:rPr>
                <w:rFonts w:ascii="Times New Roman" w:hAnsi="Times New Roman" w:cs="Times New Roman"/>
                <w:sz w:val="20"/>
                <w:szCs w:val="20"/>
              </w:rPr>
              <w:t xml:space="preserve">Состоит из резиновой груши и металлического основания. </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Размер не более 4.5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2.5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2.5 см. Диаметр металлического основания не более 2-х см.</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Не менее 1 </w:t>
            </w:r>
            <w:proofErr w:type="spellStart"/>
            <w:r w:rsidRPr="003537FB">
              <w:rPr>
                <w:rFonts w:ascii="Times New Roman" w:hAnsi="Times New Roman" w:cs="Times New Roman"/>
                <w:sz w:val="20"/>
                <w:szCs w:val="20"/>
              </w:rPr>
              <w:t>комп</w:t>
            </w:r>
            <w:proofErr w:type="spellEnd"/>
            <w:r w:rsidRPr="003537FB">
              <w:rPr>
                <w:rFonts w:ascii="Times New Roman" w:hAnsi="Times New Roman" w:cs="Times New Roman"/>
                <w:sz w:val="20"/>
                <w:szCs w:val="20"/>
              </w:rPr>
              <w:t>.</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6</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eastAsia="Calibri" w:hAnsi="Times New Roman" w:cs="Times New Roman"/>
                <w:color w:val="auto"/>
                <w:sz w:val="20"/>
                <w:szCs w:val="20"/>
              </w:rPr>
              <w:t xml:space="preserve">Батарея </w:t>
            </w:r>
            <w:proofErr w:type="spellStart"/>
            <w:r w:rsidRPr="003537FB">
              <w:rPr>
                <w:rFonts w:ascii="Times New Roman" w:eastAsia="Calibri" w:hAnsi="Times New Roman" w:cs="Times New Roman"/>
                <w:color w:val="auto"/>
                <w:sz w:val="20"/>
                <w:szCs w:val="20"/>
              </w:rPr>
              <w:t>Li-lon</w:t>
            </w:r>
            <w:proofErr w:type="spellEnd"/>
          </w:p>
        </w:tc>
        <w:tc>
          <w:tcPr>
            <w:tcW w:w="1207" w:type="pct"/>
            <w:tcBorders>
              <w:top w:val="nil"/>
              <w:left w:val="nil"/>
              <w:bottom w:val="single" w:sz="8" w:space="0" w:color="auto"/>
              <w:right w:val="single" w:sz="8" w:space="0" w:color="auto"/>
            </w:tcBorders>
            <w:tcMar>
              <w:top w:w="0" w:type="dxa"/>
              <w:left w:w="108" w:type="dxa"/>
              <w:bottom w:w="0" w:type="dxa"/>
              <w:right w:w="108" w:type="dxa"/>
            </w:tcMar>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 xml:space="preserve">Тип батареи: Литий - </w:t>
            </w:r>
            <w:proofErr w:type="gramStart"/>
            <w:r w:rsidRPr="003537FB">
              <w:rPr>
                <w:rFonts w:ascii="Times New Roman" w:hAnsi="Times New Roman" w:cs="Times New Roman"/>
                <w:sz w:val="20"/>
                <w:szCs w:val="20"/>
              </w:rPr>
              <w:t>ионная</w:t>
            </w:r>
            <w:proofErr w:type="gramEnd"/>
            <w:r w:rsidRPr="003537FB">
              <w:rPr>
                <w:rFonts w:ascii="Times New Roman" w:hAnsi="Times New Roman" w:cs="Times New Roman"/>
                <w:sz w:val="20"/>
                <w:szCs w:val="20"/>
              </w:rPr>
              <w:t xml:space="preserve"> </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Состоит из электродов (катодного материала на алюминиевой фольге и анодного материала на медной фольге), разделённых пористым сепаратором, пропитанным электролитом.</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Не менее 1 шт.</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jc w:val="both"/>
              <w:rPr>
                <w:rFonts w:ascii="Times New Roman" w:hAnsi="Times New Roman" w:cs="Times New Roman"/>
                <w:sz w:val="20"/>
                <w:szCs w:val="20"/>
                <w:lang w:val="en-US"/>
              </w:rPr>
            </w:pPr>
            <w:r w:rsidRPr="003537FB">
              <w:rPr>
                <w:rFonts w:ascii="Times New Roman" w:hAnsi="Times New Roman" w:cs="Times New Roman"/>
                <w:sz w:val="20"/>
                <w:szCs w:val="20"/>
                <w:lang w:val="en-US"/>
              </w:rPr>
              <w:t>7</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Одноразовый мундштук</w:t>
            </w:r>
          </w:p>
        </w:tc>
        <w:tc>
          <w:tcPr>
            <w:tcW w:w="1207" w:type="pct"/>
            <w:tcBorders>
              <w:top w:val="nil"/>
              <w:left w:val="nil"/>
              <w:bottom w:val="single" w:sz="8" w:space="0" w:color="auto"/>
              <w:right w:val="single" w:sz="8" w:space="0" w:color="auto"/>
            </w:tcBorders>
            <w:tcMar>
              <w:top w:w="0" w:type="dxa"/>
              <w:left w:w="108" w:type="dxa"/>
              <w:bottom w:w="0" w:type="dxa"/>
              <w:right w:w="108" w:type="dxa"/>
            </w:tcMar>
          </w:tcPr>
          <w:p w:rsidR="003537FB" w:rsidRPr="003537FB" w:rsidRDefault="003537FB" w:rsidP="00287174">
            <w:pPr>
              <w:contextualSpacing/>
              <w:rPr>
                <w:rFonts w:ascii="Times New Roman" w:hAnsi="Times New Roman" w:cs="Times New Roman"/>
                <w:sz w:val="20"/>
                <w:szCs w:val="20"/>
              </w:rPr>
            </w:pPr>
            <w:r w:rsidRPr="003537FB">
              <w:rPr>
                <w:rFonts w:ascii="Times New Roman" w:hAnsi="Times New Roman" w:cs="Times New Roman"/>
                <w:sz w:val="20"/>
                <w:szCs w:val="20"/>
              </w:rPr>
              <w:t>Мундштук одноразовый от спирометра представляет собой картонную трубочку, предназначенную для измерения дыхательных способностей пациента. </w:t>
            </w:r>
          </w:p>
          <w:p w:rsidR="003537FB" w:rsidRPr="003537FB" w:rsidRDefault="003537FB" w:rsidP="00287174">
            <w:pPr>
              <w:contextualSpacing/>
              <w:rPr>
                <w:rFonts w:ascii="Times New Roman" w:hAnsi="Times New Roman" w:cs="Times New Roman"/>
                <w:sz w:val="20"/>
                <w:szCs w:val="20"/>
              </w:rPr>
            </w:pPr>
            <w:r w:rsidRPr="003537FB">
              <w:rPr>
                <w:rFonts w:ascii="Times New Roman" w:hAnsi="Times New Roman" w:cs="Times New Roman"/>
                <w:sz w:val="20"/>
                <w:szCs w:val="20"/>
              </w:rPr>
              <w:t>Размеры: не более 27 мм – внутренний диаметр,</w:t>
            </w:r>
          </w:p>
          <w:p w:rsidR="003537FB" w:rsidRPr="003537FB" w:rsidRDefault="003537FB" w:rsidP="00287174">
            <w:pPr>
              <w:contextualSpacing/>
              <w:rPr>
                <w:rFonts w:ascii="Times New Roman" w:hAnsi="Times New Roman" w:cs="Times New Roman"/>
                <w:sz w:val="20"/>
                <w:szCs w:val="20"/>
              </w:rPr>
            </w:pPr>
            <w:r w:rsidRPr="003537FB">
              <w:rPr>
                <w:rFonts w:ascii="Times New Roman" w:hAnsi="Times New Roman" w:cs="Times New Roman"/>
                <w:sz w:val="20"/>
                <w:szCs w:val="20"/>
              </w:rPr>
              <w:t>Не менее 120 мм – длина,</w:t>
            </w:r>
          </w:p>
          <w:p w:rsidR="003537FB" w:rsidRPr="003537FB" w:rsidRDefault="003537FB" w:rsidP="00287174">
            <w:pPr>
              <w:contextualSpacing/>
              <w:rPr>
                <w:rFonts w:ascii="Times New Roman" w:hAnsi="Times New Roman" w:cs="Times New Roman"/>
                <w:sz w:val="20"/>
                <w:szCs w:val="20"/>
              </w:rPr>
            </w:pPr>
            <w:r w:rsidRPr="003537FB">
              <w:rPr>
                <w:rFonts w:ascii="Times New Roman" w:hAnsi="Times New Roman" w:cs="Times New Roman"/>
                <w:sz w:val="20"/>
                <w:szCs w:val="20"/>
              </w:rPr>
              <w:t>Не более 1,0 мм – толщина стенки</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Не менее 1 </w:t>
            </w:r>
            <w:proofErr w:type="spellStart"/>
            <w:r w:rsidRPr="003537FB">
              <w:rPr>
                <w:rFonts w:ascii="Times New Roman" w:hAnsi="Times New Roman" w:cs="Times New Roman"/>
                <w:sz w:val="20"/>
                <w:szCs w:val="20"/>
              </w:rPr>
              <w:t>кор</w:t>
            </w:r>
            <w:proofErr w:type="spellEnd"/>
            <w:r w:rsidRPr="003537FB">
              <w:rPr>
                <w:rFonts w:ascii="Times New Roman" w:hAnsi="Times New Roman" w:cs="Times New Roman"/>
                <w:sz w:val="20"/>
                <w:szCs w:val="20"/>
              </w:rPr>
              <w:t>.</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i/>
                <w:iCs/>
                <w:sz w:val="20"/>
                <w:szCs w:val="20"/>
                <w:bdr w:val="none" w:sz="0" w:space="0" w:color="auto" w:frame="1"/>
              </w:rPr>
              <w:t>Расходные материалы и изнашиваемые узлы:</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8</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Бумага для регистрации данных</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pStyle w:val="af"/>
              <w:rPr>
                <w:rFonts w:ascii="Times New Roman" w:hAnsi="Times New Roman" w:cs="Times New Roman"/>
                <w:sz w:val="20"/>
                <w:szCs w:val="20"/>
              </w:rPr>
            </w:pPr>
            <w:r w:rsidRPr="003537FB">
              <w:rPr>
                <w:rFonts w:ascii="Times New Roman" w:hAnsi="Times New Roman" w:cs="Times New Roman"/>
                <w:sz w:val="20"/>
                <w:szCs w:val="20"/>
              </w:rPr>
              <w:t xml:space="preserve">Специализированная, высокочувствительная бумага для регистрации данных ЭКГ </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Размер: не более 215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25 </w:t>
            </w:r>
            <w:proofErr w:type="spellStart"/>
            <w:r w:rsidRPr="003537FB">
              <w:rPr>
                <w:rFonts w:ascii="Times New Roman" w:hAnsi="Times New Roman" w:cs="Times New Roman"/>
                <w:sz w:val="20"/>
                <w:szCs w:val="20"/>
              </w:rPr>
              <w:t>х</w:t>
            </w:r>
            <w:proofErr w:type="spellEnd"/>
            <w:r w:rsidRPr="003537FB">
              <w:rPr>
                <w:rFonts w:ascii="Times New Roman" w:hAnsi="Times New Roman" w:cs="Times New Roman"/>
                <w:sz w:val="20"/>
                <w:szCs w:val="20"/>
              </w:rPr>
              <w:t xml:space="preserve"> 16.</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Не менее 1 шт.</w:t>
            </w:r>
          </w:p>
        </w:tc>
      </w:tr>
      <w:tr w:rsidR="003537FB" w:rsidRPr="003537FB" w:rsidTr="00287174">
        <w:trPr>
          <w:jc w:val="center"/>
        </w:trPr>
        <w:tc>
          <w:tcPr>
            <w:tcW w:w="0" w:type="auto"/>
            <w:vMerge/>
            <w:tcBorders>
              <w:top w:val="nil"/>
              <w:left w:val="single" w:sz="8" w:space="0" w:color="auto"/>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3537FB" w:rsidRPr="003537FB" w:rsidRDefault="003537FB" w:rsidP="00287174">
            <w:pPr>
              <w:rPr>
                <w:rFonts w:ascii="Times New Roman" w:hAnsi="Times New Roman" w:cs="Times New Roman"/>
                <w:sz w:val="20"/>
                <w:szCs w:val="20"/>
              </w:rPr>
            </w:pPr>
          </w:p>
        </w:tc>
        <w:tc>
          <w:tcPr>
            <w:tcW w:w="1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9</w:t>
            </w:r>
          </w:p>
        </w:tc>
        <w:tc>
          <w:tcPr>
            <w:tcW w:w="12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Гель для ЭКГ</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rPr>
                <w:rFonts w:ascii="Times New Roman" w:hAnsi="Times New Roman" w:cs="Times New Roman"/>
                <w:sz w:val="20"/>
                <w:szCs w:val="20"/>
              </w:rPr>
            </w:pPr>
            <w:r w:rsidRPr="003537FB">
              <w:rPr>
                <w:rFonts w:ascii="Times New Roman" w:hAnsi="Times New Roman" w:cs="Times New Roman"/>
                <w:sz w:val="20"/>
                <w:szCs w:val="20"/>
              </w:rPr>
              <w:t>Специализированный гель для улучшения электрического контакта между кожей и электродами</w:t>
            </w:r>
          </w:p>
          <w:p w:rsidR="003537FB" w:rsidRPr="003537FB" w:rsidRDefault="003537FB" w:rsidP="00287174">
            <w:pPr>
              <w:pStyle w:val="af"/>
              <w:rPr>
                <w:rFonts w:ascii="Times New Roman" w:hAnsi="Times New Roman" w:cs="Times New Roman"/>
                <w:sz w:val="20"/>
                <w:szCs w:val="20"/>
              </w:rPr>
            </w:pPr>
            <w:r w:rsidRPr="003537FB">
              <w:rPr>
                <w:rFonts w:ascii="Times New Roman" w:hAnsi="Times New Roman" w:cs="Times New Roman"/>
                <w:sz w:val="20"/>
                <w:szCs w:val="20"/>
              </w:rPr>
              <w:t xml:space="preserve">Объем не менее 250 мл. </w:t>
            </w:r>
          </w:p>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 xml:space="preserve">Состав: дистиллированная вода, </w:t>
            </w:r>
            <w:proofErr w:type="spellStart"/>
            <w:r w:rsidRPr="003537FB">
              <w:rPr>
                <w:rFonts w:ascii="Times New Roman" w:hAnsi="Times New Roman" w:cs="Times New Roman"/>
                <w:sz w:val="20"/>
                <w:szCs w:val="20"/>
              </w:rPr>
              <w:t>карбоксилсодержаций</w:t>
            </w:r>
            <w:proofErr w:type="spellEnd"/>
            <w:r w:rsidRPr="003537FB">
              <w:rPr>
                <w:rFonts w:ascii="Times New Roman" w:hAnsi="Times New Roman" w:cs="Times New Roman"/>
                <w:sz w:val="20"/>
                <w:szCs w:val="20"/>
              </w:rPr>
              <w:t xml:space="preserve"> полимер, </w:t>
            </w:r>
            <w:proofErr w:type="spellStart"/>
            <w:r w:rsidRPr="003537FB">
              <w:rPr>
                <w:rFonts w:ascii="Times New Roman" w:hAnsi="Times New Roman" w:cs="Times New Roman"/>
                <w:sz w:val="20"/>
                <w:szCs w:val="20"/>
              </w:rPr>
              <w:t>триэтаноламин</w:t>
            </w:r>
            <w:proofErr w:type="spellEnd"/>
            <w:r w:rsidRPr="003537FB">
              <w:rPr>
                <w:rFonts w:ascii="Times New Roman" w:hAnsi="Times New Roman" w:cs="Times New Roman"/>
                <w:sz w:val="20"/>
                <w:szCs w:val="20"/>
              </w:rPr>
              <w:t xml:space="preserve">, ДМДМ </w:t>
            </w:r>
            <w:proofErr w:type="spellStart"/>
            <w:r w:rsidRPr="003537FB">
              <w:rPr>
                <w:rFonts w:ascii="Times New Roman" w:hAnsi="Times New Roman" w:cs="Times New Roman"/>
                <w:sz w:val="20"/>
                <w:szCs w:val="20"/>
              </w:rPr>
              <w:t>гидантоин</w:t>
            </w:r>
            <w:proofErr w:type="spellEnd"/>
            <w:r w:rsidRPr="003537FB">
              <w:rPr>
                <w:rFonts w:ascii="Times New Roman" w:hAnsi="Times New Roman" w:cs="Times New Roman"/>
                <w:sz w:val="20"/>
                <w:szCs w:val="20"/>
              </w:rPr>
              <w:t>.</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3537FB" w:rsidRDefault="003537FB" w:rsidP="00287174">
            <w:pPr>
              <w:rPr>
                <w:rFonts w:ascii="Times New Roman" w:hAnsi="Times New Roman" w:cs="Times New Roman"/>
                <w:color w:val="auto"/>
                <w:sz w:val="20"/>
                <w:szCs w:val="20"/>
              </w:rPr>
            </w:pPr>
            <w:r w:rsidRPr="003537FB">
              <w:rPr>
                <w:rFonts w:ascii="Times New Roman" w:hAnsi="Times New Roman" w:cs="Times New Roman"/>
                <w:sz w:val="20"/>
                <w:szCs w:val="20"/>
              </w:rPr>
              <w:t>Не менее 1 шт.</w:t>
            </w:r>
          </w:p>
        </w:tc>
      </w:tr>
      <w:tr w:rsidR="003537FB" w:rsidRPr="003537FB" w:rsidTr="00287174">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3</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Требования к условиям эксплуатации</w:t>
            </w: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pStyle w:val="af"/>
              <w:rPr>
                <w:rFonts w:ascii="Times New Roman" w:hAnsi="Times New Roman" w:cs="Times New Roman"/>
                <w:sz w:val="20"/>
                <w:szCs w:val="20"/>
              </w:rPr>
            </w:pPr>
            <w:r w:rsidRPr="003537FB">
              <w:rPr>
                <w:rFonts w:ascii="Times New Roman" w:hAnsi="Times New Roman" w:cs="Times New Roman"/>
                <w:b/>
                <w:bCs/>
                <w:sz w:val="20"/>
                <w:szCs w:val="20"/>
              </w:rPr>
              <w:t xml:space="preserve">Технические характеристики монитора </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 xml:space="preserve">Рекомендуемая влажность: в диапазоне не более 30~85% / </w:t>
            </w:r>
          </w:p>
          <w:p w:rsidR="003537FB" w:rsidRPr="003537FB" w:rsidRDefault="003537FB" w:rsidP="00287174">
            <w:pPr>
              <w:pStyle w:val="af"/>
              <w:rPr>
                <w:rFonts w:ascii="Times New Roman" w:eastAsia="Malgun Gothic" w:hAnsi="Times New Roman" w:cs="Times New Roman"/>
                <w:sz w:val="20"/>
                <w:szCs w:val="20"/>
              </w:rPr>
            </w:pPr>
            <w:r w:rsidRPr="003537FB">
              <w:rPr>
                <w:rFonts w:ascii="Times New Roman" w:eastAsia="Malgun Gothic" w:hAnsi="Times New Roman" w:cs="Times New Roman"/>
                <w:sz w:val="20"/>
                <w:szCs w:val="20"/>
              </w:rPr>
              <w:t xml:space="preserve">Рекомендуемая температура: в диапазоне не более 10 ~ 40℃ / </w:t>
            </w:r>
          </w:p>
          <w:p w:rsidR="003537FB" w:rsidRPr="003537FB" w:rsidRDefault="003537FB" w:rsidP="00287174">
            <w:pPr>
              <w:jc w:val="both"/>
              <w:rPr>
                <w:rFonts w:ascii="Times New Roman" w:hAnsi="Times New Roman" w:cs="Times New Roman"/>
                <w:sz w:val="20"/>
                <w:szCs w:val="20"/>
              </w:rPr>
            </w:pPr>
            <w:r w:rsidRPr="003537FB">
              <w:rPr>
                <w:rFonts w:ascii="Times New Roman" w:eastAsia="Malgun Gothic" w:hAnsi="Times New Roman" w:cs="Times New Roman"/>
                <w:sz w:val="20"/>
                <w:szCs w:val="20"/>
              </w:rPr>
              <w:t>Атмосферное давление: в диапазоне не более 70 ~ 106 кПа</w:t>
            </w:r>
          </w:p>
        </w:tc>
      </w:tr>
      <w:tr w:rsidR="003537FB" w:rsidRPr="003537FB" w:rsidTr="00287174">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4</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 xml:space="preserve">Условия осуществления поставки медицинской техники </w:t>
            </w:r>
            <w:r w:rsidRPr="003537FB">
              <w:rPr>
                <w:rFonts w:ascii="Times New Roman" w:hAnsi="Times New Roman" w:cs="Times New Roman"/>
                <w:i/>
                <w:iCs/>
                <w:sz w:val="20"/>
                <w:szCs w:val="20"/>
                <w:bdr w:val="none" w:sz="0" w:space="0" w:color="auto" w:frame="1"/>
              </w:rPr>
              <w:t>(в соответствии с ИНКОТЕРМС 2010)</w:t>
            </w: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center"/>
              <w:textAlignment w:val="baseline"/>
              <w:rPr>
                <w:rFonts w:ascii="Times New Roman" w:hAnsi="Times New Roman" w:cs="Times New Roman"/>
                <w:sz w:val="20"/>
                <w:szCs w:val="20"/>
              </w:rPr>
            </w:pPr>
            <w:r w:rsidRPr="003537FB">
              <w:rPr>
                <w:rFonts w:ascii="Times New Roman" w:hAnsi="Times New Roman" w:cs="Times New Roman"/>
                <w:sz w:val="20"/>
                <w:szCs w:val="20"/>
              </w:rPr>
              <w:t>DDP клиент</w:t>
            </w:r>
          </w:p>
        </w:tc>
      </w:tr>
      <w:tr w:rsidR="003537FB" w:rsidRPr="003537FB" w:rsidTr="00287174">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5</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Срок поставки медицинской техники и место дислокации</w:t>
            </w: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7FB" w:rsidRPr="00D15D62" w:rsidRDefault="003537FB" w:rsidP="00287174">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3537FB" w:rsidRPr="0094399E" w:rsidRDefault="003537FB" w:rsidP="00287174">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3537FB" w:rsidRPr="003537FB" w:rsidTr="00287174">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6</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b/>
                <w:bCs/>
                <w:sz w:val="20"/>
                <w:szCs w:val="20"/>
                <w:bdr w:val="none" w:sz="0" w:space="0" w:color="auto" w:frame="1"/>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19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Гарантийное сервисное обслуживание медицинской техники не менее 37 месяцев.</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Плановое техническое обслуживание должно проводиться не реже чем 1 раз в квартал.</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замену отработавших ресурс составных частей;</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замене или восстановлении отдельных частей медицинской техники;</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чистку, смазку и при необходимости переборку основных механизмов и узлов;</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p w:rsidR="003537FB" w:rsidRPr="003537FB" w:rsidRDefault="003537FB" w:rsidP="00287174">
            <w:pPr>
              <w:jc w:val="both"/>
              <w:textAlignment w:val="baseline"/>
              <w:rPr>
                <w:rFonts w:ascii="Times New Roman" w:hAnsi="Times New Roman" w:cs="Times New Roman"/>
                <w:sz w:val="20"/>
                <w:szCs w:val="20"/>
              </w:rPr>
            </w:pPr>
            <w:r w:rsidRPr="003537FB">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3537FB">
              <w:rPr>
                <w:rFonts w:ascii="Times New Roman" w:hAnsi="Times New Roman" w:cs="Times New Roman"/>
                <w:sz w:val="20"/>
                <w:szCs w:val="20"/>
              </w:rPr>
              <w:t>Р</w:t>
            </w:r>
            <w:proofErr w:type="gramEnd"/>
            <w:r w:rsidRPr="003537FB">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3537FB" w:rsidRDefault="003537FB" w:rsidP="003537FB">
      <w:pPr>
        <w:jc w:val="center"/>
        <w:rPr>
          <w:rFonts w:ascii="Times New Roman" w:hAnsi="Times New Roman" w:cs="Times New Roman"/>
          <w:b/>
          <w:spacing w:val="2"/>
          <w:sz w:val="24"/>
          <w:szCs w:val="18"/>
        </w:rPr>
      </w:pPr>
    </w:p>
    <w:p w:rsidR="003537FB" w:rsidRPr="00873ED2" w:rsidRDefault="003537FB" w:rsidP="003537FB">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3537FB" w:rsidRPr="00873ED2" w:rsidRDefault="003537FB" w:rsidP="003537FB">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3537FB" w:rsidRPr="00873ED2" w:rsidRDefault="003537FB" w:rsidP="003537FB">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sidR="00E8261A">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rsidR="003537FB" w:rsidRDefault="003537FB" w:rsidP="003537FB">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xml:space="preserve">) В случае поставки медицинской техники, относящейся к средствам измерения, - копия сертификата, выданного уполномоченным органом в </w:t>
      </w:r>
      <w:r w:rsidRPr="00D94425">
        <w:rPr>
          <w:rFonts w:ascii="Times New Roman" w:hAnsi="Times New Roman" w:cs="Times New Roman"/>
          <w:sz w:val="20"/>
          <w:szCs w:val="20"/>
        </w:rPr>
        <w:lastRenderedPageBreak/>
        <w:t>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3537FB" w:rsidRDefault="003537FB" w:rsidP="003537FB">
      <w:pPr>
        <w:jc w:val="center"/>
        <w:rPr>
          <w:rFonts w:ascii="Times New Roman" w:hAnsi="Times New Roman" w:cs="Times New Roman"/>
          <w:b/>
          <w:spacing w:val="2"/>
          <w:sz w:val="24"/>
          <w:szCs w:val="18"/>
        </w:rPr>
      </w:pPr>
    </w:p>
    <w:p w:rsidR="00287174" w:rsidRDefault="00287174" w:rsidP="00287174">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6</w:t>
      </w:r>
    </w:p>
    <w:p w:rsidR="00287174" w:rsidRDefault="00287174" w:rsidP="003537FB">
      <w:pPr>
        <w:jc w:val="center"/>
        <w:rPr>
          <w:rFonts w:ascii="Times New Roman" w:hAnsi="Times New Roman" w:cs="Times New Roman"/>
          <w:b/>
          <w:spacing w:val="2"/>
          <w:sz w:val="24"/>
          <w:szCs w:val="1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394"/>
        <w:gridCol w:w="1843"/>
      </w:tblGrid>
      <w:tr w:rsidR="00287174" w:rsidRPr="00287174" w:rsidTr="00287174">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287174" w:rsidRDefault="00287174" w:rsidP="00287174">
            <w:pPr>
              <w:ind w:left="-108"/>
              <w:jc w:val="center"/>
              <w:rPr>
                <w:rFonts w:ascii="Times New Roman" w:hAnsi="Times New Roman" w:cs="Times New Roman"/>
                <w:b/>
                <w:sz w:val="20"/>
                <w:szCs w:val="20"/>
              </w:rPr>
            </w:pPr>
            <w:r w:rsidRPr="00287174">
              <w:rPr>
                <w:rFonts w:ascii="Times New Roman" w:hAnsi="Times New Roman" w:cs="Times New Roman"/>
                <w:b/>
                <w:sz w:val="20"/>
                <w:szCs w:val="20"/>
              </w:rPr>
              <w:t xml:space="preserve">№ </w:t>
            </w:r>
            <w:proofErr w:type="spellStart"/>
            <w:proofErr w:type="gramStart"/>
            <w:r w:rsidRPr="00287174">
              <w:rPr>
                <w:rFonts w:ascii="Times New Roman" w:hAnsi="Times New Roman" w:cs="Times New Roman"/>
                <w:b/>
                <w:sz w:val="20"/>
                <w:szCs w:val="20"/>
              </w:rPr>
              <w:t>п</w:t>
            </w:r>
            <w:proofErr w:type="spellEnd"/>
            <w:proofErr w:type="gramEnd"/>
            <w:r w:rsidRPr="00287174">
              <w:rPr>
                <w:rFonts w:ascii="Times New Roman" w:hAnsi="Times New Roman" w:cs="Times New Roman"/>
                <w:b/>
                <w:sz w:val="20"/>
                <w:szCs w:val="20"/>
              </w:rPr>
              <w:t>/</w:t>
            </w:r>
            <w:proofErr w:type="spellStart"/>
            <w:r w:rsidRPr="00287174">
              <w:rPr>
                <w:rFonts w:ascii="Times New Roman" w:hAnsi="Times New Roman" w:cs="Times New Roman"/>
                <w:b/>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287174" w:rsidRDefault="00287174" w:rsidP="00287174">
            <w:pPr>
              <w:tabs>
                <w:tab w:val="left" w:pos="450"/>
              </w:tabs>
              <w:jc w:val="center"/>
              <w:rPr>
                <w:rFonts w:ascii="Times New Roman" w:hAnsi="Times New Roman" w:cs="Times New Roman"/>
                <w:b/>
                <w:sz w:val="20"/>
                <w:szCs w:val="20"/>
              </w:rPr>
            </w:pPr>
            <w:r w:rsidRPr="00287174">
              <w:rPr>
                <w:rFonts w:ascii="Times New Roman" w:hAnsi="Times New Roman" w:cs="Times New Roman"/>
                <w:b/>
                <w:sz w:val="20"/>
                <w:szCs w:val="20"/>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287174" w:rsidRDefault="00287174" w:rsidP="00287174">
            <w:pPr>
              <w:tabs>
                <w:tab w:val="left" w:pos="450"/>
              </w:tabs>
              <w:jc w:val="center"/>
              <w:rPr>
                <w:rFonts w:ascii="Times New Roman" w:hAnsi="Times New Roman" w:cs="Times New Roman"/>
                <w:b/>
                <w:sz w:val="20"/>
                <w:szCs w:val="20"/>
              </w:rPr>
            </w:pPr>
            <w:r w:rsidRPr="00287174">
              <w:rPr>
                <w:rFonts w:ascii="Times New Roman" w:hAnsi="Times New Roman" w:cs="Times New Roman"/>
                <w:b/>
                <w:sz w:val="20"/>
                <w:szCs w:val="20"/>
              </w:rPr>
              <w:t>Описание</w:t>
            </w:r>
          </w:p>
        </w:tc>
      </w:tr>
      <w:tr w:rsidR="00287174" w:rsidRPr="00287174" w:rsidTr="002871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tabs>
                <w:tab w:val="left" w:pos="450"/>
              </w:tabs>
              <w:jc w:val="center"/>
              <w:rPr>
                <w:rFonts w:ascii="Times New Roman" w:hAnsi="Times New Roman" w:cs="Times New Roman"/>
                <w:b/>
                <w:sz w:val="20"/>
                <w:szCs w:val="20"/>
              </w:rPr>
            </w:pPr>
            <w:r w:rsidRPr="00287174">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tabs>
                <w:tab w:val="left" w:pos="450"/>
              </w:tabs>
              <w:ind w:right="-108"/>
              <w:rPr>
                <w:rFonts w:ascii="Times New Roman" w:hAnsi="Times New Roman" w:cs="Times New Roman"/>
                <w:b/>
                <w:sz w:val="20"/>
                <w:szCs w:val="20"/>
              </w:rPr>
            </w:pPr>
            <w:r w:rsidRPr="00287174">
              <w:rPr>
                <w:rFonts w:ascii="Times New Roman" w:hAnsi="Times New Roman" w:cs="Times New Roman"/>
                <w:b/>
                <w:sz w:val="20"/>
                <w:szCs w:val="20"/>
              </w:rPr>
              <w:t>Наименование медицинской техники (далее – МТ)</w:t>
            </w:r>
          </w:p>
          <w:p w:rsidR="00287174" w:rsidRPr="00287174" w:rsidRDefault="00287174" w:rsidP="00287174">
            <w:pPr>
              <w:tabs>
                <w:tab w:val="left" w:pos="450"/>
              </w:tabs>
              <w:ind w:right="-108"/>
              <w:rPr>
                <w:rFonts w:ascii="Times New Roman" w:hAnsi="Times New Roman" w:cs="Times New Roman"/>
                <w:b/>
                <w:i/>
                <w:sz w:val="20"/>
                <w:szCs w:val="20"/>
              </w:rPr>
            </w:pPr>
            <w:r w:rsidRPr="00287174">
              <w:rPr>
                <w:rFonts w:ascii="Times New Roman" w:hAnsi="Times New Roman" w:cs="Times New Roman"/>
                <w:i/>
                <w:sz w:val="20"/>
                <w:szCs w:val="20"/>
              </w:rPr>
              <w:t>(в соответствии с государственным реестром МТ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287174" w:rsidRPr="00287174" w:rsidRDefault="00287174" w:rsidP="00287174">
            <w:pPr>
              <w:spacing w:line="360" w:lineRule="auto"/>
              <w:rPr>
                <w:rFonts w:ascii="Times New Roman" w:hAnsi="Times New Roman" w:cs="Times New Roman"/>
                <w:b/>
                <w:sz w:val="20"/>
                <w:szCs w:val="20"/>
              </w:rPr>
            </w:pPr>
            <w:r w:rsidRPr="00287174">
              <w:rPr>
                <w:rFonts w:ascii="Times New Roman" w:hAnsi="Times New Roman" w:cs="Times New Roman"/>
                <w:b/>
                <w:sz w:val="20"/>
                <w:szCs w:val="20"/>
              </w:rPr>
              <w:t xml:space="preserve">Электрокардиограф </w:t>
            </w:r>
          </w:p>
        </w:tc>
      </w:tr>
      <w:tr w:rsidR="00287174" w:rsidRPr="00287174" w:rsidTr="002871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tabs>
                <w:tab w:val="left" w:pos="450"/>
              </w:tabs>
              <w:jc w:val="center"/>
              <w:rPr>
                <w:rFonts w:ascii="Times New Roman" w:hAnsi="Times New Roman" w:cs="Times New Roman"/>
                <w:b/>
                <w:sz w:val="20"/>
                <w:szCs w:val="20"/>
              </w:rPr>
            </w:pPr>
            <w:r w:rsidRPr="00287174">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tabs>
                <w:tab w:val="left" w:pos="450"/>
              </w:tabs>
              <w:ind w:right="-108"/>
              <w:rPr>
                <w:rFonts w:ascii="Times New Roman" w:hAnsi="Times New Roman" w:cs="Times New Roman"/>
                <w:i/>
                <w:sz w:val="20"/>
                <w:szCs w:val="20"/>
              </w:rPr>
            </w:pPr>
            <w:r w:rsidRPr="00287174">
              <w:rPr>
                <w:rFonts w:ascii="Times New Roman" w:hAnsi="Times New Roman" w:cs="Times New Roman"/>
                <w:b/>
                <w:sz w:val="20"/>
                <w:szCs w:val="20"/>
              </w:rPr>
              <w:t>Наименование МТ, относящейся к средствам измерени</w:t>
            </w:r>
            <w:proofErr w:type="gramStart"/>
            <w:r w:rsidRPr="00287174">
              <w:rPr>
                <w:rFonts w:ascii="Times New Roman" w:hAnsi="Times New Roman" w:cs="Times New Roman"/>
                <w:b/>
                <w:sz w:val="20"/>
                <w:szCs w:val="20"/>
              </w:rPr>
              <w:t>я</w:t>
            </w:r>
            <w:r w:rsidRPr="00287174">
              <w:rPr>
                <w:rFonts w:ascii="Times New Roman" w:hAnsi="Times New Roman" w:cs="Times New Roman"/>
                <w:sz w:val="20"/>
                <w:szCs w:val="20"/>
              </w:rPr>
              <w:t>(</w:t>
            </w:r>
            <w:proofErr w:type="gramEnd"/>
            <w:r w:rsidRPr="00287174">
              <w:rPr>
                <w:rFonts w:ascii="Times New Roman" w:hAnsi="Times New Roman" w:cs="Times New Roman"/>
                <w:i/>
                <w:sz w:val="20"/>
                <w:szCs w:val="20"/>
              </w:rPr>
              <w:t>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287174" w:rsidRPr="00287174" w:rsidRDefault="00287174" w:rsidP="00287174">
            <w:pPr>
              <w:spacing w:line="360" w:lineRule="auto"/>
              <w:rPr>
                <w:rFonts w:ascii="Times New Roman" w:hAnsi="Times New Roman" w:cs="Times New Roman"/>
                <w:b/>
                <w:sz w:val="20"/>
                <w:szCs w:val="20"/>
              </w:rPr>
            </w:pPr>
            <w:r w:rsidRPr="00287174">
              <w:rPr>
                <w:rFonts w:ascii="Times New Roman" w:hAnsi="Times New Roman" w:cs="Times New Roman"/>
                <w:b/>
                <w:sz w:val="20"/>
                <w:szCs w:val="20"/>
              </w:rPr>
              <w:t xml:space="preserve">Электрокардиограф </w:t>
            </w:r>
          </w:p>
        </w:tc>
      </w:tr>
      <w:tr w:rsidR="00287174" w:rsidRPr="00287174" w:rsidTr="00287174">
        <w:trPr>
          <w:trHeight w:val="611"/>
        </w:trPr>
        <w:tc>
          <w:tcPr>
            <w:tcW w:w="709" w:type="dxa"/>
            <w:vMerge w:val="restart"/>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r w:rsidRPr="00287174">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r w:rsidRPr="00287174">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i/>
                <w:sz w:val="20"/>
                <w:szCs w:val="20"/>
              </w:rPr>
            </w:pPr>
            <w:r w:rsidRPr="00287174">
              <w:rPr>
                <w:rFonts w:ascii="Times New Roman" w:hAnsi="Times New Roman" w:cs="Times New Roman"/>
                <w:i/>
                <w:sz w:val="20"/>
                <w:szCs w:val="20"/>
              </w:rPr>
              <w:t>№</w:t>
            </w:r>
          </w:p>
          <w:p w:rsidR="00287174" w:rsidRPr="00287174" w:rsidRDefault="00287174" w:rsidP="00287174">
            <w:pPr>
              <w:jc w:val="center"/>
              <w:rPr>
                <w:rFonts w:ascii="Times New Roman" w:hAnsi="Times New Roman" w:cs="Times New Roman"/>
                <w:i/>
                <w:sz w:val="20"/>
                <w:szCs w:val="20"/>
              </w:rPr>
            </w:pPr>
            <w:proofErr w:type="spellStart"/>
            <w:proofErr w:type="gramStart"/>
            <w:r w:rsidRPr="00287174">
              <w:rPr>
                <w:rFonts w:ascii="Times New Roman" w:hAnsi="Times New Roman" w:cs="Times New Roman"/>
                <w:i/>
                <w:sz w:val="20"/>
                <w:szCs w:val="20"/>
              </w:rPr>
              <w:t>п</w:t>
            </w:r>
            <w:proofErr w:type="spellEnd"/>
            <w:proofErr w:type="gramEnd"/>
            <w:r w:rsidRPr="00287174">
              <w:rPr>
                <w:rFonts w:ascii="Times New Roman" w:hAnsi="Times New Roman" w:cs="Times New Roman"/>
                <w:i/>
                <w:sz w:val="20"/>
                <w:szCs w:val="20"/>
              </w:rPr>
              <w:t>/</w:t>
            </w:r>
            <w:proofErr w:type="spellStart"/>
            <w:r w:rsidRPr="00287174">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ind w:left="-97" w:right="-86"/>
              <w:jc w:val="center"/>
              <w:rPr>
                <w:rFonts w:ascii="Times New Roman" w:hAnsi="Times New Roman" w:cs="Times New Roman"/>
                <w:i/>
                <w:sz w:val="20"/>
                <w:szCs w:val="20"/>
              </w:rPr>
            </w:pPr>
            <w:r w:rsidRPr="00287174">
              <w:rPr>
                <w:rFonts w:ascii="Times New Roman" w:hAnsi="Times New Roman" w:cs="Times New Roman"/>
                <w:i/>
                <w:sz w:val="20"/>
                <w:szCs w:val="20"/>
              </w:rPr>
              <w:t xml:space="preserve">Наименование </w:t>
            </w:r>
            <w:proofErr w:type="gramStart"/>
            <w:r w:rsidRPr="00287174">
              <w:rPr>
                <w:rFonts w:ascii="Times New Roman" w:hAnsi="Times New Roman" w:cs="Times New Roman"/>
                <w:i/>
                <w:sz w:val="20"/>
                <w:szCs w:val="20"/>
              </w:rPr>
              <w:t>комплектующего</w:t>
            </w:r>
            <w:proofErr w:type="gramEnd"/>
            <w:r w:rsidRPr="00287174">
              <w:rPr>
                <w:rFonts w:ascii="Times New Roman" w:hAnsi="Times New Roman" w:cs="Times New Roman"/>
                <w:i/>
                <w:sz w:val="20"/>
                <w:szCs w:val="20"/>
              </w:rPr>
              <w:t xml:space="preserve"> к МТ </w:t>
            </w:r>
          </w:p>
          <w:p w:rsidR="00287174" w:rsidRPr="00287174" w:rsidRDefault="00287174" w:rsidP="00287174">
            <w:pPr>
              <w:ind w:left="-97" w:right="-86"/>
              <w:jc w:val="center"/>
              <w:rPr>
                <w:rFonts w:ascii="Times New Roman" w:hAnsi="Times New Roman" w:cs="Times New Roman"/>
                <w:i/>
                <w:sz w:val="20"/>
                <w:szCs w:val="20"/>
              </w:rPr>
            </w:pPr>
            <w:r w:rsidRPr="00287174">
              <w:rPr>
                <w:rFonts w:ascii="Times New Roman" w:hAnsi="Times New Roman" w:cs="Times New Roman"/>
                <w:i/>
                <w:sz w:val="20"/>
                <w:szCs w:val="20"/>
              </w:rPr>
              <w:t>(в соответствии с государственным реестром МТ)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ind w:left="-97" w:right="-86"/>
              <w:jc w:val="center"/>
              <w:rPr>
                <w:rFonts w:ascii="Times New Roman" w:hAnsi="Times New Roman" w:cs="Times New Roman"/>
                <w:i/>
                <w:sz w:val="20"/>
                <w:szCs w:val="20"/>
              </w:rPr>
            </w:pPr>
            <w:r w:rsidRPr="00287174">
              <w:rPr>
                <w:rFonts w:ascii="Times New Roman" w:hAnsi="Times New Roman" w:cs="Times New Roman"/>
                <w:i/>
                <w:sz w:val="20"/>
                <w:szCs w:val="20"/>
              </w:rPr>
              <w:t xml:space="preserve">Краткая техническая характеристика </w:t>
            </w:r>
            <w:proofErr w:type="gramStart"/>
            <w:r w:rsidRPr="00287174">
              <w:rPr>
                <w:rFonts w:ascii="Times New Roman" w:hAnsi="Times New Roman" w:cs="Times New Roman"/>
                <w:i/>
                <w:sz w:val="20"/>
                <w:szCs w:val="20"/>
              </w:rPr>
              <w:t>комплектующего</w:t>
            </w:r>
            <w:proofErr w:type="gramEnd"/>
            <w:r w:rsidRPr="00287174">
              <w:rPr>
                <w:rFonts w:ascii="Times New Roman" w:hAnsi="Times New Roman" w:cs="Times New Roman"/>
                <w:i/>
                <w:sz w:val="20"/>
                <w:szCs w:val="20"/>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ind w:left="-97" w:right="-86"/>
              <w:jc w:val="center"/>
              <w:rPr>
                <w:rFonts w:ascii="Times New Roman" w:hAnsi="Times New Roman" w:cs="Times New Roman"/>
                <w:i/>
                <w:sz w:val="20"/>
                <w:szCs w:val="20"/>
              </w:rPr>
            </w:pPr>
            <w:r w:rsidRPr="00287174">
              <w:rPr>
                <w:rFonts w:ascii="Times New Roman" w:hAnsi="Times New Roman" w:cs="Times New Roman"/>
                <w:i/>
                <w:sz w:val="20"/>
                <w:szCs w:val="20"/>
              </w:rPr>
              <w:t>Требуемое количество</w:t>
            </w:r>
          </w:p>
          <w:p w:rsidR="00287174" w:rsidRPr="00287174" w:rsidRDefault="00287174" w:rsidP="00287174">
            <w:pPr>
              <w:ind w:left="-97" w:right="-86"/>
              <w:jc w:val="center"/>
              <w:rPr>
                <w:rFonts w:ascii="Times New Roman" w:hAnsi="Times New Roman" w:cs="Times New Roman"/>
                <w:i/>
                <w:sz w:val="20"/>
                <w:szCs w:val="20"/>
              </w:rPr>
            </w:pPr>
            <w:r w:rsidRPr="00287174">
              <w:rPr>
                <w:rFonts w:ascii="Times New Roman" w:hAnsi="Times New Roman" w:cs="Times New Roman"/>
                <w:i/>
                <w:sz w:val="20"/>
                <w:szCs w:val="20"/>
              </w:rPr>
              <w:t>(с указанием единицы измерения)</w:t>
            </w:r>
          </w:p>
        </w:tc>
      </w:tr>
      <w:tr w:rsidR="00287174" w:rsidRPr="00287174" w:rsidTr="00287174">
        <w:trPr>
          <w:trHeight w:val="141"/>
        </w:trPr>
        <w:tc>
          <w:tcPr>
            <w:tcW w:w="709" w:type="dxa"/>
            <w:vMerge/>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287174" w:rsidRPr="00287174" w:rsidRDefault="00287174" w:rsidP="00287174">
            <w:pPr>
              <w:rPr>
                <w:rFonts w:ascii="Times New Roman" w:hAnsi="Times New Roman" w:cs="Times New Roman"/>
                <w:i/>
                <w:sz w:val="20"/>
                <w:szCs w:val="20"/>
              </w:rPr>
            </w:pPr>
            <w:r w:rsidRPr="00287174">
              <w:rPr>
                <w:rFonts w:ascii="Times New Roman" w:hAnsi="Times New Roman" w:cs="Times New Roman"/>
                <w:i/>
                <w:sz w:val="20"/>
                <w:szCs w:val="20"/>
              </w:rPr>
              <w:t>Основные комплектующие</w:t>
            </w:r>
          </w:p>
        </w:tc>
      </w:tr>
      <w:tr w:rsidR="00287174" w:rsidRPr="00287174" w:rsidTr="00287174">
        <w:trPr>
          <w:trHeight w:val="141"/>
        </w:trPr>
        <w:tc>
          <w:tcPr>
            <w:tcW w:w="709" w:type="dxa"/>
            <w:vMerge/>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eastAsia="Calibri" w:hAnsi="Times New Roman" w:cs="Times New Roman"/>
                <w:sz w:val="20"/>
                <w:szCs w:val="20"/>
              </w:rPr>
              <w:t>Электрокардиограф</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Отведения ЭКГ</w:t>
            </w:r>
            <w:r w:rsidRPr="00287174">
              <w:rPr>
                <w:rFonts w:ascii="Times New Roman" w:eastAsia="Batang" w:hAnsi="Times New Roman" w:cs="Times New Roman"/>
                <w:sz w:val="20"/>
                <w:szCs w:val="20"/>
              </w:rPr>
              <w:t xml:space="preserve"> не менее 10 параллельных отведений ЭКГ</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Размеры</w:t>
            </w:r>
            <w:r w:rsidRPr="00287174">
              <w:rPr>
                <w:rFonts w:ascii="Times New Roman" w:eastAsia="Batang" w:hAnsi="Times New Roman" w:cs="Times New Roman"/>
                <w:sz w:val="20"/>
                <w:szCs w:val="20"/>
              </w:rPr>
              <w:t xml:space="preserve"> не более 296 </w:t>
            </w:r>
            <w:proofErr w:type="spellStart"/>
            <w:r w:rsidRPr="00287174">
              <w:rPr>
                <w:rFonts w:ascii="Times New Roman" w:eastAsia="Batang" w:hAnsi="Times New Roman" w:cs="Times New Roman"/>
                <w:sz w:val="20"/>
                <w:szCs w:val="20"/>
              </w:rPr>
              <w:t>х</w:t>
            </w:r>
            <w:proofErr w:type="spellEnd"/>
            <w:r w:rsidRPr="00287174">
              <w:rPr>
                <w:rFonts w:ascii="Times New Roman" w:eastAsia="Batang" w:hAnsi="Times New Roman" w:cs="Times New Roman"/>
                <w:sz w:val="20"/>
                <w:szCs w:val="20"/>
              </w:rPr>
              <w:t xml:space="preserve"> 305.5 </w:t>
            </w:r>
            <w:proofErr w:type="spellStart"/>
            <w:r w:rsidRPr="00287174">
              <w:rPr>
                <w:rFonts w:ascii="Times New Roman" w:eastAsia="Batang" w:hAnsi="Times New Roman" w:cs="Times New Roman"/>
                <w:sz w:val="20"/>
                <w:szCs w:val="20"/>
              </w:rPr>
              <w:t>х</w:t>
            </w:r>
            <w:proofErr w:type="spellEnd"/>
            <w:r w:rsidRPr="00287174">
              <w:rPr>
                <w:rFonts w:ascii="Times New Roman" w:eastAsia="Batang" w:hAnsi="Times New Roman" w:cs="Times New Roman"/>
                <w:sz w:val="20"/>
                <w:szCs w:val="20"/>
              </w:rPr>
              <w:t xml:space="preserve"> </w:t>
            </w:r>
            <w:smartTag w:uri="urn:schemas-microsoft-com:office:smarttags" w:element="metricconverter">
              <w:smartTagPr>
                <w:attr w:name="ProductID" w:val="92.5 мм"/>
              </w:smartTagPr>
              <w:r w:rsidRPr="00287174">
                <w:rPr>
                  <w:rFonts w:ascii="Times New Roman" w:eastAsia="Batang" w:hAnsi="Times New Roman" w:cs="Times New Roman"/>
                  <w:sz w:val="20"/>
                  <w:szCs w:val="20"/>
                </w:rPr>
                <w:t>92.5 мм</w:t>
              </w:r>
            </w:smartTag>
            <w:r w:rsidRPr="00287174">
              <w:rPr>
                <w:rFonts w:ascii="Times New Roman" w:eastAsia="Batang" w:hAnsi="Times New Roman" w:cs="Times New Roman"/>
                <w:sz w:val="20"/>
                <w:szCs w:val="20"/>
              </w:rPr>
              <w:t>, вес не более. 3 кг.</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Фиксирующие каналы</w:t>
            </w:r>
            <w:r w:rsidRPr="00287174">
              <w:rPr>
                <w:rFonts w:ascii="Times New Roman" w:eastAsia="Batang" w:hAnsi="Times New Roman" w:cs="Times New Roman"/>
                <w:sz w:val="20"/>
                <w:szCs w:val="20"/>
              </w:rPr>
              <w:t xml:space="preserve"> не менее 3, 6, 12 каналов (не более 60 секунд)</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Чувствительность</w:t>
            </w:r>
            <w:r w:rsidRPr="00287174">
              <w:rPr>
                <w:rFonts w:ascii="Times New Roman" w:eastAsia="Batang" w:hAnsi="Times New Roman" w:cs="Times New Roman"/>
                <w:sz w:val="20"/>
                <w:szCs w:val="20"/>
              </w:rPr>
              <w:t xml:space="preserve"> не менее 5,10,20 мм/мВ и </w:t>
            </w:r>
            <w:proofErr w:type="spellStart"/>
            <w:r w:rsidRPr="00287174">
              <w:rPr>
                <w:rFonts w:ascii="Times New Roman" w:eastAsia="Batang" w:hAnsi="Times New Roman" w:cs="Times New Roman"/>
                <w:sz w:val="20"/>
                <w:szCs w:val="20"/>
              </w:rPr>
              <w:t>auto</w:t>
            </w:r>
            <w:proofErr w:type="spellEnd"/>
            <w:r w:rsidRPr="00287174">
              <w:rPr>
                <w:rFonts w:ascii="Times New Roman" w:eastAsia="Batang" w:hAnsi="Times New Roman" w:cs="Times New Roman"/>
                <w:sz w:val="20"/>
                <w:szCs w:val="20"/>
              </w:rPr>
              <w:t xml:space="preserve"> (I ~ </w:t>
            </w:r>
            <w:proofErr w:type="spellStart"/>
            <w:r w:rsidRPr="00287174">
              <w:rPr>
                <w:rFonts w:ascii="Times New Roman" w:eastAsia="Batang" w:hAnsi="Times New Roman" w:cs="Times New Roman"/>
                <w:sz w:val="20"/>
                <w:szCs w:val="20"/>
              </w:rPr>
              <w:t>aVF</w:t>
            </w:r>
            <w:proofErr w:type="spellEnd"/>
            <w:r w:rsidRPr="00287174">
              <w:rPr>
                <w:rFonts w:ascii="Times New Roman" w:eastAsia="Batang" w:hAnsi="Times New Roman" w:cs="Times New Roman"/>
                <w:sz w:val="20"/>
                <w:szCs w:val="20"/>
              </w:rPr>
              <w:t>: 10мм/мВ, V1~V6: 10мм/мВ)</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Выбор скорости печати</w:t>
            </w:r>
            <w:r w:rsidRPr="00287174">
              <w:rPr>
                <w:rFonts w:ascii="Times New Roman" w:eastAsia="Batang" w:hAnsi="Times New Roman" w:cs="Times New Roman"/>
                <w:sz w:val="20"/>
                <w:szCs w:val="20"/>
              </w:rPr>
              <w:t xml:space="preserve"> не менее 12.5, 25, 50 мм/</w:t>
            </w:r>
            <w:proofErr w:type="gramStart"/>
            <w:r w:rsidRPr="00287174">
              <w:rPr>
                <w:rFonts w:ascii="Times New Roman" w:eastAsia="Batang" w:hAnsi="Times New Roman" w:cs="Times New Roman"/>
                <w:sz w:val="20"/>
                <w:szCs w:val="20"/>
              </w:rPr>
              <w:t>с</w:t>
            </w:r>
            <w:proofErr w:type="gramEnd"/>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 xml:space="preserve">Частота амплитудно-импульсной модуляции  </w:t>
            </w:r>
            <w:r w:rsidRPr="00287174">
              <w:rPr>
                <w:rFonts w:ascii="Times New Roman" w:eastAsia="Batang" w:hAnsi="Times New Roman" w:cs="Times New Roman"/>
                <w:sz w:val="20"/>
                <w:szCs w:val="20"/>
              </w:rPr>
              <w:t>не менее</w:t>
            </w:r>
            <w:r w:rsidRPr="00287174">
              <w:rPr>
                <w:rFonts w:ascii="Times New Roman" w:eastAsia="Batang" w:hAnsi="Times New Roman" w:cs="Times New Roman"/>
                <w:b/>
                <w:sz w:val="20"/>
                <w:szCs w:val="20"/>
              </w:rPr>
              <w:t xml:space="preserve"> </w:t>
            </w:r>
            <w:r w:rsidRPr="00287174">
              <w:rPr>
                <w:rFonts w:ascii="Times New Roman" w:eastAsia="Batang" w:hAnsi="Times New Roman" w:cs="Times New Roman"/>
                <w:sz w:val="20"/>
                <w:szCs w:val="20"/>
              </w:rPr>
              <w:t>500 импульсов/сек</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Фильтры</w:t>
            </w:r>
            <w:r w:rsidRPr="00287174">
              <w:rPr>
                <w:rFonts w:ascii="Times New Roman" w:eastAsia="Batang" w:hAnsi="Times New Roman" w:cs="Times New Roman"/>
                <w:sz w:val="20"/>
                <w:szCs w:val="20"/>
              </w:rPr>
              <w:t xml:space="preserve"> </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Сетевой (не менее 50/60 Гц, -20dB)</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Фильтр ЭМГ (не менее 25-35 Гц, -3dB)</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Базовая линия (не менее 0.1 Гц, -3dB)</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Фильтр нижних частот (выкл., 40 Гц, 100 Гц, 150 Гц)</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lastRenderedPageBreak/>
              <w:t>Дисплей</w:t>
            </w:r>
            <w:r w:rsidRPr="00287174">
              <w:rPr>
                <w:rFonts w:ascii="Times New Roman" w:eastAsia="Batang" w:hAnsi="Times New Roman" w:cs="Times New Roman"/>
                <w:sz w:val="20"/>
                <w:szCs w:val="20"/>
              </w:rPr>
              <w:t xml:space="preserve"> ЖК-дисплей не более 2х16 знаков</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Индикатор LED</w:t>
            </w:r>
            <w:r w:rsidRPr="00287174">
              <w:rPr>
                <w:rFonts w:ascii="Times New Roman" w:eastAsia="Batang" w:hAnsi="Times New Roman" w:cs="Times New Roman"/>
                <w:sz w:val="20"/>
                <w:szCs w:val="20"/>
              </w:rPr>
              <w:t xml:space="preserve"> наличие качество сигнала, источник питания, батарея</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Данные пациента</w:t>
            </w:r>
            <w:r w:rsidRPr="00287174">
              <w:rPr>
                <w:rFonts w:ascii="Times New Roman" w:eastAsia="Batang" w:hAnsi="Times New Roman" w:cs="Times New Roman"/>
                <w:sz w:val="20"/>
                <w:szCs w:val="20"/>
              </w:rPr>
              <w:t xml:space="preserve"> наличие Индивидуальный номер, имя, возраст, пол, рост, вес</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Основные параметры</w:t>
            </w:r>
            <w:r w:rsidRPr="00287174">
              <w:rPr>
                <w:rFonts w:ascii="Times New Roman" w:eastAsia="Batang" w:hAnsi="Times New Roman" w:cs="Times New Roman"/>
                <w:sz w:val="20"/>
                <w:szCs w:val="20"/>
              </w:rPr>
              <w:t xml:space="preserve"> наличие ЧСС, PR, QRS, QT/</w:t>
            </w:r>
            <w:proofErr w:type="spellStart"/>
            <w:r w:rsidRPr="00287174">
              <w:rPr>
                <w:rFonts w:ascii="Times New Roman" w:eastAsia="Batang" w:hAnsi="Times New Roman" w:cs="Times New Roman"/>
                <w:sz w:val="20"/>
                <w:szCs w:val="20"/>
              </w:rPr>
              <w:t>QTc</w:t>
            </w:r>
            <w:proofErr w:type="spellEnd"/>
            <w:r w:rsidRPr="00287174">
              <w:rPr>
                <w:rFonts w:ascii="Times New Roman" w:eastAsia="Batang" w:hAnsi="Times New Roman" w:cs="Times New Roman"/>
                <w:sz w:val="20"/>
                <w:szCs w:val="20"/>
              </w:rPr>
              <w:t>, оси P-R-T</w:t>
            </w:r>
          </w:p>
          <w:p w:rsidR="00287174" w:rsidRPr="00287174" w:rsidRDefault="00287174" w:rsidP="00287174">
            <w:pPr>
              <w:rPr>
                <w:rFonts w:ascii="Times New Roman" w:eastAsia="Batang" w:hAnsi="Times New Roman" w:cs="Times New Roman"/>
                <w:b/>
                <w:sz w:val="20"/>
                <w:szCs w:val="20"/>
              </w:rPr>
            </w:pPr>
            <w:r w:rsidRPr="00287174">
              <w:rPr>
                <w:rFonts w:ascii="Times New Roman" w:eastAsia="Batang" w:hAnsi="Times New Roman" w:cs="Times New Roman"/>
                <w:b/>
                <w:sz w:val="20"/>
                <w:szCs w:val="20"/>
              </w:rPr>
              <w:t>Записывающее устройство</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наличие Термальная печатающая головка, тип бумаги - термобумага/в рулонах</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Ширина бумаги: не менее формат А</w:t>
            </w:r>
            <w:proofErr w:type="gramStart"/>
            <w:r w:rsidRPr="00287174">
              <w:rPr>
                <w:rFonts w:ascii="Times New Roman" w:eastAsia="Batang" w:hAnsi="Times New Roman" w:cs="Times New Roman"/>
                <w:sz w:val="20"/>
                <w:szCs w:val="20"/>
              </w:rPr>
              <w:t>4</w:t>
            </w:r>
            <w:proofErr w:type="gramEnd"/>
            <w:r w:rsidRPr="00287174">
              <w:rPr>
                <w:rFonts w:ascii="Times New Roman" w:eastAsia="Batang" w:hAnsi="Times New Roman" w:cs="Times New Roman"/>
                <w:sz w:val="20"/>
                <w:szCs w:val="20"/>
              </w:rPr>
              <w:t xml:space="preserve">: 215 мм или </w:t>
            </w:r>
            <w:smartTag w:uri="urn:schemas-microsoft-com:office:smarttags" w:element="metricconverter">
              <w:smartTagPr>
                <w:attr w:name="ProductID" w:val="8.5 дюймов"/>
              </w:smartTagPr>
              <w:r w:rsidRPr="00287174">
                <w:rPr>
                  <w:rFonts w:ascii="Times New Roman" w:eastAsia="Batang" w:hAnsi="Times New Roman" w:cs="Times New Roman"/>
                  <w:sz w:val="20"/>
                  <w:szCs w:val="20"/>
                </w:rPr>
                <w:t>8.5 дюймов</w:t>
              </w:r>
            </w:smartTag>
            <w:r w:rsidRPr="00287174">
              <w:rPr>
                <w:rFonts w:ascii="Times New Roman" w:eastAsia="Batang" w:hAnsi="Times New Roman" w:cs="Times New Roman"/>
                <w:sz w:val="20"/>
                <w:szCs w:val="20"/>
              </w:rPr>
              <w:t>;</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Длина: формат А</w:t>
            </w:r>
            <w:proofErr w:type="gramStart"/>
            <w:r w:rsidRPr="00287174">
              <w:rPr>
                <w:rFonts w:ascii="Times New Roman" w:eastAsia="Batang" w:hAnsi="Times New Roman" w:cs="Times New Roman"/>
                <w:sz w:val="20"/>
                <w:szCs w:val="20"/>
              </w:rPr>
              <w:t>4</w:t>
            </w:r>
            <w:proofErr w:type="gramEnd"/>
            <w:r w:rsidRPr="00287174">
              <w:rPr>
                <w:rFonts w:ascii="Times New Roman" w:eastAsia="Batang" w:hAnsi="Times New Roman" w:cs="Times New Roman"/>
                <w:sz w:val="20"/>
                <w:szCs w:val="20"/>
              </w:rPr>
              <w:t xml:space="preserve"> не менее: 300мм или </w:t>
            </w:r>
            <w:smartTag w:uri="urn:schemas-microsoft-com:office:smarttags" w:element="metricconverter">
              <w:smartTagPr>
                <w:attr w:name="ProductID" w:val="11 дюймов"/>
              </w:smartTagPr>
              <w:r w:rsidRPr="00287174">
                <w:rPr>
                  <w:rFonts w:ascii="Times New Roman" w:eastAsia="Batang" w:hAnsi="Times New Roman" w:cs="Times New Roman"/>
                  <w:sz w:val="20"/>
                  <w:szCs w:val="20"/>
                </w:rPr>
                <w:t>11 дюймов</w:t>
              </w:r>
            </w:smartTag>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Электропитание</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Собственный шум: не менее 20 |</w:t>
            </w:r>
            <w:proofErr w:type="gramStart"/>
            <w:r w:rsidRPr="00287174">
              <w:rPr>
                <w:rFonts w:ascii="Times New Roman" w:eastAsia="Batang" w:hAnsi="Times New Roman" w:cs="Times New Roman"/>
                <w:sz w:val="20"/>
                <w:szCs w:val="20"/>
              </w:rPr>
              <w:t>Л(</w:t>
            </w:r>
            <w:proofErr w:type="spellStart"/>
            <w:proofErr w:type="gramEnd"/>
            <w:r w:rsidRPr="00287174">
              <w:rPr>
                <w:rFonts w:ascii="Times New Roman" w:eastAsia="Batang" w:hAnsi="Times New Roman" w:cs="Times New Roman"/>
                <w:sz w:val="20"/>
                <w:szCs w:val="20"/>
              </w:rPr>
              <w:t>р-р</w:t>
            </w:r>
            <w:proofErr w:type="spellEnd"/>
            <w:r w:rsidRPr="00287174">
              <w:rPr>
                <w:rFonts w:ascii="Times New Roman" w:eastAsia="Batang" w:hAnsi="Times New Roman" w:cs="Times New Roman"/>
                <w:sz w:val="20"/>
                <w:szCs w:val="20"/>
              </w:rPr>
              <w:t>) макс.</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Входной контур: незаземленный вход</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 xml:space="preserve">Вход пациента полностью изолирован, защита от дефибриллятора </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Входящий импеданс: не более 10 МП</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Диапазон входного сигнала: 5±мВ</w:t>
            </w:r>
            <w:r w:rsidRPr="00287174">
              <w:rPr>
                <w:rFonts w:ascii="Times New Roman" w:eastAsia="Batang" w:hAnsi="Times New Roman" w:cs="Times New Roman"/>
                <w:sz w:val="20"/>
                <w:szCs w:val="20"/>
              </w:rPr>
              <w:br/>
              <w:t xml:space="preserve">Коэффициент ослабления </w:t>
            </w:r>
            <w:proofErr w:type="spellStart"/>
            <w:r w:rsidRPr="00287174">
              <w:rPr>
                <w:rFonts w:ascii="Times New Roman" w:eastAsia="Batang" w:hAnsi="Times New Roman" w:cs="Times New Roman"/>
                <w:sz w:val="20"/>
                <w:szCs w:val="20"/>
              </w:rPr>
              <w:t>симфазного</w:t>
            </w:r>
            <w:proofErr w:type="spellEnd"/>
            <w:r w:rsidRPr="00287174">
              <w:rPr>
                <w:rFonts w:ascii="Times New Roman" w:eastAsia="Batang" w:hAnsi="Times New Roman" w:cs="Times New Roman"/>
                <w:sz w:val="20"/>
                <w:szCs w:val="20"/>
              </w:rPr>
              <w:t xml:space="preserve"> сигнала: &gt;100 </w:t>
            </w:r>
            <w:proofErr w:type="spellStart"/>
            <w:r w:rsidRPr="00287174">
              <w:rPr>
                <w:rFonts w:ascii="Times New Roman" w:eastAsia="Batang" w:hAnsi="Times New Roman" w:cs="Times New Roman"/>
                <w:sz w:val="20"/>
                <w:szCs w:val="20"/>
              </w:rPr>
              <w:t>дб</w:t>
            </w:r>
            <w:proofErr w:type="spellEnd"/>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 xml:space="preserve">Смещение постоянной составляющей: ±300 мВ </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Время: 3,2 секунды/ток утечки &lt;10 мкА</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Частота цифровой записи не уже 0.005-150 Гц</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 xml:space="preserve">Контроль качества сигнала </w:t>
            </w:r>
            <w:r w:rsidRPr="00287174">
              <w:rPr>
                <w:rFonts w:ascii="Times New Roman" w:eastAsia="Batang" w:hAnsi="Times New Roman" w:cs="Times New Roman"/>
                <w:sz w:val="20"/>
                <w:szCs w:val="20"/>
              </w:rPr>
              <w:t>Определение изолированного отведения</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Энергопотребление</w:t>
            </w:r>
            <w:r w:rsidRPr="00287174">
              <w:rPr>
                <w:rFonts w:ascii="Times New Roman" w:eastAsia="Batang" w:hAnsi="Times New Roman" w:cs="Times New Roman"/>
                <w:sz w:val="20"/>
                <w:szCs w:val="20"/>
              </w:rPr>
              <w:t xml:space="preserve"> АС или встроенный аккумулятор 100-240//АС 50/60Гц, 1,0-0,5</w:t>
            </w:r>
            <w:proofErr w:type="gramStart"/>
            <w:r w:rsidRPr="00287174">
              <w:rPr>
                <w:rFonts w:ascii="Times New Roman" w:eastAsia="Batang" w:hAnsi="Times New Roman" w:cs="Times New Roman"/>
                <w:sz w:val="20"/>
                <w:szCs w:val="20"/>
              </w:rPr>
              <w:t>А</w:t>
            </w:r>
            <w:proofErr w:type="gramEnd"/>
            <w:r w:rsidRPr="00287174">
              <w:rPr>
                <w:rFonts w:ascii="Times New Roman" w:eastAsia="Batang" w:hAnsi="Times New Roman" w:cs="Times New Roman"/>
                <w:sz w:val="20"/>
                <w:szCs w:val="20"/>
              </w:rPr>
              <w:t>, 60В макс.</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Емкость батареи</w:t>
            </w:r>
            <w:r w:rsidRPr="00287174">
              <w:rPr>
                <w:rFonts w:ascii="Times New Roman" w:eastAsia="Batang" w:hAnsi="Times New Roman" w:cs="Times New Roman"/>
                <w:sz w:val="20"/>
                <w:szCs w:val="20"/>
              </w:rPr>
              <w:t xml:space="preserve"> не менее 1 час обычного режима пользования (примерно 100 автоматических распечаток ЭКГ)</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Связь</w:t>
            </w:r>
            <w:r w:rsidRPr="00287174">
              <w:rPr>
                <w:rFonts w:ascii="Times New Roman" w:eastAsia="Batang" w:hAnsi="Times New Roman" w:cs="Times New Roman"/>
                <w:sz w:val="20"/>
                <w:szCs w:val="20"/>
              </w:rPr>
              <w:t xml:space="preserve"> Соединение с ПК через интерфейс RS-232 и LAN</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b/>
                <w:sz w:val="20"/>
                <w:szCs w:val="20"/>
              </w:rPr>
              <w:t>Безопасность</w:t>
            </w:r>
            <w:r w:rsidRPr="00287174">
              <w:rPr>
                <w:rFonts w:ascii="Times New Roman" w:eastAsia="Batang" w:hAnsi="Times New Roman" w:cs="Times New Roman"/>
                <w:sz w:val="20"/>
                <w:szCs w:val="20"/>
              </w:rPr>
              <w:t xml:space="preserve"> </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Класс 1, Тип BF</w:t>
            </w:r>
            <w:r w:rsidRPr="00287174">
              <w:rPr>
                <w:rFonts w:ascii="Times New Roman" w:eastAsia="Batang" w:hAnsi="Times New Roman" w:cs="Times New Roman"/>
                <w:sz w:val="20"/>
                <w:szCs w:val="20"/>
              </w:rPr>
              <w:br/>
              <w:t>Соответствие стандартам качества CE, CSA, FDA, KFDA, SFDA, CCC</w:t>
            </w:r>
          </w:p>
          <w:p w:rsidR="00287174" w:rsidRPr="00287174" w:rsidRDefault="00287174" w:rsidP="00287174">
            <w:pPr>
              <w:rPr>
                <w:rFonts w:ascii="Times New Roman" w:eastAsia="Batang" w:hAnsi="Times New Roman" w:cs="Times New Roman"/>
                <w:sz w:val="20"/>
                <w:szCs w:val="20"/>
              </w:rPr>
            </w:pPr>
            <w:r w:rsidRPr="00287174">
              <w:rPr>
                <w:rFonts w:ascii="Times New Roman" w:eastAsia="Batang" w:hAnsi="Times New Roman" w:cs="Times New Roman"/>
                <w:sz w:val="20"/>
                <w:szCs w:val="20"/>
              </w:rPr>
              <w:t>Наличие кабеля питания – кабель для передачи электроэнергии аппарату.</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lastRenderedPageBreak/>
              <w:t>Не менее 1 шт.</w:t>
            </w:r>
          </w:p>
        </w:tc>
      </w:tr>
      <w:tr w:rsidR="00287174" w:rsidRPr="00287174" w:rsidTr="00287174">
        <w:trPr>
          <w:trHeight w:val="141"/>
        </w:trPr>
        <w:tc>
          <w:tcPr>
            <w:tcW w:w="709" w:type="dxa"/>
            <w:vMerge/>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rPr>
                <w:rFonts w:ascii="Times New Roman" w:hAnsi="Times New Roman" w:cs="Times New Roman"/>
                <w:i/>
                <w:sz w:val="20"/>
                <w:szCs w:val="20"/>
              </w:rPr>
            </w:pPr>
            <w:r w:rsidRPr="00287174">
              <w:rPr>
                <w:rFonts w:ascii="Times New Roman" w:hAnsi="Times New Roman" w:cs="Times New Roman"/>
                <w:i/>
                <w:sz w:val="20"/>
                <w:szCs w:val="20"/>
              </w:rPr>
              <w:t>Дополнительные комплектующие</w:t>
            </w:r>
          </w:p>
        </w:tc>
      </w:tr>
      <w:tr w:rsidR="00287174" w:rsidRPr="00287174" w:rsidTr="00287174">
        <w:trPr>
          <w:trHeight w:val="141"/>
        </w:trPr>
        <w:tc>
          <w:tcPr>
            <w:tcW w:w="709" w:type="dxa"/>
            <w:vMerge/>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pacing w:val="-1"/>
                <w:sz w:val="20"/>
                <w:szCs w:val="20"/>
              </w:rPr>
            </w:pPr>
            <w:r w:rsidRPr="00287174">
              <w:rPr>
                <w:rFonts w:ascii="Times New Roman" w:hAnsi="Times New Roman" w:cs="Times New Roman"/>
                <w:sz w:val="20"/>
                <w:szCs w:val="20"/>
              </w:rPr>
              <w:t>Кабель пациента</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jc w:val="both"/>
              <w:rPr>
                <w:rFonts w:ascii="Times New Roman" w:hAnsi="Times New Roman" w:cs="Times New Roman"/>
                <w:sz w:val="20"/>
                <w:szCs w:val="20"/>
              </w:rPr>
            </w:pPr>
            <w:r w:rsidRPr="00287174">
              <w:rPr>
                <w:rStyle w:val="af3"/>
                <w:rFonts w:ascii="Times New Roman" w:hAnsi="Times New Roman" w:cs="Times New Roman"/>
                <w:b w:val="0"/>
                <w:sz w:val="20"/>
                <w:szCs w:val="20"/>
                <w:bdr w:val="none" w:sz="0" w:space="0" w:color="auto" w:frame="1"/>
                <w:shd w:val="clear" w:color="auto" w:fill="FFFFFF"/>
              </w:rPr>
              <w:t xml:space="preserve">Кабель для передачи сигналов с электродов </w:t>
            </w:r>
            <w:r w:rsidRPr="00287174">
              <w:rPr>
                <w:rStyle w:val="af3"/>
                <w:rFonts w:ascii="Times New Roman" w:hAnsi="Times New Roman" w:cs="Times New Roman"/>
                <w:b w:val="0"/>
                <w:sz w:val="20"/>
                <w:szCs w:val="20"/>
                <w:bdr w:val="none" w:sz="0" w:space="0" w:color="auto" w:frame="1"/>
                <w:shd w:val="clear" w:color="auto" w:fill="FFFFFF"/>
              </w:rPr>
              <w:lastRenderedPageBreak/>
              <w:t>аппарату.</w:t>
            </w:r>
            <w:r w:rsidRPr="00287174">
              <w:rPr>
                <w:rStyle w:val="af3"/>
                <w:rFonts w:ascii="Times New Roman" w:hAnsi="Times New Roman" w:cs="Times New Roman"/>
                <w:b w:val="0"/>
                <w:sz w:val="20"/>
                <w:szCs w:val="20"/>
                <w:bdr w:val="none" w:sz="0" w:space="0" w:color="auto" w:frame="1"/>
                <w:shd w:val="clear" w:color="auto" w:fill="FFFFFF"/>
              </w:rPr>
              <w:br/>
            </w:r>
            <w:proofErr w:type="gramStart"/>
            <w:r w:rsidRPr="00287174">
              <w:rPr>
                <w:rStyle w:val="af3"/>
                <w:rFonts w:ascii="Times New Roman" w:hAnsi="Times New Roman" w:cs="Times New Roman"/>
                <w:b w:val="0"/>
                <w:sz w:val="20"/>
                <w:szCs w:val="20"/>
                <w:bdr w:val="none" w:sz="0" w:space="0" w:color="auto" w:frame="1"/>
                <w:shd w:val="clear" w:color="auto" w:fill="FFFFFF"/>
              </w:rPr>
              <w:t>Изготовлен</w:t>
            </w:r>
            <w:proofErr w:type="gramEnd"/>
            <w:r w:rsidRPr="00287174">
              <w:rPr>
                <w:rStyle w:val="af3"/>
                <w:rFonts w:ascii="Times New Roman" w:hAnsi="Times New Roman" w:cs="Times New Roman"/>
                <w:b w:val="0"/>
                <w:sz w:val="20"/>
                <w:szCs w:val="20"/>
                <w:bdr w:val="none" w:sz="0" w:space="0" w:color="auto" w:frame="1"/>
                <w:shd w:val="clear" w:color="auto" w:fill="FFFFFF"/>
              </w:rPr>
              <w:t xml:space="preserve"> не менее чем из 10 проводов, общей длиной не менее 3 метра (6 проводов для грудных электродов, 4 провода для электродов конечностей)</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lastRenderedPageBreak/>
              <w:t>Не менее 1 шт.</w:t>
            </w:r>
          </w:p>
        </w:tc>
      </w:tr>
      <w:tr w:rsidR="00287174" w:rsidRPr="00287174" w:rsidTr="00287174">
        <w:trPr>
          <w:trHeight w:val="1035"/>
        </w:trPr>
        <w:tc>
          <w:tcPr>
            <w:tcW w:w="709" w:type="dxa"/>
            <w:vMerge/>
            <w:tcBorders>
              <w:left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Электроды конечностей</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pStyle w:val="af"/>
              <w:tabs>
                <w:tab w:val="left" w:pos="936"/>
              </w:tabs>
              <w:jc w:val="both"/>
              <w:rPr>
                <w:rFonts w:ascii="Times New Roman" w:hAnsi="Times New Roman" w:cs="Times New Roman"/>
                <w:sz w:val="20"/>
                <w:szCs w:val="20"/>
              </w:rPr>
            </w:pPr>
            <w:r w:rsidRPr="00287174">
              <w:rPr>
                <w:rFonts w:ascii="Times New Roman" w:hAnsi="Times New Roman" w:cs="Times New Roman"/>
                <w:sz w:val="20"/>
                <w:szCs w:val="20"/>
              </w:rPr>
              <w:t xml:space="preserve">Электроды конечностей (многоразовые) в виде «прищепки», для регистрации показаний. Изготовлено из пластика с металлическими пластинами. </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Не менее 4 шт.</w:t>
            </w:r>
          </w:p>
        </w:tc>
      </w:tr>
      <w:tr w:rsidR="00287174" w:rsidRPr="00287174" w:rsidTr="00287174">
        <w:trPr>
          <w:trHeight w:val="300"/>
        </w:trPr>
        <w:tc>
          <w:tcPr>
            <w:tcW w:w="709" w:type="dxa"/>
            <w:vMerge/>
            <w:tcBorders>
              <w:left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Грудные электроды</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jc w:val="both"/>
              <w:rPr>
                <w:rFonts w:ascii="Times New Roman" w:hAnsi="Times New Roman" w:cs="Times New Roman"/>
                <w:sz w:val="20"/>
                <w:szCs w:val="20"/>
              </w:rPr>
            </w:pPr>
            <w:r w:rsidRPr="00287174">
              <w:rPr>
                <w:rFonts w:ascii="Times New Roman" w:hAnsi="Times New Roman" w:cs="Times New Roman"/>
                <w:sz w:val="20"/>
                <w:szCs w:val="20"/>
              </w:rPr>
              <w:t>Грудные электроды (многоразовые)  для регистрации показаний в виде «присоски». Состоит из резиновой груши и металлического основания.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Не менее 6 шт.</w:t>
            </w:r>
          </w:p>
        </w:tc>
      </w:tr>
      <w:tr w:rsidR="00287174" w:rsidRPr="00287174" w:rsidTr="00287174">
        <w:trPr>
          <w:trHeight w:val="300"/>
        </w:trPr>
        <w:tc>
          <w:tcPr>
            <w:tcW w:w="709" w:type="dxa"/>
            <w:vMerge/>
            <w:tcBorders>
              <w:left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eastAsia="Calibri" w:hAnsi="Times New Roman" w:cs="Times New Roman"/>
                <w:sz w:val="20"/>
                <w:szCs w:val="20"/>
              </w:rPr>
              <w:t xml:space="preserve">Батарея </w:t>
            </w:r>
            <w:proofErr w:type="spellStart"/>
            <w:r w:rsidRPr="00287174">
              <w:rPr>
                <w:rFonts w:ascii="Times New Roman" w:eastAsia="Calibri" w:hAnsi="Times New Roman" w:cs="Times New Roman"/>
                <w:sz w:val="20"/>
                <w:szCs w:val="20"/>
              </w:rPr>
              <w:t>Li-lon</w:t>
            </w:r>
            <w:proofErr w:type="spellEnd"/>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jc w:val="both"/>
              <w:rPr>
                <w:rFonts w:ascii="Times New Roman" w:hAnsi="Times New Roman" w:cs="Times New Roman"/>
                <w:sz w:val="20"/>
                <w:szCs w:val="20"/>
              </w:rPr>
            </w:pPr>
            <w:r w:rsidRPr="00287174">
              <w:rPr>
                <w:rFonts w:ascii="Times New Roman" w:hAnsi="Times New Roman" w:cs="Times New Roman"/>
                <w:sz w:val="20"/>
                <w:szCs w:val="20"/>
              </w:rPr>
              <w:t xml:space="preserve">Тип батареи: Литий - </w:t>
            </w:r>
            <w:proofErr w:type="gramStart"/>
            <w:r w:rsidRPr="00287174">
              <w:rPr>
                <w:rFonts w:ascii="Times New Roman" w:hAnsi="Times New Roman" w:cs="Times New Roman"/>
                <w:sz w:val="20"/>
                <w:szCs w:val="20"/>
              </w:rPr>
              <w:t>ионная</w:t>
            </w:r>
            <w:proofErr w:type="gramEnd"/>
            <w:r w:rsidRPr="00287174">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Не менее 1 шт.</w:t>
            </w:r>
          </w:p>
        </w:tc>
      </w:tr>
      <w:tr w:rsidR="00287174" w:rsidRPr="00287174" w:rsidTr="00287174">
        <w:trPr>
          <w:trHeight w:val="240"/>
        </w:trPr>
        <w:tc>
          <w:tcPr>
            <w:tcW w:w="709" w:type="dxa"/>
            <w:vMerge/>
            <w:tcBorders>
              <w:left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Бумага для регистрации данных</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pStyle w:val="af"/>
              <w:rPr>
                <w:rFonts w:ascii="Times New Roman" w:hAnsi="Times New Roman" w:cs="Times New Roman"/>
                <w:sz w:val="20"/>
                <w:szCs w:val="20"/>
              </w:rPr>
            </w:pPr>
            <w:r w:rsidRPr="00287174">
              <w:rPr>
                <w:rFonts w:ascii="Times New Roman" w:hAnsi="Times New Roman" w:cs="Times New Roman"/>
                <w:sz w:val="20"/>
                <w:szCs w:val="20"/>
              </w:rPr>
              <w:t>Специализированная, высокочувствительная бумага для регистрации данных ЭКГ. Размер</w:t>
            </w:r>
            <w:r w:rsidRPr="00287174">
              <w:rPr>
                <w:rFonts w:ascii="Times New Roman" w:hAnsi="Times New Roman" w:cs="Times New Roman"/>
                <w:sz w:val="20"/>
                <w:szCs w:val="20"/>
                <w:lang w:val="en-US"/>
              </w:rPr>
              <w:t xml:space="preserve"> </w:t>
            </w:r>
            <w:r w:rsidRPr="00287174">
              <w:rPr>
                <w:rFonts w:ascii="Times New Roman" w:hAnsi="Times New Roman" w:cs="Times New Roman"/>
                <w:sz w:val="20"/>
                <w:szCs w:val="20"/>
              </w:rPr>
              <w:t xml:space="preserve">не менее 215 </w:t>
            </w:r>
            <w:proofErr w:type="spellStart"/>
            <w:r w:rsidRPr="00287174">
              <w:rPr>
                <w:rFonts w:ascii="Times New Roman" w:hAnsi="Times New Roman" w:cs="Times New Roman"/>
                <w:sz w:val="20"/>
                <w:szCs w:val="20"/>
              </w:rPr>
              <w:t>х</w:t>
            </w:r>
            <w:proofErr w:type="spellEnd"/>
            <w:r w:rsidRPr="00287174">
              <w:rPr>
                <w:rFonts w:ascii="Times New Roman" w:hAnsi="Times New Roman" w:cs="Times New Roman"/>
                <w:sz w:val="20"/>
                <w:szCs w:val="20"/>
              </w:rPr>
              <w:t xml:space="preserve"> 25 </w:t>
            </w:r>
            <w:proofErr w:type="spellStart"/>
            <w:r w:rsidRPr="00287174">
              <w:rPr>
                <w:rFonts w:ascii="Times New Roman" w:hAnsi="Times New Roman" w:cs="Times New Roman"/>
                <w:sz w:val="20"/>
                <w:szCs w:val="20"/>
              </w:rPr>
              <w:t>х</w:t>
            </w:r>
            <w:proofErr w:type="spellEnd"/>
            <w:r w:rsidRPr="00287174">
              <w:rPr>
                <w:rFonts w:ascii="Times New Roman" w:hAnsi="Times New Roman" w:cs="Times New Roman"/>
                <w:sz w:val="20"/>
                <w:szCs w:val="20"/>
              </w:rPr>
              <w:t xml:space="preserve"> 16.</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Не менее 1 шт.</w:t>
            </w:r>
          </w:p>
        </w:tc>
      </w:tr>
      <w:tr w:rsidR="00287174" w:rsidRPr="00287174" w:rsidTr="00287174">
        <w:trPr>
          <w:trHeight w:val="330"/>
        </w:trPr>
        <w:tc>
          <w:tcPr>
            <w:tcW w:w="709" w:type="dxa"/>
            <w:vMerge/>
            <w:tcBorders>
              <w:left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287174" w:rsidRPr="00287174" w:rsidRDefault="00287174" w:rsidP="00287174">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Гель для ЭКГ</w:t>
            </w:r>
          </w:p>
        </w:tc>
        <w:tc>
          <w:tcPr>
            <w:tcW w:w="4394" w:type="dxa"/>
            <w:tcBorders>
              <w:top w:val="single" w:sz="4" w:space="0" w:color="auto"/>
              <w:left w:val="single" w:sz="4" w:space="0" w:color="auto"/>
              <w:bottom w:val="single" w:sz="4" w:space="0" w:color="auto"/>
              <w:right w:val="single" w:sz="4" w:space="0" w:color="auto"/>
            </w:tcBorders>
          </w:tcPr>
          <w:p w:rsidR="00287174" w:rsidRPr="00287174" w:rsidRDefault="00287174" w:rsidP="00287174">
            <w:pPr>
              <w:jc w:val="both"/>
              <w:rPr>
                <w:rFonts w:ascii="Times New Roman" w:hAnsi="Times New Roman" w:cs="Times New Roman"/>
                <w:sz w:val="20"/>
                <w:szCs w:val="20"/>
              </w:rPr>
            </w:pPr>
            <w:r w:rsidRPr="00287174">
              <w:rPr>
                <w:rFonts w:ascii="Times New Roman" w:hAnsi="Times New Roman" w:cs="Times New Roman"/>
                <w:sz w:val="20"/>
                <w:szCs w:val="20"/>
              </w:rPr>
              <w:t>Специализированный гель для улучшения электрического контакта между кожей и электродами. Объем не менее 250 мл.</w:t>
            </w:r>
          </w:p>
        </w:tc>
        <w:tc>
          <w:tcPr>
            <w:tcW w:w="1843" w:type="dxa"/>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rPr>
              <w:t>Не менее 1 шт.</w:t>
            </w:r>
          </w:p>
        </w:tc>
      </w:tr>
      <w:tr w:rsidR="00287174" w:rsidRPr="00287174" w:rsidTr="002871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tabs>
                <w:tab w:val="left" w:pos="450"/>
              </w:tabs>
              <w:jc w:val="center"/>
              <w:rPr>
                <w:rFonts w:ascii="Times New Roman" w:hAnsi="Times New Roman" w:cs="Times New Roman"/>
                <w:b/>
                <w:sz w:val="20"/>
                <w:szCs w:val="20"/>
              </w:rPr>
            </w:pPr>
            <w:r w:rsidRPr="00287174">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rPr>
                <w:rFonts w:ascii="Times New Roman" w:hAnsi="Times New Roman" w:cs="Times New Roman"/>
                <w:b/>
                <w:sz w:val="20"/>
                <w:szCs w:val="20"/>
              </w:rPr>
            </w:pPr>
            <w:r w:rsidRPr="00287174">
              <w:rPr>
                <w:rFonts w:ascii="Times New Roman" w:hAnsi="Times New Roman" w:cs="Times New Roman"/>
                <w:b/>
                <w:bCs/>
                <w:sz w:val="20"/>
                <w:szCs w:val="20"/>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pStyle w:val="af"/>
              <w:rPr>
                <w:rFonts w:ascii="Times New Roman" w:hAnsi="Times New Roman" w:cs="Times New Roman"/>
                <w:sz w:val="20"/>
                <w:szCs w:val="20"/>
              </w:rPr>
            </w:pPr>
            <w:r w:rsidRPr="00287174">
              <w:rPr>
                <w:rFonts w:ascii="Times New Roman" w:hAnsi="Times New Roman" w:cs="Times New Roman"/>
                <w:b/>
                <w:bCs/>
                <w:sz w:val="20"/>
                <w:szCs w:val="20"/>
              </w:rPr>
              <w:t xml:space="preserve">Технические характеристики монитора </w:t>
            </w:r>
          </w:p>
          <w:p w:rsidR="00287174" w:rsidRPr="00287174" w:rsidRDefault="00287174" w:rsidP="00287174">
            <w:pPr>
              <w:pStyle w:val="af"/>
              <w:rPr>
                <w:rFonts w:ascii="Times New Roman" w:eastAsia="Malgun Gothic" w:hAnsi="Times New Roman" w:cs="Times New Roman"/>
                <w:sz w:val="20"/>
                <w:szCs w:val="20"/>
              </w:rPr>
            </w:pPr>
            <w:r w:rsidRPr="00287174">
              <w:rPr>
                <w:rFonts w:ascii="Times New Roman" w:eastAsia="Malgun Gothic" w:hAnsi="Times New Roman" w:cs="Times New Roman"/>
                <w:sz w:val="20"/>
                <w:szCs w:val="20"/>
              </w:rPr>
              <w:t xml:space="preserve">Рекомендуемая влажность: не менее 30% и не более 85% / </w:t>
            </w:r>
          </w:p>
          <w:p w:rsidR="00287174" w:rsidRPr="00287174" w:rsidRDefault="00287174" w:rsidP="00287174">
            <w:pPr>
              <w:pStyle w:val="af"/>
              <w:rPr>
                <w:rFonts w:ascii="Times New Roman" w:eastAsia="Malgun Gothic" w:hAnsi="Times New Roman" w:cs="Times New Roman"/>
                <w:sz w:val="20"/>
                <w:szCs w:val="20"/>
              </w:rPr>
            </w:pPr>
            <w:r w:rsidRPr="00287174">
              <w:rPr>
                <w:rFonts w:ascii="Times New Roman" w:eastAsia="Malgun Gothic" w:hAnsi="Times New Roman" w:cs="Times New Roman"/>
                <w:sz w:val="20"/>
                <w:szCs w:val="20"/>
              </w:rPr>
              <w:t xml:space="preserve">Рекомендуемая температура: не меньше 10 и не больше 40℃ / </w:t>
            </w:r>
          </w:p>
          <w:p w:rsidR="00287174" w:rsidRPr="00287174" w:rsidRDefault="00287174" w:rsidP="00287174">
            <w:pPr>
              <w:rPr>
                <w:rFonts w:ascii="Times New Roman" w:eastAsia="Batang" w:hAnsi="Times New Roman" w:cs="Times New Roman"/>
                <w:sz w:val="20"/>
                <w:szCs w:val="20"/>
              </w:rPr>
            </w:pPr>
            <w:r w:rsidRPr="00287174">
              <w:rPr>
                <w:rFonts w:ascii="Times New Roman" w:eastAsia="Malgun Gothic" w:hAnsi="Times New Roman" w:cs="Times New Roman"/>
                <w:sz w:val="20"/>
                <w:szCs w:val="20"/>
              </w:rPr>
              <w:t>Атмосферное давление: не меньше 70кПа и не больше 106 кПа</w:t>
            </w:r>
          </w:p>
        </w:tc>
      </w:tr>
      <w:tr w:rsidR="00287174" w:rsidRPr="00287174" w:rsidTr="002871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r w:rsidRPr="00287174">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rPr>
                <w:rFonts w:ascii="Times New Roman" w:hAnsi="Times New Roman" w:cs="Times New Roman"/>
                <w:b/>
                <w:sz w:val="20"/>
                <w:szCs w:val="20"/>
              </w:rPr>
            </w:pPr>
            <w:r w:rsidRPr="00287174">
              <w:rPr>
                <w:rFonts w:ascii="Times New Roman" w:hAnsi="Times New Roman" w:cs="Times New Roman"/>
                <w:b/>
                <w:sz w:val="20"/>
                <w:szCs w:val="20"/>
              </w:rPr>
              <w:t xml:space="preserve">Условия осуществления поставки МТ </w:t>
            </w:r>
          </w:p>
          <w:p w:rsidR="00287174" w:rsidRPr="00287174" w:rsidRDefault="00287174" w:rsidP="00287174">
            <w:pPr>
              <w:rPr>
                <w:rFonts w:ascii="Times New Roman" w:hAnsi="Times New Roman" w:cs="Times New Roman"/>
                <w:i/>
                <w:sz w:val="20"/>
                <w:szCs w:val="20"/>
              </w:rPr>
            </w:pPr>
            <w:r w:rsidRPr="00287174">
              <w:rPr>
                <w:rFonts w:ascii="Times New Roman" w:hAnsi="Times New Roman" w:cs="Times New Roman"/>
                <w:i/>
                <w:sz w:val="20"/>
                <w:szCs w:val="20"/>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jc w:val="center"/>
              <w:rPr>
                <w:rFonts w:ascii="Times New Roman" w:hAnsi="Times New Roman" w:cs="Times New Roman"/>
                <w:sz w:val="20"/>
                <w:szCs w:val="20"/>
              </w:rPr>
            </w:pPr>
            <w:r w:rsidRPr="00287174">
              <w:rPr>
                <w:rFonts w:ascii="Times New Roman" w:hAnsi="Times New Roman" w:cs="Times New Roman"/>
                <w:sz w:val="20"/>
                <w:szCs w:val="20"/>
                <w:lang w:val="en-US"/>
              </w:rPr>
              <w:t>DDP</w:t>
            </w:r>
            <w:r w:rsidRPr="00287174">
              <w:rPr>
                <w:rFonts w:ascii="Times New Roman" w:hAnsi="Times New Roman" w:cs="Times New Roman"/>
                <w:sz w:val="20"/>
                <w:szCs w:val="20"/>
              </w:rPr>
              <w:t xml:space="preserve"> пункт назначения</w:t>
            </w:r>
          </w:p>
        </w:tc>
      </w:tr>
      <w:tr w:rsidR="00287174" w:rsidRPr="00287174" w:rsidTr="00287174">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r w:rsidRPr="00287174">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rPr>
                <w:rFonts w:ascii="Times New Roman" w:hAnsi="Times New Roman" w:cs="Times New Roman"/>
                <w:b/>
                <w:sz w:val="20"/>
                <w:szCs w:val="20"/>
              </w:rPr>
            </w:pPr>
            <w:r w:rsidRPr="00287174">
              <w:rPr>
                <w:rFonts w:ascii="Times New Roman" w:hAnsi="Times New Roman" w:cs="Times New Roman"/>
                <w:b/>
                <w:sz w:val="20"/>
                <w:szCs w:val="20"/>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287174" w:rsidRPr="00D15D62" w:rsidRDefault="00287174" w:rsidP="00287174">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287174" w:rsidRPr="0094399E" w:rsidRDefault="00287174" w:rsidP="00287174">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287174" w:rsidRPr="00287174" w:rsidTr="00287174">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jc w:val="center"/>
              <w:rPr>
                <w:rFonts w:ascii="Times New Roman" w:hAnsi="Times New Roman" w:cs="Times New Roman"/>
                <w:b/>
                <w:sz w:val="20"/>
                <w:szCs w:val="20"/>
              </w:rPr>
            </w:pPr>
            <w:r w:rsidRPr="00287174">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Гарантийное сервисное обслуживание МТ не менее 37 месяцев. Плановое техническое обслуживание должно проводиться не реже чем 1 раз в квартал.</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замену отработавших ресурс составных частей;</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замене или восстановлении отдельных частей МТ;</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настройку и регулировку изделия; специфические для данного изделия работы и т.п.;</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чистку, смазку и при необходимости переборку основных механизмов и узлов;</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p w:rsidR="00287174" w:rsidRPr="00287174" w:rsidRDefault="00287174" w:rsidP="00287174">
            <w:pPr>
              <w:rPr>
                <w:rFonts w:ascii="Times New Roman" w:hAnsi="Times New Roman" w:cs="Times New Roman"/>
                <w:sz w:val="20"/>
                <w:szCs w:val="20"/>
              </w:rPr>
            </w:pPr>
            <w:r w:rsidRPr="00287174">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287174">
              <w:rPr>
                <w:rFonts w:ascii="Times New Roman" w:hAnsi="Times New Roman" w:cs="Times New Roman"/>
                <w:sz w:val="20"/>
                <w:szCs w:val="20"/>
              </w:rPr>
              <w:t>Р</w:t>
            </w:r>
            <w:proofErr w:type="gramEnd"/>
            <w:r w:rsidRPr="00287174">
              <w:rPr>
                <w:rFonts w:ascii="Times New Roman" w:hAnsi="Times New Roman" w:cs="Times New Roman"/>
                <w:sz w:val="20"/>
                <w:szCs w:val="20"/>
              </w:rPr>
              <w:t xml:space="preserve"> ДСМ-273/2020 «Об утверждении правил осуществления сервисного </w:t>
            </w:r>
            <w:r w:rsidRPr="00287174">
              <w:rPr>
                <w:rFonts w:ascii="Times New Roman" w:hAnsi="Times New Roman" w:cs="Times New Roman"/>
                <w:sz w:val="20"/>
                <w:szCs w:val="20"/>
              </w:rPr>
              <w:lastRenderedPageBreak/>
              <w:t>обслуживания медицинских изделий в Республике Казахстан</w:t>
            </w:r>
          </w:p>
        </w:tc>
      </w:tr>
    </w:tbl>
    <w:p w:rsidR="00287174" w:rsidRDefault="00287174" w:rsidP="003537FB">
      <w:pPr>
        <w:jc w:val="center"/>
        <w:rPr>
          <w:rFonts w:ascii="Times New Roman" w:hAnsi="Times New Roman" w:cs="Times New Roman"/>
          <w:b/>
          <w:spacing w:val="2"/>
          <w:sz w:val="24"/>
          <w:szCs w:val="18"/>
        </w:rPr>
      </w:pPr>
    </w:p>
    <w:p w:rsidR="00287174" w:rsidRPr="00873ED2" w:rsidRDefault="00287174" w:rsidP="00287174">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287174" w:rsidRPr="00873ED2" w:rsidRDefault="00287174" w:rsidP="00287174">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287174" w:rsidRPr="00873ED2" w:rsidRDefault="00287174" w:rsidP="00287174">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sidR="00E8261A">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rsidR="003537FB" w:rsidRDefault="00287174" w:rsidP="00287174">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287174" w:rsidRDefault="00287174" w:rsidP="00287174">
      <w:pPr>
        <w:ind w:firstLine="540"/>
        <w:jc w:val="both"/>
        <w:rPr>
          <w:rFonts w:ascii="Times New Roman" w:hAnsi="Times New Roman" w:cs="Times New Roman"/>
          <w:sz w:val="20"/>
          <w:szCs w:val="20"/>
        </w:rPr>
      </w:pPr>
    </w:p>
    <w:p w:rsidR="00287174" w:rsidRDefault="00287174" w:rsidP="00287174">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7</w:t>
      </w:r>
    </w:p>
    <w:p w:rsidR="00287174" w:rsidRDefault="00287174" w:rsidP="00287174">
      <w:pPr>
        <w:jc w:val="center"/>
        <w:rPr>
          <w:rFonts w:ascii="Times New Roman" w:hAnsi="Times New Roman" w:cs="Times New Roman"/>
          <w:b/>
          <w:spacing w:val="2"/>
          <w:sz w:val="24"/>
          <w:szCs w:val="18"/>
        </w:rPr>
      </w:pPr>
    </w:p>
    <w:tbl>
      <w:tblPr>
        <w:tblW w:w="15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704"/>
        <w:gridCol w:w="2835"/>
        <w:gridCol w:w="4678"/>
        <w:gridCol w:w="1848"/>
        <w:gridCol w:w="12"/>
      </w:tblGrid>
      <w:tr w:rsidR="00287174" w:rsidRPr="00E8261A" w:rsidTr="00287174">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E8261A" w:rsidRDefault="00287174" w:rsidP="00287174">
            <w:pPr>
              <w:ind w:left="-108"/>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 xml:space="preserve">№ </w:t>
            </w:r>
            <w:proofErr w:type="spellStart"/>
            <w:proofErr w:type="gramStart"/>
            <w:r w:rsidRPr="00E8261A">
              <w:rPr>
                <w:rFonts w:ascii="Times New Roman" w:hAnsi="Times New Roman" w:cs="Times New Roman"/>
                <w:b/>
                <w:color w:val="auto"/>
                <w:sz w:val="20"/>
                <w:szCs w:val="20"/>
              </w:rPr>
              <w:t>п</w:t>
            </w:r>
            <w:proofErr w:type="spellEnd"/>
            <w:proofErr w:type="gramEnd"/>
            <w:r w:rsidRPr="00E8261A">
              <w:rPr>
                <w:rFonts w:ascii="Times New Roman" w:hAnsi="Times New Roman" w:cs="Times New Roman"/>
                <w:b/>
                <w:color w:val="auto"/>
                <w:sz w:val="20"/>
                <w:szCs w:val="20"/>
              </w:rPr>
              <w:t>/</w:t>
            </w:r>
            <w:proofErr w:type="spellStart"/>
            <w:r w:rsidRPr="00E8261A">
              <w:rPr>
                <w:rFonts w:ascii="Times New Roman" w:hAnsi="Times New Roman" w:cs="Times New Roman"/>
                <w:b/>
                <w:color w:val="auto"/>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Критерии</w:t>
            </w:r>
          </w:p>
        </w:tc>
        <w:tc>
          <w:tcPr>
            <w:tcW w:w="1007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Описание</w:t>
            </w:r>
          </w:p>
        </w:tc>
      </w:tr>
      <w:tr w:rsidR="00287174" w:rsidRPr="00E8261A"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r w:rsidRPr="00E8261A">
              <w:rPr>
                <w:rFonts w:ascii="Times New Roman" w:hAnsi="Times New Roman" w:cs="Times New Roman"/>
                <w:b/>
                <w:color w:val="auto"/>
                <w:sz w:val="20"/>
                <w:szCs w:val="20"/>
              </w:rPr>
              <w:t>Наименование медицинского изделий, требующего сервисного обслуживания (далее – МИ ТСО)</w:t>
            </w:r>
          </w:p>
          <w:p w:rsidR="00287174" w:rsidRPr="00E8261A" w:rsidRDefault="00287174" w:rsidP="00287174">
            <w:pPr>
              <w:ind w:right="-108"/>
              <w:rPr>
                <w:rFonts w:ascii="Times New Roman" w:hAnsi="Times New Roman" w:cs="Times New Roman"/>
                <w:b/>
                <w:color w:val="auto"/>
                <w:sz w:val="20"/>
                <w:szCs w:val="20"/>
              </w:rPr>
            </w:pPr>
            <w:r w:rsidRPr="00E8261A">
              <w:rPr>
                <w:rFonts w:ascii="Times New Roman" w:hAnsi="Times New Roman" w:cs="Times New Roman"/>
                <w:color w:val="auto"/>
                <w:sz w:val="20"/>
                <w:szCs w:val="20"/>
              </w:rPr>
              <w:t>(в соответствии с государственным реестром МИ ТСО с указанием модели, наименования производителя, страны)</w:t>
            </w:r>
          </w:p>
        </w:tc>
        <w:tc>
          <w:tcPr>
            <w:tcW w:w="10077" w:type="dxa"/>
            <w:gridSpan w:val="5"/>
            <w:tcBorders>
              <w:top w:val="single" w:sz="4" w:space="0" w:color="auto"/>
              <w:left w:val="single" w:sz="4" w:space="0" w:color="auto"/>
              <w:bottom w:val="single" w:sz="4" w:space="0" w:color="auto"/>
              <w:right w:val="single" w:sz="4" w:space="0" w:color="auto"/>
            </w:tcBorders>
          </w:tcPr>
          <w:p w:rsidR="00287174" w:rsidRPr="00E8261A" w:rsidRDefault="00287174" w:rsidP="00287174">
            <w:pPr>
              <w:autoSpaceDE w:val="0"/>
              <w:autoSpaceDN w:val="0"/>
              <w:adjustRightInd w:val="0"/>
              <w:rPr>
                <w:rFonts w:ascii="Times New Roman" w:hAnsi="Times New Roman" w:cs="Times New Roman"/>
                <w:color w:val="auto"/>
                <w:sz w:val="20"/>
                <w:szCs w:val="20"/>
              </w:rPr>
            </w:pPr>
            <w:r w:rsidRPr="00E8261A">
              <w:rPr>
                <w:rFonts w:ascii="Times New Roman" w:eastAsiaTheme="minorHAnsi" w:hAnsi="Times New Roman" w:cs="Times New Roman"/>
                <w:bCs/>
                <w:color w:val="auto"/>
                <w:sz w:val="20"/>
                <w:szCs w:val="20"/>
                <w:lang w:eastAsia="en-US"/>
              </w:rPr>
              <w:t>Медицинская кровать</w:t>
            </w:r>
          </w:p>
          <w:p w:rsidR="00287174" w:rsidRPr="00E8261A" w:rsidRDefault="00287174" w:rsidP="00287174">
            <w:pPr>
              <w:jc w:val="center"/>
              <w:rPr>
                <w:rFonts w:ascii="Times New Roman" w:hAnsi="Times New Roman" w:cs="Times New Roman"/>
                <w:bCs/>
                <w:color w:val="auto"/>
                <w:sz w:val="20"/>
                <w:szCs w:val="20"/>
              </w:rPr>
            </w:pPr>
          </w:p>
          <w:p w:rsidR="00287174" w:rsidRPr="00E8261A" w:rsidRDefault="00287174" w:rsidP="00287174">
            <w:pPr>
              <w:autoSpaceDE w:val="0"/>
              <w:autoSpaceDN w:val="0"/>
              <w:adjustRightInd w:val="0"/>
              <w:rPr>
                <w:rFonts w:ascii="Times New Roman" w:hAnsi="Times New Roman" w:cs="Times New Roman"/>
                <w:b/>
                <w:color w:val="auto"/>
                <w:sz w:val="20"/>
                <w:szCs w:val="20"/>
              </w:rPr>
            </w:pPr>
            <w:r w:rsidRPr="00E8261A">
              <w:rPr>
                <w:rFonts w:ascii="Times New Roman" w:eastAsiaTheme="minorHAnsi" w:hAnsi="Times New Roman" w:cs="Times New Roman"/>
                <w:b/>
                <w:bCs/>
                <w:color w:val="auto"/>
                <w:sz w:val="20"/>
                <w:szCs w:val="20"/>
                <w:lang w:eastAsia="en-US"/>
              </w:rPr>
              <w:br/>
            </w:r>
          </w:p>
        </w:tc>
      </w:tr>
      <w:tr w:rsidR="00287174" w:rsidRPr="00E8261A"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i/>
                <w:color w:val="auto"/>
                <w:sz w:val="20"/>
                <w:szCs w:val="20"/>
              </w:rPr>
            </w:pPr>
            <w:r w:rsidRPr="00E8261A">
              <w:rPr>
                <w:rFonts w:ascii="Times New Roman" w:hAnsi="Times New Roman" w:cs="Times New Roman"/>
                <w:b/>
                <w:color w:val="auto"/>
                <w:sz w:val="20"/>
                <w:szCs w:val="20"/>
              </w:rPr>
              <w:t>Наименование МИ ТСО, относящейся к средствам измерени</w:t>
            </w:r>
            <w:proofErr w:type="gramStart"/>
            <w:r w:rsidRPr="00E8261A">
              <w:rPr>
                <w:rFonts w:ascii="Times New Roman" w:hAnsi="Times New Roman" w:cs="Times New Roman"/>
                <w:b/>
                <w:color w:val="auto"/>
                <w:sz w:val="20"/>
                <w:szCs w:val="20"/>
              </w:rPr>
              <w:t>я</w:t>
            </w:r>
            <w:r w:rsidRPr="00E8261A">
              <w:rPr>
                <w:rFonts w:ascii="Times New Roman" w:hAnsi="Times New Roman" w:cs="Times New Roman"/>
                <w:color w:val="auto"/>
                <w:sz w:val="20"/>
                <w:szCs w:val="20"/>
              </w:rPr>
              <w:t>(</w:t>
            </w:r>
            <w:proofErr w:type="gramEnd"/>
            <w:r w:rsidRPr="00E8261A">
              <w:rPr>
                <w:rFonts w:ascii="Times New Roman" w:hAnsi="Times New Roman" w:cs="Times New Roman"/>
                <w:i/>
                <w:color w:val="auto"/>
                <w:sz w:val="20"/>
                <w:szCs w:val="20"/>
              </w:rPr>
              <w:t>с указанием модели, наименования производителя, страны)</w:t>
            </w:r>
          </w:p>
        </w:tc>
        <w:tc>
          <w:tcPr>
            <w:tcW w:w="10077" w:type="dxa"/>
            <w:gridSpan w:val="5"/>
            <w:tcBorders>
              <w:top w:val="single" w:sz="4" w:space="0" w:color="auto"/>
              <w:left w:val="single" w:sz="4" w:space="0" w:color="auto"/>
              <w:bottom w:val="single" w:sz="4" w:space="0" w:color="auto"/>
              <w:right w:val="single" w:sz="4" w:space="0" w:color="auto"/>
            </w:tcBorders>
          </w:tcPr>
          <w:p w:rsidR="00287174" w:rsidRPr="00E8261A" w:rsidRDefault="00287174" w:rsidP="00E8261A">
            <w:pPr>
              <w:pStyle w:val="3"/>
              <w:numPr>
                <w:ilvl w:val="2"/>
                <w:numId w:val="11"/>
              </w:numPr>
              <w:spacing w:before="0" w:after="0"/>
              <w:rPr>
                <w:b w:val="0"/>
                <w:sz w:val="20"/>
                <w:szCs w:val="20"/>
              </w:rPr>
            </w:pPr>
            <w:r w:rsidRPr="00E8261A">
              <w:rPr>
                <w:b w:val="0"/>
                <w:sz w:val="20"/>
                <w:szCs w:val="20"/>
              </w:rPr>
              <w:t xml:space="preserve">Не </w:t>
            </w:r>
            <w:r w:rsidR="00E8261A">
              <w:rPr>
                <w:b w:val="0"/>
                <w:sz w:val="20"/>
                <w:szCs w:val="20"/>
              </w:rPr>
              <w:t xml:space="preserve">относится </w:t>
            </w:r>
            <w:r w:rsidRPr="00E8261A">
              <w:rPr>
                <w:b w:val="0"/>
                <w:sz w:val="20"/>
                <w:szCs w:val="20"/>
              </w:rPr>
              <w:t xml:space="preserve"> к средствам измерений.</w:t>
            </w:r>
          </w:p>
        </w:tc>
      </w:tr>
      <w:tr w:rsidR="00287174" w:rsidRPr="00E8261A" w:rsidTr="00287174">
        <w:trPr>
          <w:gridAfter w:val="1"/>
          <w:wAfter w:w="12" w:type="dxa"/>
          <w:trHeight w:val="611"/>
          <w:jc w:val="right"/>
        </w:trPr>
        <w:tc>
          <w:tcPr>
            <w:tcW w:w="709" w:type="dxa"/>
            <w:vMerge w:val="restart"/>
            <w:tcBorders>
              <w:left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3</w:t>
            </w:r>
          </w:p>
        </w:tc>
        <w:tc>
          <w:tcPr>
            <w:tcW w:w="4536" w:type="dxa"/>
            <w:vMerge w:val="restart"/>
            <w:tcBorders>
              <w:left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r w:rsidRPr="00E8261A">
              <w:rPr>
                <w:rFonts w:ascii="Times New Roman" w:hAnsi="Times New Roman" w:cs="Times New Roman"/>
                <w:b/>
                <w:color w:val="auto"/>
                <w:sz w:val="20"/>
                <w:szCs w:val="20"/>
              </w:rPr>
              <w:t>Требования к комплектации</w:t>
            </w:r>
          </w:p>
        </w:tc>
        <w:tc>
          <w:tcPr>
            <w:tcW w:w="704"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i/>
                <w:color w:val="auto"/>
                <w:sz w:val="20"/>
                <w:szCs w:val="20"/>
              </w:rPr>
            </w:pPr>
            <w:r w:rsidRPr="00E8261A">
              <w:rPr>
                <w:rFonts w:ascii="Times New Roman" w:hAnsi="Times New Roman" w:cs="Times New Roman"/>
                <w:i/>
                <w:color w:val="auto"/>
                <w:sz w:val="20"/>
                <w:szCs w:val="20"/>
              </w:rPr>
              <w:t>№</w:t>
            </w:r>
          </w:p>
          <w:p w:rsidR="00287174" w:rsidRPr="00E8261A" w:rsidRDefault="00287174" w:rsidP="00287174">
            <w:pPr>
              <w:jc w:val="center"/>
              <w:rPr>
                <w:rFonts w:ascii="Times New Roman" w:hAnsi="Times New Roman" w:cs="Times New Roman"/>
                <w:i/>
                <w:color w:val="auto"/>
                <w:sz w:val="20"/>
                <w:szCs w:val="20"/>
              </w:rPr>
            </w:pPr>
            <w:proofErr w:type="spellStart"/>
            <w:proofErr w:type="gramStart"/>
            <w:r w:rsidRPr="00E8261A">
              <w:rPr>
                <w:rFonts w:ascii="Times New Roman" w:hAnsi="Times New Roman" w:cs="Times New Roman"/>
                <w:i/>
                <w:color w:val="auto"/>
                <w:sz w:val="20"/>
                <w:szCs w:val="20"/>
              </w:rPr>
              <w:t>п</w:t>
            </w:r>
            <w:proofErr w:type="spellEnd"/>
            <w:proofErr w:type="gramEnd"/>
            <w:r w:rsidRPr="00E8261A">
              <w:rPr>
                <w:rFonts w:ascii="Times New Roman" w:hAnsi="Times New Roman" w:cs="Times New Roman"/>
                <w:i/>
                <w:color w:val="auto"/>
                <w:sz w:val="20"/>
                <w:szCs w:val="20"/>
              </w:rPr>
              <w:t>/</w:t>
            </w:r>
            <w:proofErr w:type="spellStart"/>
            <w:r w:rsidRPr="00E8261A">
              <w:rPr>
                <w:rFonts w:ascii="Times New Roman" w:hAnsi="Times New Roman" w:cs="Times New Roman"/>
                <w:i/>
                <w:color w:val="auto"/>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ind w:left="-97" w:right="-86"/>
              <w:jc w:val="center"/>
              <w:rPr>
                <w:rFonts w:ascii="Times New Roman" w:hAnsi="Times New Roman" w:cs="Times New Roman"/>
                <w:i/>
                <w:color w:val="auto"/>
                <w:sz w:val="20"/>
                <w:szCs w:val="20"/>
              </w:rPr>
            </w:pPr>
            <w:proofErr w:type="gramStart"/>
            <w:r w:rsidRPr="00E8261A">
              <w:rPr>
                <w:rFonts w:ascii="Times New Roman" w:hAnsi="Times New Roman" w:cs="Times New Roman"/>
                <w:i/>
                <w:color w:val="auto"/>
                <w:sz w:val="20"/>
                <w:szCs w:val="20"/>
              </w:rPr>
              <w:t xml:space="preserve">Наименование комплектующего к МИ ТСО </w:t>
            </w:r>
            <w:proofErr w:type="gramEnd"/>
          </w:p>
          <w:p w:rsidR="00287174" w:rsidRPr="00E8261A" w:rsidRDefault="00287174" w:rsidP="00287174">
            <w:pPr>
              <w:ind w:left="-97" w:right="-86"/>
              <w:jc w:val="center"/>
              <w:rPr>
                <w:rFonts w:ascii="Times New Roman" w:hAnsi="Times New Roman" w:cs="Times New Roman"/>
                <w:i/>
                <w:color w:val="auto"/>
                <w:sz w:val="20"/>
                <w:szCs w:val="20"/>
              </w:rPr>
            </w:pPr>
            <w:r w:rsidRPr="00E8261A">
              <w:rPr>
                <w:rFonts w:ascii="Times New Roman" w:hAnsi="Times New Roman" w:cs="Times New Roman"/>
                <w:i/>
                <w:color w:val="auto"/>
                <w:sz w:val="20"/>
                <w:szCs w:val="20"/>
              </w:rPr>
              <w:t>(в соответствии с государственным реестром МИ ТСО</w:t>
            </w:r>
            <w:proofErr w:type="gramStart"/>
            <w:r w:rsidRPr="00E8261A">
              <w:rPr>
                <w:rFonts w:ascii="Times New Roman" w:hAnsi="Times New Roman" w:cs="Times New Roman"/>
                <w:i/>
                <w:color w:val="auto"/>
                <w:sz w:val="20"/>
                <w:szCs w:val="20"/>
              </w:rPr>
              <w:t xml:space="preserve">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ind w:left="-97" w:right="-86"/>
              <w:jc w:val="center"/>
              <w:rPr>
                <w:rFonts w:ascii="Times New Roman" w:hAnsi="Times New Roman" w:cs="Times New Roman"/>
                <w:i/>
                <w:color w:val="auto"/>
                <w:sz w:val="20"/>
                <w:szCs w:val="20"/>
              </w:rPr>
            </w:pPr>
            <w:proofErr w:type="gramStart"/>
            <w:r w:rsidRPr="00E8261A">
              <w:rPr>
                <w:rFonts w:ascii="Times New Roman" w:hAnsi="Times New Roman" w:cs="Times New Roman"/>
                <w:i/>
                <w:color w:val="auto"/>
                <w:sz w:val="20"/>
                <w:szCs w:val="20"/>
              </w:rPr>
              <w:t>Модель/марка, каталожный номер, краткая техническая характеристика комплектующего к МИ ТСО</w:t>
            </w:r>
            <w:proofErr w:type="gramEnd"/>
          </w:p>
        </w:tc>
        <w:tc>
          <w:tcPr>
            <w:tcW w:w="1848"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ind w:left="-97" w:right="-86"/>
              <w:jc w:val="center"/>
              <w:rPr>
                <w:rFonts w:ascii="Times New Roman" w:hAnsi="Times New Roman" w:cs="Times New Roman"/>
                <w:i/>
                <w:color w:val="auto"/>
                <w:sz w:val="20"/>
                <w:szCs w:val="20"/>
              </w:rPr>
            </w:pPr>
            <w:r w:rsidRPr="00E8261A">
              <w:rPr>
                <w:rFonts w:ascii="Times New Roman" w:hAnsi="Times New Roman" w:cs="Times New Roman"/>
                <w:i/>
                <w:color w:val="auto"/>
                <w:sz w:val="20"/>
                <w:szCs w:val="20"/>
              </w:rPr>
              <w:t>Требуемое количество</w:t>
            </w:r>
          </w:p>
          <w:p w:rsidR="00287174" w:rsidRPr="00E8261A" w:rsidRDefault="00287174" w:rsidP="00287174">
            <w:pPr>
              <w:ind w:left="-97" w:right="-86"/>
              <w:jc w:val="center"/>
              <w:rPr>
                <w:rFonts w:ascii="Times New Roman" w:hAnsi="Times New Roman" w:cs="Times New Roman"/>
                <w:i/>
                <w:color w:val="auto"/>
                <w:sz w:val="20"/>
                <w:szCs w:val="20"/>
              </w:rPr>
            </w:pPr>
            <w:r w:rsidRPr="00E8261A">
              <w:rPr>
                <w:rFonts w:ascii="Times New Roman" w:hAnsi="Times New Roman" w:cs="Times New Roman"/>
                <w:i/>
                <w:color w:val="auto"/>
                <w:sz w:val="20"/>
                <w:szCs w:val="20"/>
              </w:rPr>
              <w:t>(с указанием единицы измерения)</w:t>
            </w:r>
          </w:p>
        </w:tc>
      </w:tr>
      <w:tr w:rsidR="00287174" w:rsidRPr="00E8261A" w:rsidTr="00287174">
        <w:trPr>
          <w:trHeight w:val="141"/>
          <w:jc w:val="right"/>
        </w:trPr>
        <w:tc>
          <w:tcPr>
            <w:tcW w:w="709" w:type="dxa"/>
            <w:vMerge/>
            <w:tcBorders>
              <w:left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p>
        </w:tc>
        <w:tc>
          <w:tcPr>
            <w:tcW w:w="10077" w:type="dxa"/>
            <w:gridSpan w:val="5"/>
            <w:tcBorders>
              <w:top w:val="single" w:sz="4" w:space="0" w:color="auto"/>
              <w:left w:val="single" w:sz="4" w:space="0" w:color="auto"/>
              <w:bottom w:val="single" w:sz="4" w:space="0" w:color="auto"/>
              <w:right w:val="single" w:sz="4" w:space="0" w:color="auto"/>
            </w:tcBorders>
            <w:hideMark/>
          </w:tcPr>
          <w:p w:rsidR="00287174" w:rsidRPr="00E8261A" w:rsidRDefault="00287174" w:rsidP="00287174">
            <w:pPr>
              <w:rPr>
                <w:rFonts w:ascii="Times New Roman" w:hAnsi="Times New Roman" w:cs="Times New Roman"/>
                <w:i/>
                <w:color w:val="auto"/>
                <w:sz w:val="20"/>
                <w:szCs w:val="20"/>
              </w:rPr>
            </w:pPr>
            <w:r w:rsidRPr="00E8261A">
              <w:rPr>
                <w:rFonts w:ascii="Times New Roman" w:hAnsi="Times New Roman" w:cs="Times New Roman"/>
                <w:i/>
                <w:color w:val="auto"/>
                <w:sz w:val="20"/>
                <w:szCs w:val="20"/>
              </w:rPr>
              <w:t>Основные комплектующие</w:t>
            </w:r>
          </w:p>
        </w:tc>
      </w:tr>
      <w:tr w:rsidR="00287174" w:rsidRPr="00E8261A" w:rsidTr="00287174">
        <w:trPr>
          <w:gridAfter w:val="1"/>
          <w:wAfter w:w="12" w:type="dxa"/>
          <w:trHeight w:val="141"/>
          <w:jc w:val="right"/>
        </w:trPr>
        <w:tc>
          <w:tcPr>
            <w:tcW w:w="709" w:type="dxa"/>
            <w:vMerge/>
            <w:tcBorders>
              <w:left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color w:val="auto"/>
                <w:sz w:val="20"/>
                <w:szCs w:val="20"/>
              </w:rPr>
            </w:pPr>
            <w:r w:rsidRPr="00E8261A">
              <w:rPr>
                <w:rFonts w:ascii="Times New Roman" w:hAnsi="Times New Roman" w:cs="Times New Roman"/>
                <w:color w:val="auto"/>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rPr>
                <w:rFonts w:ascii="Times New Roman" w:hAnsi="Times New Roman" w:cs="Times New Roman"/>
                <w:color w:val="auto"/>
                <w:sz w:val="20"/>
                <w:szCs w:val="20"/>
                <w:lang w:val="en-US"/>
              </w:rPr>
            </w:pPr>
            <w:r w:rsidRPr="00E8261A">
              <w:rPr>
                <w:rFonts w:ascii="Times New Roman" w:eastAsiaTheme="minorHAnsi" w:hAnsi="Times New Roman" w:cs="Times New Roman"/>
                <w:b/>
                <w:bCs/>
                <w:color w:val="auto"/>
                <w:sz w:val="20"/>
                <w:szCs w:val="20"/>
                <w:lang w:eastAsia="en-US"/>
              </w:rPr>
              <w:t xml:space="preserve">Медицинская кровать </w:t>
            </w:r>
          </w:p>
        </w:tc>
        <w:tc>
          <w:tcPr>
            <w:tcW w:w="4678" w:type="dxa"/>
            <w:tcBorders>
              <w:top w:val="single" w:sz="4" w:space="0" w:color="auto"/>
              <w:left w:val="single" w:sz="4" w:space="0" w:color="auto"/>
              <w:bottom w:val="single" w:sz="4" w:space="0" w:color="auto"/>
              <w:right w:val="single" w:sz="4" w:space="0" w:color="auto"/>
            </w:tcBorders>
          </w:tcPr>
          <w:p w:rsidR="00287174" w:rsidRPr="00E8261A" w:rsidRDefault="00287174" w:rsidP="00287174">
            <w:pPr>
              <w:pStyle w:val="Default"/>
              <w:rPr>
                <w:rFonts w:ascii="Times New Roman" w:hAnsi="Times New Roman" w:cs="Times New Roman"/>
                <w:bCs/>
                <w:sz w:val="20"/>
                <w:szCs w:val="20"/>
              </w:rPr>
            </w:pPr>
            <w:r w:rsidRPr="00E8261A">
              <w:rPr>
                <w:rFonts w:ascii="Times New Roman" w:hAnsi="Times New Roman" w:cs="Times New Roman"/>
                <w:sz w:val="20"/>
                <w:szCs w:val="20"/>
              </w:rPr>
              <w:t xml:space="preserve"> </w:t>
            </w:r>
            <w:r w:rsidRPr="00E8261A">
              <w:rPr>
                <w:rFonts w:ascii="Times New Roman" w:hAnsi="Times New Roman" w:cs="Times New Roman"/>
                <w:bCs/>
                <w:sz w:val="20"/>
                <w:szCs w:val="20"/>
              </w:rPr>
              <w:t>Медицинская кровать представляет собой бол</w:t>
            </w:r>
            <w:r w:rsidRPr="00E8261A">
              <w:rPr>
                <w:rFonts w:ascii="Times New Roman" w:hAnsi="Times New Roman" w:cs="Times New Roman"/>
                <w:bCs/>
                <w:sz w:val="20"/>
                <w:szCs w:val="20"/>
              </w:rPr>
              <w:t>ь</w:t>
            </w:r>
            <w:r w:rsidRPr="00E8261A">
              <w:rPr>
                <w:rFonts w:ascii="Times New Roman" w:hAnsi="Times New Roman" w:cs="Times New Roman"/>
                <w:bCs/>
                <w:sz w:val="20"/>
                <w:szCs w:val="20"/>
              </w:rPr>
              <w:t xml:space="preserve">ничную койку с 3-мя коленчатыми рукоятками для регулировки положения секций. </w:t>
            </w:r>
            <w:r w:rsidRPr="00E8261A">
              <w:rPr>
                <w:rFonts w:ascii="Times New Roman" w:hAnsi="Times New Roman" w:cs="Times New Roman"/>
                <w:bCs/>
                <w:sz w:val="20"/>
                <w:szCs w:val="20"/>
              </w:rPr>
              <w:br/>
              <w:t xml:space="preserve">Данное изделие представляет собой койку для </w:t>
            </w:r>
            <w:r w:rsidRPr="00E8261A">
              <w:rPr>
                <w:rFonts w:ascii="Times New Roman" w:hAnsi="Times New Roman" w:cs="Times New Roman"/>
                <w:bCs/>
                <w:sz w:val="20"/>
                <w:szCs w:val="20"/>
              </w:rPr>
              <w:lastRenderedPageBreak/>
              <w:t>больницы общего профиля с возможностью ручной регулировки положения головной/подножной се</w:t>
            </w:r>
            <w:r w:rsidRPr="00E8261A">
              <w:rPr>
                <w:rFonts w:ascii="Times New Roman" w:hAnsi="Times New Roman" w:cs="Times New Roman"/>
                <w:bCs/>
                <w:sz w:val="20"/>
                <w:szCs w:val="20"/>
              </w:rPr>
              <w:t>к</w:t>
            </w:r>
            <w:r w:rsidRPr="00E8261A">
              <w:rPr>
                <w:rFonts w:ascii="Times New Roman" w:hAnsi="Times New Roman" w:cs="Times New Roman"/>
                <w:bCs/>
                <w:sz w:val="20"/>
                <w:szCs w:val="20"/>
              </w:rPr>
              <w:t>ции с помощью трех коленчатых рукояток, кот</w:t>
            </w:r>
            <w:r w:rsidRPr="00E8261A">
              <w:rPr>
                <w:rFonts w:ascii="Times New Roman" w:hAnsi="Times New Roman" w:cs="Times New Roman"/>
                <w:bCs/>
                <w:sz w:val="20"/>
                <w:szCs w:val="20"/>
              </w:rPr>
              <w:t>о</w:t>
            </w:r>
            <w:r w:rsidRPr="00E8261A">
              <w:rPr>
                <w:rFonts w:ascii="Times New Roman" w:hAnsi="Times New Roman" w:cs="Times New Roman"/>
                <w:bCs/>
                <w:sz w:val="20"/>
                <w:szCs w:val="20"/>
              </w:rPr>
              <w:t>рыми оснащена койка. Данное изделие позволяет в ручном режиме регулировать положение голо</w:t>
            </w:r>
            <w:r w:rsidRPr="00E8261A">
              <w:rPr>
                <w:rFonts w:ascii="Times New Roman" w:hAnsi="Times New Roman" w:cs="Times New Roman"/>
                <w:bCs/>
                <w:sz w:val="20"/>
                <w:szCs w:val="20"/>
              </w:rPr>
              <w:t>в</w:t>
            </w:r>
            <w:r w:rsidRPr="00E8261A">
              <w:rPr>
                <w:rFonts w:ascii="Times New Roman" w:hAnsi="Times New Roman" w:cs="Times New Roman"/>
                <w:bCs/>
                <w:sz w:val="20"/>
                <w:szCs w:val="20"/>
              </w:rPr>
              <w:t>ной/подножной секции с помощью трех коленч</w:t>
            </w:r>
            <w:r w:rsidRPr="00E8261A">
              <w:rPr>
                <w:rFonts w:ascii="Times New Roman" w:hAnsi="Times New Roman" w:cs="Times New Roman"/>
                <w:bCs/>
                <w:sz w:val="20"/>
                <w:szCs w:val="20"/>
              </w:rPr>
              <w:t>а</w:t>
            </w:r>
            <w:r w:rsidRPr="00E8261A">
              <w:rPr>
                <w:rFonts w:ascii="Times New Roman" w:hAnsi="Times New Roman" w:cs="Times New Roman"/>
                <w:bCs/>
                <w:sz w:val="20"/>
                <w:szCs w:val="20"/>
              </w:rPr>
              <w:t>тых рукояток, которыми оснащена койка.</w:t>
            </w:r>
          </w:p>
          <w:p w:rsidR="00287174" w:rsidRPr="00E8261A" w:rsidRDefault="00287174" w:rsidP="00287174">
            <w:pPr>
              <w:ind w:right="-7"/>
              <w:rPr>
                <w:rFonts w:ascii="Times New Roman" w:hAnsi="Times New Roman" w:cs="Times New Roman"/>
                <w:bCs/>
                <w:sz w:val="20"/>
                <w:szCs w:val="20"/>
              </w:rPr>
            </w:pPr>
            <w:r w:rsidRPr="00E8261A">
              <w:rPr>
                <w:rFonts w:ascii="Times New Roman" w:hAnsi="Times New Roman" w:cs="Times New Roman"/>
                <w:bCs/>
                <w:sz w:val="20"/>
                <w:szCs w:val="20"/>
              </w:rPr>
              <w:t>Габаритные размеры</w:t>
            </w:r>
            <w:r w:rsidRPr="00E8261A">
              <w:rPr>
                <w:rFonts w:ascii="Times New Roman" w:hAnsi="Times New Roman" w:cs="Times New Roman"/>
                <w:bCs/>
                <w:sz w:val="20"/>
                <w:szCs w:val="20"/>
              </w:rPr>
              <w:br/>
              <w:t xml:space="preserve"> Д: </w:t>
            </w:r>
            <w:r w:rsidR="00E8261A">
              <w:rPr>
                <w:rFonts w:ascii="Times New Roman" w:hAnsi="Times New Roman" w:cs="Times New Roman"/>
                <w:bCs/>
                <w:sz w:val="20"/>
                <w:szCs w:val="20"/>
              </w:rPr>
              <w:t xml:space="preserve">не менее </w:t>
            </w:r>
            <w:r w:rsidRPr="00E8261A">
              <w:rPr>
                <w:rFonts w:ascii="Times New Roman" w:hAnsi="Times New Roman" w:cs="Times New Roman"/>
                <w:bCs/>
                <w:sz w:val="20"/>
                <w:szCs w:val="20"/>
              </w:rPr>
              <w:t>2180мм Ш:</w:t>
            </w:r>
            <w:r w:rsidR="00ED2AEA">
              <w:rPr>
                <w:rFonts w:ascii="Times New Roman" w:hAnsi="Times New Roman" w:cs="Times New Roman"/>
                <w:bCs/>
                <w:sz w:val="20"/>
                <w:szCs w:val="20"/>
              </w:rPr>
              <w:t xml:space="preserve"> не менее</w:t>
            </w:r>
            <w:r w:rsidRPr="00E8261A">
              <w:rPr>
                <w:rFonts w:ascii="Times New Roman" w:hAnsi="Times New Roman" w:cs="Times New Roman"/>
                <w:bCs/>
                <w:sz w:val="20"/>
                <w:szCs w:val="20"/>
              </w:rPr>
              <w:t xml:space="preserve"> 1,020 мм</w:t>
            </w:r>
            <w:proofErr w:type="gramStart"/>
            <w:r w:rsidRPr="00E8261A">
              <w:rPr>
                <w:rFonts w:ascii="Times New Roman" w:hAnsi="Times New Roman" w:cs="Times New Roman"/>
                <w:bCs/>
                <w:sz w:val="20"/>
                <w:szCs w:val="20"/>
              </w:rPr>
              <w:t xml:space="preserve"> В</w:t>
            </w:r>
            <w:proofErr w:type="gramEnd"/>
            <w:r w:rsidRPr="00E8261A">
              <w:rPr>
                <w:rFonts w:ascii="Times New Roman" w:hAnsi="Times New Roman" w:cs="Times New Roman"/>
                <w:bCs/>
                <w:sz w:val="20"/>
                <w:szCs w:val="20"/>
              </w:rPr>
              <w:t>:</w:t>
            </w:r>
            <w:r w:rsidR="00ED2AEA">
              <w:rPr>
                <w:rFonts w:ascii="Times New Roman" w:hAnsi="Times New Roman" w:cs="Times New Roman"/>
                <w:bCs/>
                <w:sz w:val="20"/>
                <w:szCs w:val="20"/>
              </w:rPr>
              <w:t xml:space="preserve"> не менее</w:t>
            </w:r>
            <w:r w:rsidRPr="00E8261A">
              <w:rPr>
                <w:rFonts w:ascii="Times New Roman" w:hAnsi="Times New Roman" w:cs="Times New Roman"/>
                <w:bCs/>
                <w:sz w:val="20"/>
                <w:szCs w:val="20"/>
              </w:rPr>
              <w:t xml:space="preserve"> 500 ~ 800мм</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Диапазон рабочих углов наклона: </w:t>
            </w:r>
          </w:p>
          <w:p w:rsidR="00287174" w:rsidRPr="00E8261A" w:rsidRDefault="00287174" w:rsidP="00287174">
            <w:pPr>
              <w:ind w:right="-7"/>
              <w:jc w:val="both"/>
              <w:rPr>
                <w:rFonts w:ascii="Times New Roman" w:eastAsiaTheme="minorEastAsia" w:hAnsi="Times New Roman" w:cs="Times New Roman"/>
                <w:bCs/>
                <w:sz w:val="20"/>
                <w:szCs w:val="20"/>
              </w:rPr>
            </w:pPr>
            <w:r w:rsidRPr="00E8261A">
              <w:rPr>
                <w:rFonts w:ascii="Times New Roman" w:eastAsiaTheme="minorEastAsia" w:hAnsi="Times New Roman" w:cs="Times New Roman"/>
                <w:bCs/>
                <w:sz w:val="20"/>
                <w:szCs w:val="20"/>
              </w:rPr>
              <w:t xml:space="preserve"> Диапазон значений угла наклона головной секции: не более 0 ~ 80±5°      </w:t>
            </w:r>
          </w:p>
          <w:p w:rsidR="00287174" w:rsidRPr="00E8261A" w:rsidRDefault="00287174" w:rsidP="00287174">
            <w:pPr>
              <w:ind w:right="-7"/>
              <w:jc w:val="both"/>
              <w:rPr>
                <w:rFonts w:ascii="Times New Roman" w:eastAsiaTheme="minorEastAsia" w:hAnsi="Times New Roman" w:cs="Times New Roman"/>
                <w:bCs/>
                <w:sz w:val="20"/>
                <w:szCs w:val="20"/>
              </w:rPr>
            </w:pPr>
            <w:r w:rsidRPr="00E8261A">
              <w:rPr>
                <w:rFonts w:ascii="Times New Roman" w:eastAsiaTheme="minorEastAsia" w:hAnsi="Times New Roman" w:cs="Times New Roman"/>
                <w:bCs/>
                <w:sz w:val="20"/>
                <w:szCs w:val="20"/>
              </w:rPr>
              <w:t xml:space="preserve"> Диапазон значений угла наклона подножной секции: не более 0 ~ 40±5°</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Максимальная длина: не более 2,180 мм ± 10%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Максимальная ширина: не менее</w:t>
            </w:r>
            <w:proofErr w:type="gramStart"/>
            <w:r w:rsidRPr="00E8261A">
              <w:rPr>
                <w:rFonts w:ascii="Times New Roman" w:hAnsi="Times New Roman" w:cs="Times New Roman"/>
                <w:bCs/>
                <w:sz w:val="20"/>
                <w:szCs w:val="20"/>
              </w:rPr>
              <w:t>1</w:t>
            </w:r>
            <w:proofErr w:type="gramEnd"/>
            <w:r w:rsidRPr="00E8261A">
              <w:rPr>
                <w:rFonts w:ascii="Times New Roman" w:hAnsi="Times New Roman" w:cs="Times New Roman"/>
                <w:bCs/>
                <w:sz w:val="20"/>
                <w:szCs w:val="20"/>
              </w:rPr>
              <w:t xml:space="preserve">,020 мм ± 10%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Высота (без матраса) не менее 500 ~ 800 мм ± 10%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Угол наклона головной секции койки: не менее 75° ± 5°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Угол наклона подножной секции койки: не более 40° ± 5°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Рабочая нагрузка не более 170 кг </w:t>
            </w:r>
          </w:p>
          <w:p w:rsidR="00287174" w:rsidRPr="00E8261A" w:rsidRDefault="00287174" w:rsidP="00287174">
            <w:pPr>
              <w:ind w:right="-7"/>
              <w:jc w:val="both"/>
              <w:rPr>
                <w:rFonts w:ascii="Times New Roman" w:hAnsi="Times New Roman" w:cs="Times New Roman"/>
                <w:bCs/>
                <w:sz w:val="20"/>
                <w:szCs w:val="20"/>
              </w:rPr>
            </w:pPr>
            <w:r w:rsidRPr="00E8261A">
              <w:rPr>
                <w:rFonts w:ascii="Times New Roman" w:hAnsi="Times New Roman" w:cs="Times New Roman"/>
                <w:bCs/>
                <w:sz w:val="20"/>
                <w:szCs w:val="20"/>
              </w:rPr>
              <w:t xml:space="preserve">Вес изделия (без матраса) </w:t>
            </w:r>
            <w:r w:rsidR="00E8261A">
              <w:rPr>
                <w:rFonts w:ascii="Times New Roman" w:hAnsi="Times New Roman" w:cs="Times New Roman"/>
                <w:bCs/>
                <w:sz w:val="20"/>
                <w:szCs w:val="20"/>
              </w:rPr>
              <w:t xml:space="preserve">не более </w:t>
            </w:r>
            <w:r w:rsidRPr="00E8261A">
              <w:rPr>
                <w:rFonts w:ascii="Times New Roman" w:hAnsi="Times New Roman" w:cs="Times New Roman"/>
                <w:bCs/>
                <w:sz w:val="20"/>
                <w:szCs w:val="20"/>
              </w:rPr>
              <w:t>70 кг</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Общие характеристики</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Материал изготовления койки</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Стальная плита</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Материал изготовления панели койки</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ПП (полипропилен)</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Материал изготовления рамы головной секции и подножной секции</w:t>
            </w:r>
          </w:p>
          <w:p w:rsidR="00287174" w:rsidRPr="00E8261A" w:rsidRDefault="00287174" w:rsidP="00287174">
            <w:pPr>
              <w:rPr>
                <w:rFonts w:ascii="Times New Roman" w:hAnsi="Times New Roman" w:cs="Times New Roman"/>
                <w:color w:val="auto"/>
                <w:sz w:val="20"/>
                <w:szCs w:val="20"/>
              </w:rPr>
            </w:pPr>
            <w:proofErr w:type="spellStart"/>
            <w:r w:rsidRPr="00E8261A">
              <w:rPr>
                <w:rFonts w:ascii="Times New Roman" w:hAnsi="Times New Roman" w:cs="Times New Roman"/>
                <w:color w:val="auto"/>
                <w:sz w:val="20"/>
                <w:szCs w:val="20"/>
              </w:rPr>
              <w:t>Инжекционно</w:t>
            </w:r>
            <w:proofErr w:type="spellEnd"/>
            <w:r w:rsidRPr="00E8261A">
              <w:rPr>
                <w:rFonts w:ascii="Times New Roman" w:hAnsi="Times New Roman" w:cs="Times New Roman"/>
                <w:color w:val="auto"/>
                <w:sz w:val="20"/>
                <w:szCs w:val="20"/>
              </w:rPr>
              <w:t xml:space="preserve"> формуемый АБС</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Боковой поручень</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Боковой поручень, приводимый в рабочее положение в одно касание</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Ролик</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5" ролик (оснащенный отдельным тормозом)</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Коленчатая рукоятка для регулировки угла наклона головной секции, подножной секции и регулировки по высоте</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(изготавливается в Германии) 1 комплект</w:t>
            </w:r>
          </w:p>
        </w:tc>
        <w:tc>
          <w:tcPr>
            <w:tcW w:w="1848" w:type="dxa"/>
            <w:tcBorders>
              <w:top w:val="single" w:sz="4" w:space="0" w:color="auto"/>
              <w:left w:val="single" w:sz="4" w:space="0" w:color="auto"/>
              <w:bottom w:val="single" w:sz="4" w:space="0" w:color="auto"/>
              <w:right w:val="single" w:sz="4" w:space="0" w:color="auto"/>
            </w:tcBorders>
            <w:vAlign w:val="center"/>
          </w:tcPr>
          <w:p w:rsidR="00287174" w:rsidRPr="00E8261A" w:rsidRDefault="00B961CE" w:rsidP="00287174">
            <w:pPr>
              <w:autoSpaceDE w:val="0"/>
              <w:autoSpaceDN w:val="0"/>
              <w:adjustRightInd w:val="0"/>
              <w:ind w:left="-108" w:right="-108"/>
              <w:jc w:val="center"/>
              <w:rPr>
                <w:rFonts w:ascii="Times New Roman" w:hAnsi="Times New Roman" w:cs="Times New Roman"/>
                <w:b/>
                <w:bCs/>
                <w:color w:val="auto"/>
                <w:sz w:val="20"/>
                <w:szCs w:val="20"/>
                <w:lang w:eastAsia="ko-KR"/>
              </w:rPr>
            </w:pPr>
            <w:r>
              <w:rPr>
                <w:rFonts w:ascii="Times New Roman" w:hAnsi="Times New Roman" w:cs="Times New Roman"/>
                <w:spacing w:val="-1"/>
                <w:w w:val="105"/>
                <w:sz w:val="20"/>
                <w:szCs w:val="20"/>
              </w:rPr>
              <w:lastRenderedPageBreak/>
              <w:t>Не менее</w:t>
            </w:r>
            <w:r w:rsidRPr="00E8261A">
              <w:rPr>
                <w:rFonts w:ascii="Times New Roman" w:hAnsi="Times New Roman" w:cs="Times New Roman"/>
                <w:b/>
                <w:bCs/>
                <w:color w:val="auto"/>
                <w:sz w:val="20"/>
                <w:szCs w:val="20"/>
                <w:lang w:eastAsia="ko-KR"/>
              </w:rPr>
              <w:t xml:space="preserve"> </w:t>
            </w:r>
            <w:r w:rsidR="00287174" w:rsidRPr="00E8261A">
              <w:rPr>
                <w:rFonts w:ascii="Times New Roman" w:hAnsi="Times New Roman" w:cs="Times New Roman"/>
                <w:b/>
                <w:bCs/>
                <w:color w:val="auto"/>
                <w:sz w:val="20"/>
                <w:szCs w:val="20"/>
                <w:lang w:eastAsia="ko-KR"/>
              </w:rPr>
              <w:t xml:space="preserve">1 </w:t>
            </w:r>
            <w:proofErr w:type="spellStart"/>
            <w:proofErr w:type="gramStart"/>
            <w:r w:rsidR="00287174" w:rsidRPr="00E8261A">
              <w:rPr>
                <w:rFonts w:ascii="Times New Roman" w:hAnsi="Times New Roman" w:cs="Times New Roman"/>
                <w:b/>
                <w:bCs/>
                <w:color w:val="auto"/>
                <w:sz w:val="20"/>
                <w:szCs w:val="20"/>
                <w:lang w:eastAsia="ko-KR"/>
              </w:rPr>
              <w:t>шт</w:t>
            </w:r>
            <w:proofErr w:type="spellEnd"/>
            <w:proofErr w:type="gramEnd"/>
          </w:p>
        </w:tc>
      </w:tr>
      <w:tr w:rsidR="00287174" w:rsidRPr="00E8261A" w:rsidTr="00287174">
        <w:trPr>
          <w:gridAfter w:val="1"/>
          <w:wAfter w:w="12" w:type="dxa"/>
          <w:trHeight w:val="141"/>
          <w:jc w:val="right"/>
        </w:trPr>
        <w:tc>
          <w:tcPr>
            <w:tcW w:w="709" w:type="dxa"/>
            <w:vMerge/>
            <w:tcBorders>
              <w:left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color w:val="auto"/>
                <w:sz w:val="20"/>
                <w:szCs w:val="20"/>
              </w:rPr>
            </w:pPr>
            <w:r w:rsidRPr="00E8261A">
              <w:rPr>
                <w:rFonts w:ascii="Times New Roman" w:hAnsi="Times New Roman" w:cs="Times New Roman"/>
                <w:color w:val="auto"/>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Матрац</w:t>
            </w:r>
          </w:p>
        </w:tc>
        <w:tc>
          <w:tcPr>
            <w:tcW w:w="4678" w:type="dxa"/>
            <w:tcBorders>
              <w:top w:val="single" w:sz="4" w:space="0" w:color="auto"/>
              <w:left w:val="single" w:sz="4" w:space="0" w:color="auto"/>
              <w:bottom w:val="single" w:sz="4" w:space="0" w:color="auto"/>
              <w:right w:val="single" w:sz="4" w:space="0" w:color="auto"/>
            </w:tcBorders>
          </w:tcPr>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shd w:val="clear" w:color="auto" w:fill="FFFFFF"/>
              </w:rPr>
              <w:t xml:space="preserve">быстрое и качественное восстановление лежачих пациентов при продолжительном курсе лечения. </w:t>
            </w:r>
          </w:p>
        </w:tc>
        <w:tc>
          <w:tcPr>
            <w:tcW w:w="1848" w:type="dxa"/>
            <w:tcBorders>
              <w:top w:val="single" w:sz="4" w:space="0" w:color="auto"/>
              <w:left w:val="single" w:sz="4" w:space="0" w:color="auto"/>
              <w:bottom w:val="single" w:sz="4" w:space="0" w:color="auto"/>
              <w:right w:val="single" w:sz="4" w:space="0" w:color="auto"/>
            </w:tcBorders>
            <w:vAlign w:val="center"/>
          </w:tcPr>
          <w:p w:rsidR="00287174" w:rsidRPr="00E8261A" w:rsidRDefault="00B961CE" w:rsidP="00287174">
            <w:pPr>
              <w:jc w:val="center"/>
              <w:rPr>
                <w:rFonts w:ascii="Times New Roman" w:hAnsi="Times New Roman" w:cs="Times New Roman"/>
                <w:b/>
                <w:color w:val="auto"/>
                <w:sz w:val="20"/>
                <w:szCs w:val="20"/>
              </w:rPr>
            </w:pPr>
            <w:r>
              <w:rPr>
                <w:rFonts w:ascii="Times New Roman" w:hAnsi="Times New Roman" w:cs="Times New Roman"/>
                <w:spacing w:val="-1"/>
                <w:w w:val="105"/>
                <w:sz w:val="20"/>
                <w:szCs w:val="20"/>
              </w:rPr>
              <w:t>Не менее</w:t>
            </w:r>
            <w:r w:rsidRPr="00E8261A">
              <w:rPr>
                <w:rFonts w:ascii="Times New Roman" w:hAnsi="Times New Roman" w:cs="Times New Roman"/>
                <w:b/>
                <w:bCs/>
                <w:color w:val="auto"/>
                <w:sz w:val="20"/>
                <w:szCs w:val="20"/>
                <w:lang w:eastAsia="ko-KR"/>
              </w:rPr>
              <w:t xml:space="preserve"> </w:t>
            </w:r>
            <w:r w:rsidR="00287174" w:rsidRPr="00E8261A">
              <w:rPr>
                <w:rFonts w:ascii="Times New Roman" w:hAnsi="Times New Roman" w:cs="Times New Roman"/>
                <w:b/>
                <w:bCs/>
                <w:color w:val="auto"/>
                <w:sz w:val="20"/>
                <w:szCs w:val="20"/>
                <w:lang w:eastAsia="ko-KR"/>
              </w:rPr>
              <w:t xml:space="preserve">1 </w:t>
            </w:r>
            <w:proofErr w:type="spellStart"/>
            <w:proofErr w:type="gramStart"/>
            <w:r w:rsidR="00287174" w:rsidRPr="00E8261A">
              <w:rPr>
                <w:rFonts w:ascii="Times New Roman" w:hAnsi="Times New Roman" w:cs="Times New Roman"/>
                <w:b/>
                <w:bCs/>
                <w:color w:val="auto"/>
                <w:sz w:val="20"/>
                <w:szCs w:val="20"/>
                <w:lang w:eastAsia="ko-KR"/>
              </w:rPr>
              <w:t>шт</w:t>
            </w:r>
            <w:proofErr w:type="spellEnd"/>
            <w:proofErr w:type="gramEnd"/>
          </w:p>
        </w:tc>
      </w:tr>
      <w:tr w:rsidR="00287174" w:rsidRPr="00E8261A" w:rsidTr="00287174">
        <w:trPr>
          <w:gridAfter w:val="1"/>
          <w:wAfter w:w="12" w:type="dxa"/>
          <w:trHeight w:val="141"/>
          <w:jc w:val="right"/>
        </w:trPr>
        <w:tc>
          <w:tcPr>
            <w:tcW w:w="709" w:type="dxa"/>
            <w:vMerge/>
            <w:tcBorders>
              <w:left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hideMark/>
          </w:tcPr>
          <w:p w:rsidR="00287174" w:rsidRPr="00E8261A" w:rsidRDefault="00287174" w:rsidP="00287174">
            <w:pPr>
              <w:ind w:right="-108"/>
              <w:rPr>
                <w:rFonts w:ascii="Times New Roman" w:hAnsi="Times New Roman" w:cs="Times New Roman"/>
                <w:b/>
                <w:color w:val="auto"/>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color w:val="auto"/>
                <w:sz w:val="20"/>
                <w:szCs w:val="20"/>
              </w:rPr>
            </w:pPr>
            <w:r w:rsidRPr="00E8261A">
              <w:rPr>
                <w:rFonts w:ascii="Times New Roman" w:hAnsi="Times New Roman" w:cs="Times New Roman"/>
                <w:color w:val="auto"/>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7174" w:rsidRPr="00E8261A" w:rsidRDefault="00287174" w:rsidP="00287174">
            <w:pPr>
              <w:rPr>
                <w:rFonts w:ascii="Times New Roman" w:hAnsi="Times New Roman" w:cs="Times New Roman"/>
                <w:color w:val="auto"/>
                <w:sz w:val="20"/>
                <w:szCs w:val="20"/>
              </w:rPr>
            </w:pPr>
            <w:proofErr w:type="spellStart"/>
            <w:r w:rsidRPr="00E8261A">
              <w:rPr>
                <w:rFonts w:ascii="Times New Roman" w:eastAsiaTheme="minorHAnsi" w:hAnsi="Times New Roman" w:cs="Times New Roman"/>
                <w:color w:val="auto"/>
                <w:sz w:val="20"/>
                <w:szCs w:val="20"/>
                <w:lang w:eastAsia="en-US"/>
              </w:rPr>
              <w:t>Инфузионная</w:t>
            </w:r>
            <w:proofErr w:type="spellEnd"/>
            <w:r w:rsidRPr="00E8261A">
              <w:rPr>
                <w:rFonts w:ascii="Times New Roman" w:eastAsiaTheme="minorHAnsi" w:hAnsi="Times New Roman" w:cs="Times New Roman"/>
                <w:color w:val="auto"/>
                <w:sz w:val="20"/>
                <w:szCs w:val="20"/>
                <w:lang w:eastAsia="en-US"/>
              </w:rPr>
              <w:t xml:space="preserve"> стойка</w:t>
            </w:r>
          </w:p>
        </w:tc>
        <w:tc>
          <w:tcPr>
            <w:tcW w:w="4678" w:type="dxa"/>
            <w:tcBorders>
              <w:top w:val="single" w:sz="4" w:space="0" w:color="auto"/>
              <w:left w:val="single" w:sz="4" w:space="0" w:color="auto"/>
              <w:bottom w:val="single" w:sz="4" w:space="0" w:color="auto"/>
              <w:right w:val="single" w:sz="4" w:space="0" w:color="auto"/>
            </w:tcBorders>
          </w:tcPr>
          <w:p w:rsidR="00287174" w:rsidRPr="00E8261A" w:rsidRDefault="00287174" w:rsidP="00287174">
            <w:pPr>
              <w:rPr>
                <w:rFonts w:ascii="Times New Roman" w:hAnsi="Times New Roman" w:cs="Times New Roman"/>
                <w:color w:val="auto"/>
                <w:sz w:val="20"/>
                <w:szCs w:val="20"/>
              </w:rPr>
            </w:pPr>
            <w:proofErr w:type="gramStart"/>
            <w:r w:rsidRPr="00E8261A">
              <w:rPr>
                <w:rFonts w:ascii="Times New Roman" w:hAnsi="Times New Roman" w:cs="Times New Roman"/>
                <w:color w:val="auto"/>
                <w:sz w:val="20"/>
                <w:szCs w:val="20"/>
              </w:rPr>
              <w:t>Предназначенное</w:t>
            </w:r>
            <w:proofErr w:type="gramEnd"/>
            <w:r w:rsidRPr="00E8261A">
              <w:rPr>
                <w:rFonts w:ascii="Times New Roman" w:hAnsi="Times New Roman" w:cs="Times New Roman"/>
                <w:color w:val="auto"/>
                <w:sz w:val="20"/>
                <w:szCs w:val="20"/>
              </w:rPr>
              <w:t xml:space="preserve"> специально для размещения </w:t>
            </w:r>
            <w:r w:rsidRPr="00E8261A">
              <w:rPr>
                <w:rFonts w:ascii="Times New Roman" w:hAnsi="Times New Roman" w:cs="Times New Roman"/>
                <w:color w:val="auto"/>
                <w:sz w:val="20"/>
                <w:szCs w:val="20"/>
              </w:rPr>
              <w:lastRenderedPageBreak/>
              <w:t>пакетов (емкостей) с лекарствами. Штативы используются для проведения широкого спектра лечебных процедур.</w:t>
            </w:r>
            <w:r w:rsidRPr="00E8261A">
              <w:rPr>
                <w:rFonts w:ascii="Times New Roman" w:hAnsi="Times New Roman" w:cs="Times New Roman"/>
                <w:color w:val="auto"/>
                <w:sz w:val="20"/>
                <w:szCs w:val="20"/>
              </w:rPr>
              <w:br/>
            </w:r>
          </w:p>
        </w:tc>
        <w:tc>
          <w:tcPr>
            <w:tcW w:w="1848" w:type="dxa"/>
            <w:tcBorders>
              <w:top w:val="single" w:sz="4" w:space="0" w:color="auto"/>
              <w:left w:val="single" w:sz="4" w:space="0" w:color="auto"/>
              <w:bottom w:val="single" w:sz="4" w:space="0" w:color="auto"/>
              <w:right w:val="single" w:sz="4" w:space="0" w:color="auto"/>
            </w:tcBorders>
            <w:vAlign w:val="center"/>
          </w:tcPr>
          <w:p w:rsidR="00287174" w:rsidRPr="00E8261A" w:rsidRDefault="00B961CE" w:rsidP="00287174">
            <w:pPr>
              <w:jc w:val="center"/>
              <w:rPr>
                <w:rFonts w:ascii="Times New Roman" w:hAnsi="Times New Roman" w:cs="Times New Roman"/>
                <w:b/>
                <w:color w:val="auto"/>
                <w:sz w:val="20"/>
                <w:szCs w:val="20"/>
              </w:rPr>
            </w:pPr>
            <w:r>
              <w:rPr>
                <w:rFonts w:ascii="Times New Roman" w:hAnsi="Times New Roman" w:cs="Times New Roman"/>
                <w:spacing w:val="-1"/>
                <w:w w:val="105"/>
                <w:sz w:val="20"/>
                <w:szCs w:val="20"/>
              </w:rPr>
              <w:lastRenderedPageBreak/>
              <w:t>Не менее</w:t>
            </w:r>
            <w:r w:rsidRPr="00E8261A">
              <w:rPr>
                <w:rFonts w:ascii="Times New Roman" w:hAnsi="Times New Roman" w:cs="Times New Roman"/>
                <w:b/>
                <w:bCs/>
                <w:color w:val="auto"/>
                <w:sz w:val="20"/>
                <w:szCs w:val="20"/>
                <w:lang w:eastAsia="ko-KR"/>
              </w:rPr>
              <w:t xml:space="preserve"> </w:t>
            </w:r>
            <w:r w:rsidR="00287174" w:rsidRPr="00E8261A">
              <w:rPr>
                <w:rFonts w:ascii="Times New Roman" w:hAnsi="Times New Roman" w:cs="Times New Roman"/>
                <w:b/>
                <w:bCs/>
                <w:color w:val="auto"/>
                <w:sz w:val="20"/>
                <w:szCs w:val="20"/>
                <w:lang w:eastAsia="ko-KR"/>
              </w:rPr>
              <w:t xml:space="preserve">1 </w:t>
            </w:r>
            <w:proofErr w:type="spellStart"/>
            <w:proofErr w:type="gramStart"/>
            <w:r w:rsidR="00287174" w:rsidRPr="00E8261A">
              <w:rPr>
                <w:rFonts w:ascii="Times New Roman" w:hAnsi="Times New Roman" w:cs="Times New Roman"/>
                <w:b/>
                <w:bCs/>
                <w:color w:val="auto"/>
                <w:sz w:val="20"/>
                <w:szCs w:val="20"/>
                <w:lang w:eastAsia="ko-KR"/>
              </w:rPr>
              <w:t>шт</w:t>
            </w:r>
            <w:proofErr w:type="spellEnd"/>
            <w:proofErr w:type="gramEnd"/>
          </w:p>
        </w:tc>
      </w:tr>
      <w:tr w:rsidR="00287174" w:rsidRPr="00E8261A" w:rsidTr="00287174">
        <w:trPr>
          <w:gridAfter w:val="1"/>
          <w:wAfter w:w="12" w:type="dxa"/>
          <w:trHeight w:val="141"/>
          <w:jc w:val="right"/>
        </w:trPr>
        <w:tc>
          <w:tcPr>
            <w:tcW w:w="709" w:type="dxa"/>
            <w:vMerge/>
            <w:tcBorders>
              <w:left w:val="single" w:sz="4" w:space="0" w:color="auto"/>
              <w:right w:val="single" w:sz="4" w:space="0" w:color="auto"/>
            </w:tcBorders>
            <w:vAlign w:val="center"/>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tcPr>
          <w:p w:rsidR="00287174" w:rsidRPr="00E8261A" w:rsidRDefault="00287174" w:rsidP="00287174">
            <w:pPr>
              <w:ind w:right="-108"/>
              <w:rPr>
                <w:rFonts w:ascii="Times New Roman" w:hAnsi="Times New Roman" w:cs="Times New Roman"/>
                <w:b/>
                <w:color w:val="auto"/>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jc w:val="center"/>
              <w:rPr>
                <w:rFonts w:ascii="Times New Roman" w:hAnsi="Times New Roman" w:cs="Times New Roman"/>
                <w:color w:val="auto"/>
                <w:sz w:val="20"/>
                <w:szCs w:val="20"/>
                <w:lang w:val="en-US"/>
              </w:rPr>
            </w:pPr>
            <w:r w:rsidRPr="00E8261A">
              <w:rPr>
                <w:rFonts w:ascii="Times New Roman" w:hAnsi="Times New Roman" w:cs="Times New Roman"/>
                <w:color w:val="auto"/>
                <w:sz w:val="20"/>
                <w:szCs w:val="20"/>
                <w:lang w:val="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Боковое ограждение</w:t>
            </w:r>
          </w:p>
        </w:tc>
        <w:tc>
          <w:tcPr>
            <w:tcW w:w="4678" w:type="dxa"/>
            <w:tcBorders>
              <w:top w:val="single" w:sz="4" w:space="0" w:color="auto"/>
              <w:left w:val="single" w:sz="4" w:space="0" w:color="auto"/>
              <w:bottom w:val="single" w:sz="4" w:space="0" w:color="auto"/>
              <w:right w:val="single" w:sz="4" w:space="0" w:color="auto"/>
            </w:tcBorders>
          </w:tcPr>
          <w:p w:rsidR="00287174" w:rsidRPr="00E8261A" w:rsidRDefault="00287174" w:rsidP="00287174">
            <w:pPr>
              <w:autoSpaceDE w:val="0"/>
              <w:autoSpaceDN w:val="0"/>
              <w:adjustRightInd w:val="0"/>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 xml:space="preserve">Используется для предотвращения случайного соскальзывания или падения пациента </w:t>
            </w:r>
            <w:proofErr w:type="gramStart"/>
            <w:r w:rsidRPr="00E8261A">
              <w:rPr>
                <w:rFonts w:ascii="Times New Roman" w:eastAsiaTheme="minorHAnsi" w:hAnsi="Times New Roman" w:cs="Times New Roman"/>
                <w:color w:val="auto"/>
                <w:sz w:val="20"/>
                <w:szCs w:val="20"/>
                <w:lang w:eastAsia="en-US"/>
              </w:rPr>
              <w:t>с</w:t>
            </w:r>
            <w:proofErr w:type="gramEnd"/>
          </w:p>
          <w:p w:rsidR="00287174" w:rsidRPr="00E8261A" w:rsidRDefault="00287174" w:rsidP="00287174">
            <w:pPr>
              <w:autoSpaceDE w:val="0"/>
              <w:autoSpaceDN w:val="0"/>
              <w:adjustRightInd w:val="0"/>
              <w:rPr>
                <w:rFonts w:ascii="Times New Roman" w:eastAsia="MalgunGothic-Identity-H"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 xml:space="preserve">матраса. </w:t>
            </w:r>
            <w:r w:rsidRPr="00E8261A">
              <w:rPr>
                <w:rFonts w:ascii="Times New Roman" w:eastAsia="MalgunGothic-Identity-H" w:hAnsi="Times New Roman" w:cs="Times New Roman"/>
                <w:color w:val="auto"/>
                <w:sz w:val="20"/>
                <w:szCs w:val="20"/>
                <w:lang w:eastAsia="en-US"/>
              </w:rPr>
              <w:t xml:space="preserve">Складной, предохранительного типа: 2 </w:t>
            </w:r>
            <w:proofErr w:type="spellStart"/>
            <w:proofErr w:type="gramStart"/>
            <w:r w:rsidRPr="00E8261A">
              <w:rPr>
                <w:rFonts w:ascii="Times New Roman" w:eastAsia="MalgunGothic-Identity-H" w:hAnsi="Times New Roman" w:cs="Times New Roman"/>
                <w:color w:val="auto"/>
                <w:sz w:val="20"/>
                <w:szCs w:val="20"/>
                <w:lang w:eastAsia="en-US"/>
              </w:rPr>
              <w:t>шт</w:t>
            </w:r>
            <w:proofErr w:type="spellEnd"/>
            <w:proofErr w:type="gramEnd"/>
          </w:p>
          <w:p w:rsidR="00287174" w:rsidRPr="00E8261A" w:rsidRDefault="00287174" w:rsidP="00287174">
            <w:pPr>
              <w:rPr>
                <w:rFonts w:ascii="Times New Roman" w:hAnsi="Times New Roman" w:cs="Times New Roman"/>
                <w:color w:val="auto"/>
                <w:sz w:val="20"/>
                <w:szCs w:val="20"/>
              </w:rPr>
            </w:pPr>
            <w:proofErr w:type="gramStart"/>
            <w:r w:rsidRPr="00E8261A">
              <w:rPr>
                <w:rFonts w:ascii="Times New Roman" w:eastAsia="MalgunGothic-Identity-H" w:hAnsi="Times New Roman" w:cs="Times New Roman"/>
                <w:color w:val="auto"/>
                <w:sz w:val="20"/>
                <w:szCs w:val="20"/>
                <w:lang w:eastAsia="en-US"/>
              </w:rPr>
              <w:t xml:space="preserve">5" ролик (оснащенный отдельным </w:t>
            </w:r>
            <w:proofErr w:type="spellStart"/>
            <w:r w:rsidRPr="00E8261A">
              <w:rPr>
                <w:rFonts w:ascii="Times New Roman" w:eastAsia="MalgunGothic-Identity-H" w:hAnsi="Times New Roman" w:cs="Times New Roman"/>
                <w:color w:val="auto"/>
                <w:sz w:val="20"/>
                <w:szCs w:val="20"/>
                <w:lang w:eastAsia="en-US"/>
              </w:rPr>
              <w:t>тормозо</w:t>
            </w:r>
            <w:proofErr w:type="spellEnd"/>
            <w:proofErr w:type="gramEnd"/>
          </w:p>
        </w:tc>
        <w:tc>
          <w:tcPr>
            <w:tcW w:w="1848" w:type="dxa"/>
            <w:tcBorders>
              <w:top w:val="single" w:sz="4" w:space="0" w:color="auto"/>
              <w:left w:val="single" w:sz="4" w:space="0" w:color="auto"/>
              <w:bottom w:val="single" w:sz="4" w:space="0" w:color="auto"/>
              <w:right w:val="single" w:sz="4" w:space="0" w:color="auto"/>
            </w:tcBorders>
            <w:vAlign w:val="center"/>
          </w:tcPr>
          <w:p w:rsidR="00287174" w:rsidRPr="00E8261A" w:rsidRDefault="00B961CE" w:rsidP="00287174">
            <w:pPr>
              <w:jc w:val="center"/>
              <w:rPr>
                <w:rFonts w:ascii="Times New Roman" w:hAnsi="Times New Roman" w:cs="Times New Roman"/>
                <w:b/>
                <w:color w:val="auto"/>
                <w:sz w:val="20"/>
                <w:szCs w:val="20"/>
              </w:rPr>
            </w:pPr>
            <w:r>
              <w:rPr>
                <w:rFonts w:ascii="Times New Roman" w:hAnsi="Times New Roman" w:cs="Times New Roman"/>
                <w:spacing w:val="-1"/>
                <w:w w:val="105"/>
                <w:sz w:val="20"/>
                <w:szCs w:val="20"/>
              </w:rPr>
              <w:t>Не менее</w:t>
            </w:r>
            <w:r w:rsidRPr="00E8261A">
              <w:rPr>
                <w:rFonts w:ascii="Times New Roman" w:hAnsi="Times New Roman" w:cs="Times New Roman"/>
                <w:b/>
                <w:color w:val="auto"/>
                <w:sz w:val="20"/>
                <w:szCs w:val="20"/>
              </w:rPr>
              <w:t xml:space="preserve"> </w:t>
            </w:r>
            <w:r w:rsidR="00287174" w:rsidRPr="00E8261A">
              <w:rPr>
                <w:rFonts w:ascii="Times New Roman" w:hAnsi="Times New Roman" w:cs="Times New Roman"/>
                <w:b/>
                <w:color w:val="auto"/>
                <w:sz w:val="20"/>
                <w:szCs w:val="20"/>
              </w:rPr>
              <w:t xml:space="preserve">4 </w:t>
            </w:r>
            <w:proofErr w:type="spellStart"/>
            <w:proofErr w:type="gramStart"/>
            <w:r w:rsidR="00287174" w:rsidRPr="00E8261A">
              <w:rPr>
                <w:rFonts w:ascii="Times New Roman" w:hAnsi="Times New Roman" w:cs="Times New Roman"/>
                <w:b/>
                <w:color w:val="auto"/>
                <w:sz w:val="20"/>
                <w:szCs w:val="20"/>
              </w:rPr>
              <w:t>шт</w:t>
            </w:r>
            <w:proofErr w:type="spellEnd"/>
            <w:proofErr w:type="gramEnd"/>
          </w:p>
        </w:tc>
      </w:tr>
      <w:tr w:rsidR="00287174" w:rsidRPr="00E8261A" w:rsidTr="00287174">
        <w:trPr>
          <w:gridAfter w:val="1"/>
          <w:wAfter w:w="12" w:type="dxa"/>
          <w:trHeight w:val="141"/>
          <w:jc w:val="right"/>
        </w:trPr>
        <w:tc>
          <w:tcPr>
            <w:tcW w:w="709" w:type="dxa"/>
            <w:vMerge/>
            <w:tcBorders>
              <w:left w:val="single" w:sz="4" w:space="0" w:color="auto"/>
              <w:right w:val="single" w:sz="4" w:space="0" w:color="auto"/>
            </w:tcBorders>
            <w:vAlign w:val="center"/>
          </w:tcPr>
          <w:p w:rsidR="00287174" w:rsidRPr="00E8261A" w:rsidRDefault="00287174" w:rsidP="00287174">
            <w:pPr>
              <w:jc w:val="center"/>
              <w:rPr>
                <w:rFonts w:ascii="Times New Roman" w:hAnsi="Times New Roman" w:cs="Times New Roman"/>
                <w:b/>
                <w:color w:val="auto"/>
                <w:sz w:val="20"/>
                <w:szCs w:val="20"/>
              </w:rPr>
            </w:pPr>
          </w:p>
        </w:tc>
        <w:tc>
          <w:tcPr>
            <w:tcW w:w="4536" w:type="dxa"/>
            <w:vMerge/>
            <w:tcBorders>
              <w:left w:val="single" w:sz="4" w:space="0" w:color="auto"/>
              <w:right w:val="single" w:sz="4" w:space="0" w:color="auto"/>
            </w:tcBorders>
            <w:vAlign w:val="center"/>
          </w:tcPr>
          <w:p w:rsidR="00287174" w:rsidRPr="00E8261A" w:rsidRDefault="00287174" w:rsidP="00287174">
            <w:pPr>
              <w:ind w:right="-108"/>
              <w:rPr>
                <w:rFonts w:ascii="Times New Roman" w:hAnsi="Times New Roman" w:cs="Times New Roman"/>
                <w:b/>
                <w:color w:val="auto"/>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jc w:val="center"/>
              <w:rPr>
                <w:rFonts w:ascii="Times New Roman" w:hAnsi="Times New Roman" w:cs="Times New Roman"/>
                <w:color w:val="auto"/>
                <w:sz w:val="20"/>
                <w:szCs w:val="20"/>
                <w:lang w:val="en-US"/>
              </w:rPr>
            </w:pPr>
            <w:r w:rsidRPr="00E8261A">
              <w:rPr>
                <w:rFonts w:ascii="Times New Roman" w:hAnsi="Times New Roman" w:cs="Times New Roman"/>
                <w:color w:val="auto"/>
                <w:sz w:val="20"/>
                <w:szCs w:val="20"/>
                <w:lang w:val="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Ручка</w:t>
            </w:r>
          </w:p>
        </w:tc>
        <w:tc>
          <w:tcPr>
            <w:tcW w:w="4678" w:type="dxa"/>
            <w:tcBorders>
              <w:top w:val="single" w:sz="4" w:space="0" w:color="auto"/>
              <w:left w:val="single" w:sz="4" w:space="0" w:color="auto"/>
              <w:bottom w:val="single" w:sz="4" w:space="0" w:color="auto"/>
              <w:right w:val="single" w:sz="4" w:space="0" w:color="auto"/>
            </w:tcBorders>
          </w:tcPr>
          <w:p w:rsidR="00287174" w:rsidRPr="00E8261A" w:rsidRDefault="00287174" w:rsidP="00287174">
            <w:pPr>
              <w:autoSpaceDE w:val="0"/>
              <w:autoSpaceDN w:val="0"/>
              <w:adjustRightInd w:val="0"/>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Для использования регулировки угла наклона и высоты койки.</w:t>
            </w:r>
          </w:p>
        </w:tc>
        <w:tc>
          <w:tcPr>
            <w:tcW w:w="1848" w:type="dxa"/>
            <w:tcBorders>
              <w:top w:val="single" w:sz="4" w:space="0" w:color="auto"/>
              <w:left w:val="single" w:sz="4" w:space="0" w:color="auto"/>
              <w:bottom w:val="single" w:sz="4" w:space="0" w:color="auto"/>
              <w:right w:val="single" w:sz="4" w:space="0" w:color="auto"/>
            </w:tcBorders>
            <w:vAlign w:val="center"/>
          </w:tcPr>
          <w:p w:rsidR="00287174" w:rsidRPr="00E8261A" w:rsidRDefault="00B961CE" w:rsidP="00287174">
            <w:pPr>
              <w:jc w:val="center"/>
              <w:rPr>
                <w:rFonts w:ascii="Times New Roman" w:hAnsi="Times New Roman" w:cs="Times New Roman"/>
                <w:b/>
                <w:color w:val="auto"/>
                <w:sz w:val="20"/>
                <w:szCs w:val="20"/>
              </w:rPr>
            </w:pPr>
            <w:r>
              <w:rPr>
                <w:rFonts w:ascii="Times New Roman" w:hAnsi="Times New Roman" w:cs="Times New Roman"/>
                <w:spacing w:val="-1"/>
                <w:w w:val="105"/>
                <w:sz w:val="20"/>
                <w:szCs w:val="20"/>
              </w:rPr>
              <w:t>Не менее</w:t>
            </w:r>
            <w:r w:rsidRPr="00E8261A">
              <w:rPr>
                <w:rFonts w:ascii="Times New Roman" w:hAnsi="Times New Roman" w:cs="Times New Roman"/>
                <w:b/>
                <w:bCs/>
                <w:color w:val="auto"/>
                <w:sz w:val="20"/>
                <w:szCs w:val="20"/>
                <w:lang w:eastAsia="ko-KR"/>
              </w:rPr>
              <w:t xml:space="preserve"> </w:t>
            </w:r>
            <w:r w:rsidR="00287174" w:rsidRPr="00E8261A">
              <w:rPr>
                <w:rFonts w:ascii="Times New Roman" w:hAnsi="Times New Roman" w:cs="Times New Roman"/>
                <w:b/>
                <w:bCs/>
                <w:color w:val="auto"/>
                <w:sz w:val="20"/>
                <w:szCs w:val="20"/>
                <w:lang w:eastAsia="ko-KR"/>
              </w:rPr>
              <w:t xml:space="preserve">1 </w:t>
            </w:r>
            <w:proofErr w:type="spellStart"/>
            <w:proofErr w:type="gramStart"/>
            <w:r w:rsidR="00287174" w:rsidRPr="00E8261A">
              <w:rPr>
                <w:rFonts w:ascii="Times New Roman" w:hAnsi="Times New Roman" w:cs="Times New Roman"/>
                <w:b/>
                <w:bCs/>
                <w:color w:val="auto"/>
                <w:sz w:val="20"/>
                <w:szCs w:val="20"/>
                <w:lang w:eastAsia="ko-KR"/>
              </w:rPr>
              <w:t>шт</w:t>
            </w:r>
            <w:proofErr w:type="spellEnd"/>
            <w:proofErr w:type="gramEnd"/>
          </w:p>
        </w:tc>
      </w:tr>
      <w:tr w:rsidR="00287174" w:rsidRPr="00E8261A"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rPr>
                <w:rFonts w:ascii="Times New Roman" w:hAnsi="Times New Roman" w:cs="Times New Roman"/>
                <w:b/>
                <w:color w:val="auto"/>
                <w:sz w:val="20"/>
                <w:szCs w:val="20"/>
              </w:rPr>
            </w:pPr>
            <w:r w:rsidRPr="00E8261A">
              <w:rPr>
                <w:rFonts w:ascii="Times New Roman" w:hAnsi="Times New Roman" w:cs="Times New Roman"/>
                <w:b/>
                <w:bCs/>
                <w:color w:val="auto"/>
                <w:sz w:val="20"/>
                <w:szCs w:val="20"/>
              </w:rPr>
              <w:t>Требования к условиям эксплуатации</w:t>
            </w:r>
          </w:p>
        </w:tc>
        <w:tc>
          <w:tcPr>
            <w:tcW w:w="10077" w:type="dxa"/>
            <w:gridSpan w:val="5"/>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autoSpaceDE w:val="0"/>
              <w:autoSpaceDN w:val="0"/>
              <w:adjustRightInd w:val="0"/>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Температура: 10- 40 °C</w:t>
            </w:r>
          </w:p>
          <w:p w:rsidR="00287174" w:rsidRPr="00E8261A" w:rsidRDefault="00287174" w:rsidP="00287174">
            <w:pPr>
              <w:autoSpaceDE w:val="0"/>
              <w:autoSpaceDN w:val="0"/>
              <w:adjustRightInd w:val="0"/>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Влажность: 10 - 90%</w:t>
            </w:r>
          </w:p>
          <w:p w:rsidR="00287174" w:rsidRPr="00E8261A" w:rsidRDefault="00287174" w:rsidP="00287174">
            <w:pPr>
              <w:autoSpaceDE w:val="0"/>
              <w:autoSpaceDN w:val="0"/>
              <w:adjustRightInd w:val="0"/>
              <w:rPr>
                <w:rFonts w:ascii="Times New Roman" w:eastAsiaTheme="minorHAnsi" w:hAnsi="Times New Roman" w:cs="Times New Roman"/>
                <w:color w:val="auto"/>
                <w:sz w:val="20"/>
                <w:szCs w:val="20"/>
                <w:lang w:eastAsia="en-US"/>
              </w:rPr>
            </w:pPr>
            <w:r w:rsidRPr="00E8261A">
              <w:rPr>
                <w:rFonts w:ascii="Times New Roman" w:eastAsiaTheme="minorHAnsi" w:hAnsi="Times New Roman" w:cs="Times New Roman"/>
                <w:color w:val="auto"/>
                <w:sz w:val="20"/>
                <w:szCs w:val="20"/>
                <w:lang w:eastAsia="en-US"/>
              </w:rPr>
              <w:t>Атмосферное давление: 800 -   1060 гПа</w:t>
            </w:r>
          </w:p>
        </w:tc>
      </w:tr>
      <w:tr w:rsidR="00287174" w:rsidRPr="00E8261A"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rPr>
                <w:rFonts w:ascii="Times New Roman" w:hAnsi="Times New Roman" w:cs="Times New Roman"/>
                <w:b/>
                <w:color w:val="auto"/>
                <w:sz w:val="20"/>
                <w:szCs w:val="20"/>
              </w:rPr>
            </w:pPr>
            <w:r w:rsidRPr="00E8261A">
              <w:rPr>
                <w:rFonts w:ascii="Times New Roman" w:hAnsi="Times New Roman" w:cs="Times New Roman"/>
                <w:b/>
                <w:color w:val="auto"/>
                <w:sz w:val="20"/>
                <w:szCs w:val="20"/>
              </w:rPr>
              <w:t>Условия осуществления поставки МИ ТСО</w:t>
            </w:r>
          </w:p>
          <w:p w:rsidR="00287174" w:rsidRPr="00E8261A" w:rsidRDefault="00287174" w:rsidP="00287174">
            <w:pPr>
              <w:rPr>
                <w:rFonts w:ascii="Times New Roman" w:hAnsi="Times New Roman" w:cs="Times New Roman"/>
                <w:i/>
                <w:color w:val="auto"/>
                <w:sz w:val="20"/>
                <w:szCs w:val="20"/>
              </w:rPr>
            </w:pPr>
            <w:r w:rsidRPr="00E8261A">
              <w:rPr>
                <w:rFonts w:ascii="Times New Roman" w:hAnsi="Times New Roman" w:cs="Times New Roman"/>
                <w:i/>
                <w:color w:val="auto"/>
                <w:sz w:val="20"/>
                <w:szCs w:val="20"/>
              </w:rPr>
              <w:t>(в соответствии с ИНКОТЕРМС 2010)</w:t>
            </w:r>
          </w:p>
        </w:tc>
        <w:tc>
          <w:tcPr>
            <w:tcW w:w="10077" w:type="dxa"/>
            <w:gridSpan w:val="5"/>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jc w:val="center"/>
              <w:rPr>
                <w:rFonts w:ascii="Times New Roman" w:hAnsi="Times New Roman" w:cs="Times New Roman"/>
                <w:color w:val="auto"/>
                <w:sz w:val="20"/>
                <w:szCs w:val="20"/>
              </w:rPr>
            </w:pPr>
            <w:r w:rsidRPr="00E8261A">
              <w:rPr>
                <w:rFonts w:ascii="Times New Roman" w:hAnsi="Times New Roman" w:cs="Times New Roman"/>
                <w:color w:val="auto"/>
                <w:sz w:val="20"/>
                <w:szCs w:val="20"/>
                <w:lang w:val="en-US"/>
              </w:rPr>
              <w:t>DDP</w:t>
            </w:r>
            <w:r w:rsidRPr="00E8261A">
              <w:rPr>
                <w:rFonts w:ascii="Times New Roman" w:hAnsi="Times New Roman" w:cs="Times New Roman"/>
                <w:color w:val="auto"/>
                <w:sz w:val="20"/>
                <w:szCs w:val="20"/>
              </w:rPr>
              <w:t xml:space="preserve"> пункт назначения</w:t>
            </w:r>
          </w:p>
        </w:tc>
      </w:tr>
      <w:tr w:rsidR="00E8261A" w:rsidRPr="00E8261A" w:rsidTr="00287174">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8261A" w:rsidRPr="00E8261A" w:rsidRDefault="00E8261A"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261A" w:rsidRPr="00E8261A" w:rsidRDefault="00E8261A" w:rsidP="00287174">
            <w:pPr>
              <w:rPr>
                <w:rFonts w:ascii="Times New Roman" w:hAnsi="Times New Roman" w:cs="Times New Roman"/>
                <w:b/>
                <w:color w:val="auto"/>
                <w:sz w:val="20"/>
                <w:szCs w:val="20"/>
              </w:rPr>
            </w:pPr>
            <w:r w:rsidRPr="00E8261A">
              <w:rPr>
                <w:rFonts w:ascii="Times New Roman" w:hAnsi="Times New Roman" w:cs="Times New Roman"/>
                <w:b/>
                <w:color w:val="auto"/>
                <w:sz w:val="20"/>
                <w:szCs w:val="20"/>
              </w:rPr>
              <w:t xml:space="preserve">Срок поставки МИ ТСО и место дислокации </w:t>
            </w:r>
          </w:p>
        </w:tc>
        <w:tc>
          <w:tcPr>
            <w:tcW w:w="10077" w:type="dxa"/>
            <w:gridSpan w:val="5"/>
            <w:tcBorders>
              <w:top w:val="single" w:sz="4" w:space="0" w:color="auto"/>
              <w:left w:val="single" w:sz="4" w:space="0" w:color="auto"/>
              <w:bottom w:val="single" w:sz="4" w:space="0" w:color="auto"/>
              <w:right w:val="single" w:sz="4" w:space="0" w:color="auto"/>
            </w:tcBorders>
            <w:vAlign w:val="center"/>
          </w:tcPr>
          <w:p w:rsidR="00E8261A" w:rsidRPr="00D15D62" w:rsidRDefault="00E8261A" w:rsidP="00A90359">
            <w:pPr>
              <w:jc w:val="center"/>
              <w:rPr>
                <w:rFonts w:ascii="Times New Roman" w:hAnsi="Times New Roman" w:cs="Times New Roman"/>
                <w:sz w:val="20"/>
                <w:szCs w:val="20"/>
              </w:rPr>
            </w:pPr>
            <w:r>
              <w:rPr>
                <w:rFonts w:ascii="Times New Roman" w:hAnsi="Times New Roman" w:cs="Times New Roman"/>
                <w:sz w:val="20"/>
                <w:szCs w:val="20"/>
              </w:rPr>
              <w:t>60</w:t>
            </w:r>
            <w:r w:rsidRPr="00D15D62">
              <w:rPr>
                <w:rFonts w:ascii="Times New Roman" w:hAnsi="Times New Roman" w:cs="Times New Roman"/>
                <w:sz w:val="20"/>
                <w:szCs w:val="20"/>
              </w:rPr>
              <w:t xml:space="preserve"> рабочих дней</w:t>
            </w:r>
          </w:p>
          <w:p w:rsidR="00E8261A" w:rsidRPr="0094399E" w:rsidRDefault="00E8261A" w:rsidP="00A90359">
            <w:pPr>
              <w:jc w:val="center"/>
              <w:rPr>
                <w:rFonts w:ascii="Times New Roman" w:hAnsi="Times New Roman" w:cs="Times New Roman"/>
                <w:sz w:val="20"/>
                <w:szCs w:val="20"/>
                <w:lang w:val="kk-KZ"/>
              </w:rPr>
            </w:pPr>
            <w:r w:rsidRPr="00D15D62">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287174" w:rsidRPr="00E8261A" w:rsidTr="00287174">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jc w:val="center"/>
              <w:rPr>
                <w:rFonts w:ascii="Times New Roman" w:hAnsi="Times New Roman" w:cs="Times New Roman"/>
                <w:b/>
                <w:color w:val="auto"/>
                <w:sz w:val="20"/>
                <w:szCs w:val="20"/>
              </w:rPr>
            </w:pPr>
            <w:r w:rsidRPr="00E8261A">
              <w:rPr>
                <w:rFonts w:ascii="Times New Roman" w:hAnsi="Times New Roman" w:cs="Times New Roman"/>
                <w:b/>
                <w:color w:val="auto"/>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b/>
                <w:color w:val="auto"/>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10077" w:type="dxa"/>
            <w:gridSpan w:val="5"/>
            <w:tcBorders>
              <w:top w:val="single" w:sz="4" w:space="0" w:color="auto"/>
              <w:left w:val="single" w:sz="4" w:space="0" w:color="auto"/>
              <w:bottom w:val="single" w:sz="4" w:space="0" w:color="auto"/>
              <w:right w:val="single" w:sz="4" w:space="0" w:color="auto"/>
            </w:tcBorders>
            <w:vAlign w:val="center"/>
          </w:tcPr>
          <w:p w:rsidR="00287174" w:rsidRPr="00E8261A" w:rsidRDefault="00287174" w:rsidP="00287174">
            <w:pPr>
              <w:rPr>
                <w:rFonts w:ascii="Times New Roman" w:hAnsi="Times New Roman" w:cs="Times New Roman"/>
                <w:i/>
                <w:color w:val="auto"/>
                <w:sz w:val="20"/>
                <w:szCs w:val="20"/>
              </w:rPr>
            </w:pPr>
            <w:r w:rsidRPr="00E8261A">
              <w:rPr>
                <w:rFonts w:ascii="Times New Roman" w:hAnsi="Times New Roman" w:cs="Times New Roman"/>
                <w:color w:val="auto"/>
                <w:sz w:val="20"/>
                <w:szCs w:val="20"/>
              </w:rPr>
              <w:t>Гарантийное сервисное обслуживание МИ ТСО не менее 37 месяцев</w:t>
            </w:r>
            <w:r w:rsidRPr="00E8261A">
              <w:rPr>
                <w:rFonts w:ascii="Times New Roman" w:hAnsi="Times New Roman" w:cs="Times New Roman"/>
                <w:i/>
                <w:color w:val="auto"/>
                <w:sz w:val="20"/>
                <w:szCs w:val="20"/>
              </w:rPr>
              <w:t>.</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Плановое техническое обслуживание должно проводиться не реже чем 1 раз в квартал.</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замену отработавших ресурс составных частей;</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замене или восстановлении отдельных частей МИ ТСО;</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настройку и регулировку изделия; специфические для данного изделия работы и т.п.;</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чистку, смазку и при необходимости переборку основных механизмов и узлов;</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 иные указанные в эксплуатационной документации операции, специфические для конкретного типа изделий</w:t>
            </w:r>
          </w:p>
          <w:p w:rsidR="00287174" w:rsidRPr="00E8261A" w:rsidRDefault="00287174" w:rsidP="00287174">
            <w:pPr>
              <w:rPr>
                <w:rFonts w:ascii="Times New Roman" w:hAnsi="Times New Roman" w:cs="Times New Roman"/>
                <w:color w:val="auto"/>
                <w:sz w:val="20"/>
                <w:szCs w:val="20"/>
              </w:rPr>
            </w:pPr>
            <w:r w:rsidRPr="00E8261A">
              <w:rPr>
                <w:rFonts w:ascii="Times New Roman" w:hAnsi="Times New Roman" w:cs="Times New Roman"/>
                <w:color w:val="auto"/>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E8261A">
              <w:rPr>
                <w:rFonts w:ascii="Times New Roman" w:hAnsi="Times New Roman" w:cs="Times New Roman"/>
                <w:color w:val="auto"/>
                <w:sz w:val="20"/>
                <w:szCs w:val="20"/>
              </w:rPr>
              <w:t>Р</w:t>
            </w:r>
            <w:proofErr w:type="gramEnd"/>
            <w:r w:rsidRPr="00E8261A">
              <w:rPr>
                <w:rFonts w:ascii="Times New Roman" w:hAnsi="Times New Roman" w:cs="Times New Roman"/>
                <w:color w:val="auto"/>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287174" w:rsidRDefault="00287174" w:rsidP="00287174">
      <w:pPr>
        <w:jc w:val="center"/>
        <w:rPr>
          <w:rFonts w:ascii="Times New Roman" w:hAnsi="Times New Roman" w:cs="Times New Roman"/>
          <w:b/>
          <w:spacing w:val="2"/>
          <w:sz w:val="24"/>
          <w:szCs w:val="18"/>
        </w:rPr>
      </w:pPr>
    </w:p>
    <w:p w:rsidR="00E8261A" w:rsidRPr="00873ED2" w:rsidRDefault="00E8261A" w:rsidP="00E8261A">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E8261A" w:rsidRPr="00873ED2" w:rsidRDefault="00E8261A" w:rsidP="00E8261A">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E8261A" w:rsidRPr="00873ED2" w:rsidRDefault="00E8261A" w:rsidP="00E8261A">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rsidR="00E8261A" w:rsidRDefault="00E8261A" w:rsidP="00E8261A">
      <w:pPr>
        <w:rPr>
          <w:rFonts w:ascii="Times New Roman" w:hAnsi="Times New Roman" w:cs="Times New Roman"/>
          <w:b/>
          <w:spacing w:val="2"/>
          <w:sz w:val="24"/>
          <w:szCs w:val="18"/>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письмо от уполномоченного органа о том, что оборудование не требует регистрации в РК. </w:t>
      </w:r>
      <w:r w:rsidRPr="00873ED2">
        <w:rPr>
          <w:rFonts w:ascii="Times New Roman" w:hAnsi="Times New Roman" w:cs="Times New Roman"/>
          <w:sz w:val="20"/>
          <w:szCs w:val="20"/>
        </w:rPr>
        <w:lastRenderedPageBreak/>
        <w:t>(предоставить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287174" w:rsidRDefault="00287174" w:rsidP="00287174">
      <w:pPr>
        <w:ind w:firstLine="540"/>
        <w:jc w:val="both"/>
        <w:rPr>
          <w:rFonts w:ascii="Times New Roman" w:hAnsi="Times New Roman" w:cs="Times New Roman"/>
          <w:sz w:val="20"/>
          <w:szCs w:val="20"/>
        </w:rPr>
      </w:pPr>
    </w:p>
    <w:p w:rsidR="006A01B1" w:rsidRPr="00B961CE" w:rsidRDefault="006A01B1" w:rsidP="006A01B1">
      <w:pPr>
        <w:jc w:val="right"/>
        <w:rPr>
          <w:rStyle w:val="s0"/>
          <w:sz w:val="20"/>
          <w:szCs w:val="20"/>
        </w:rPr>
      </w:pPr>
      <w:r w:rsidRPr="00B961CE">
        <w:rPr>
          <w:rStyle w:val="s0"/>
          <w:sz w:val="20"/>
          <w:szCs w:val="20"/>
        </w:rPr>
        <w:t>Приложение 3</w:t>
      </w:r>
    </w:p>
    <w:p w:rsidR="006A01B1" w:rsidRPr="00B961CE" w:rsidRDefault="006A01B1" w:rsidP="006A01B1">
      <w:pPr>
        <w:jc w:val="right"/>
        <w:rPr>
          <w:rFonts w:ascii="Times New Roman" w:hAnsi="Times New Roman" w:cs="Times New Roman"/>
          <w:sz w:val="20"/>
          <w:szCs w:val="20"/>
        </w:rPr>
      </w:pPr>
      <w:r w:rsidRPr="00B961CE">
        <w:rPr>
          <w:rStyle w:val="s0"/>
          <w:sz w:val="20"/>
          <w:szCs w:val="20"/>
        </w:rPr>
        <w:t>к тендерной документации</w:t>
      </w:r>
    </w:p>
    <w:p w:rsidR="006A01B1" w:rsidRPr="00B961CE" w:rsidRDefault="006A01B1" w:rsidP="006A01B1">
      <w:pPr>
        <w:jc w:val="right"/>
        <w:rPr>
          <w:rFonts w:ascii="Times New Roman" w:hAnsi="Times New Roman" w:cs="Times New Roman"/>
          <w:sz w:val="20"/>
          <w:szCs w:val="20"/>
        </w:rPr>
      </w:pPr>
      <w:r w:rsidRPr="00B961CE">
        <w:rPr>
          <w:rStyle w:val="s0"/>
          <w:sz w:val="20"/>
          <w:szCs w:val="20"/>
        </w:rPr>
        <w:t> </w:t>
      </w:r>
    </w:p>
    <w:p w:rsidR="006A01B1" w:rsidRPr="00B961CE" w:rsidRDefault="006A01B1" w:rsidP="006A01B1">
      <w:pPr>
        <w:pStyle w:val="3"/>
        <w:numPr>
          <w:ilvl w:val="2"/>
          <w:numId w:val="4"/>
        </w:numPr>
        <w:shd w:val="clear" w:color="auto" w:fill="FFFFFF"/>
        <w:spacing w:before="0" w:after="0"/>
        <w:ind w:firstLine="709"/>
        <w:jc w:val="center"/>
        <w:textAlignment w:val="baseline"/>
        <w:rPr>
          <w:bCs w:val="0"/>
          <w:sz w:val="20"/>
          <w:szCs w:val="20"/>
        </w:rPr>
      </w:pPr>
      <w:r w:rsidRPr="00B961CE">
        <w:rPr>
          <w:bCs w:val="0"/>
          <w:sz w:val="20"/>
          <w:szCs w:val="20"/>
        </w:rPr>
        <w:t>Опись документов, прилагаемых</w:t>
      </w:r>
    </w:p>
    <w:p w:rsidR="006A01B1" w:rsidRPr="00B961CE" w:rsidRDefault="006A01B1" w:rsidP="006A01B1">
      <w:pPr>
        <w:pStyle w:val="3"/>
        <w:numPr>
          <w:ilvl w:val="2"/>
          <w:numId w:val="4"/>
        </w:numPr>
        <w:shd w:val="clear" w:color="auto" w:fill="FFFFFF"/>
        <w:spacing w:before="0" w:after="0"/>
        <w:ind w:firstLine="709"/>
        <w:jc w:val="center"/>
        <w:textAlignment w:val="baseline"/>
        <w:rPr>
          <w:b w:val="0"/>
          <w:bCs w:val="0"/>
          <w:sz w:val="20"/>
          <w:szCs w:val="20"/>
        </w:rPr>
      </w:pPr>
      <w:r w:rsidRPr="00B961CE">
        <w:rPr>
          <w:bCs w:val="0"/>
          <w:sz w:val="20"/>
          <w:szCs w:val="20"/>
        </w:rPr>
        <w:t xml:space="preserve">к заявке потенциального поставщика </w:t>
      </w:r>
    </w:p>
    <w:p w:rsidR="006A01B1" w:rsidRPr="00B961CE" w:rsidRDefault="006A01B1" w:rsidP="006A01B1">
      <w:pPr>
        <w:pStyle w:val="3"/>
        <w:numPr>
          <w:ilvl w:val="2"/>
          <w:numId w:val="4"/>
        </w:numPr>
        <w:shd w:val="clear" w:color="auto" w:fill="FFFFFF"/>
        <w:spacing w:before="0" w:after="0"/>
        <w:ind w:firstLine="709"/>
        <w:jc w:val="center"/>
        <w:textAlignment w:val="baseline"/>
        <w:rPr>
          <w:b w:val="0"/>
          <w:bCs w:val="0"/>
          <w:sz w:val="20"/>
          <w:szCs w:val="20"/>
        </w:rPr>
      </w:pPr>
    </w:p>
    <w:tbl>
      <w:tblPr>
        <w:tblW w:w="0" w:type="auto"/>
        <w:tblInd w:w="-80" w:type="dxa"/>
        <w:tblLayout w:type="fixed"/>
        <w:tblCellMar>
          <w:left w:w="0" w:type="dxa"/>
          <w:right w:w="0" w:type="dxa"/>
        </w:tblCellMar>
        <w:tblLook w:val="0000"/>
      </w:tblPr>
      <w:tblGrid>
        <w:gridCol w:w="477"/>
        <w:gridCol w:w="3284"/>
        <w:gridCol w:w="1701"/>
        <w:gridCol w:w="2410"/>
        <w:gridCol w:w="2835"/>
        <w:gridCol w:w="3543"/>
        <w:gridCol w:w="1013"/>
      </w:tblGrid>
      <w:tr w:rsidR="006A01B1" w:rsidRPr="00B961CE" w:rsidTr="00727376">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p w:rsidR="006A01B1" w:rsidRPr="00B961CE" w:rsidRDefault="006A01B1" w:rsidP="00727376">
            <w:pPr>
              <w:jc w:val="center"/>
              <w:rPr>
                <w:rFonts w:ascii="Times New Roman" w:hAnsi="Times New Roman" w:cs="Times New Roman"/>
                <w:spacing w:val="2"/>
                <w:sz w:val="20"/>
                <w:szCs w:val="20"/>
              </w:rPr>
            </w:pPr>
            <w:r w:rsidRPr="00B961CE">
              <w:rPr>
                <w:rFonts w:ascii="Times New Roman" w:hAnsi="Times New Roman" w:cs="Times New Roman"/>
                <w:sz w:val="20"/>
                <w:szCs w:val="20"/>
              </w:rPr>
              <w:t>№</w:t>
            </w: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jc w:val="center"/>
              <w:textAlignment w:val="baseline"/>
              <w:rPr>
                <w:spacing w:val="2"/>
                <w:sz w:val="20"/>
                <w:szCs w:val="20"/>
              </w:rPr>
            </w:pPr>
            <w:r w:rsidRPr="00B961CE">
              <w:rPr>
                <w:spacing w:val="2"/>
                <w:sz w:val="20"/>
                <w:szCs w:val="20"/>
              </w:rPr>
              <w:t>Наименование документа</w:t>
            </w: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jc w:val="center"/>
              <w:textAlignment w:val="baseline"/>
              <w:rPr>
                <w:spacing w:val="2"/>
                <w:sz w:val="20"/>
                <w:szCs w:val="20"/>
              </w:rPr>
            </w:pPr>
            <w:r w:rsidRPr="00B961CE">
              <w:rPr>
                <w:spacing w:val="2"/>
                <w:sz w:val="20"/>
                <w:szCs w:val="20"/>
              </w:rPr>
              <w:t>Дата и номер</w:t>
            </w: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jc w:val="center"/>
              <w:textAlignment w:val="baseline"/>
              <w:rPr>
                <w:spacing w:val="2"/>
                <w:sz w:val="20"/>
                <w:szCs w:val="20"/>
              </w:rPr>
            </w:pPr>
            <w:r w:rsidRPr="00B961CE">
              <w:rPr>
                <w:spacing w:val="2"/>
                <w:sz w:val="20"/>
                <w:szCs w:val="20"/>
              </w:rPr>
              <w:t>Краткое содержание</w:t>
            </w: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jc w:val="center"/>
              <w:textAlignment w:val="baseline"/>
              <w:rPr>
                <w:spacing w:val="2"/>
                <w:sz w:val="20"/>
                <w:szCs w:val="20"/>
              </w:rPr>
            </w:pPr>
            <w:r w:rsidRPr="00B961CE">
              <w:rPr>
                <w:spacing w:val="2"/>
                <w:sz w:val="20"/>
                <w:szCs w:val="20"/>
              </w:rPr>
              <w:t>Кем подписан документ</w:t>
            </w:r>
          </w:p>
          <w:p w:rsidR="006A01B1" w:rsidRPr="00B961CE" w:rsidRDefault="006A01B1" w:rsidP="00727376">
            <w:pPr>
              <w:pStyle w:val="af2"/>
              <w:jc w:val="center"/>
              <w:textAlignment w:val="baseline"/>
              <w:rPr>
                <w:spacing w:val="2"/>
                <w:sz w:val="20"/>
                <w:szCs w:val="20"/>
              </w:rPr>
            </w:pPr>
            <w:r w:rsidRPr="00B961CE">
              <w:rPr>
                <w:spacing w:val="2"/>
                <w:sz w:val="20"/>
                <w:szCs w:val="20"/>
              </w:rPr>
              <w:t>(указать должность и Ф.И.О. (при его наличии))</w:t>
            </w: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jc w:val="center"/>
              <w:textAlignment w:val="baseline"/>
              <w:rPr>
                <w:spacing w:val="2"/>
                <w:sz w:val="20"/>
                <w:szCs w:val="20"/>
              </w:rPr>
            </w:pPr>
            <w:r w:rsidRPr="00B961CE">
              <w:rPr>
                <w:spacing w:val="2"/>
                <w:sz w:val="20"/>
                <w:szCs w:val="20"/>
              </w:rPr>
              <w:t>Оригинал, копия, нотариально</w:t>
            </w:r>
          </w:p>
          <w:p w:rsidR="006A01B1" w:rsidRPr="00B961CE" w:rsidRDefault="006A01B1" w:rsidP="00727376">
            <w:pPr>
              <w:pStyle w:val="af2"/>
              <w:jc w:val="center"/>
              <w:textAlignment w:val="baseline"/>
              <w:rPr>
                <w:spacing w:val="2"/>
                <w:sz w:val="20"/>
                <w:szCs w:val="20"/>
              </w:rPr>
            </w:pPr>
            <w:r w:rsidRPr="00B961CE">
              <w:rPr>
                <w:spacing w:val="2"/>
                <w:sz w:val="20"/>
                <w:szCs w:val="20"/>
              </w:rPr>
              <w:t xml:space="preserve">засвидетельствованная копия (указать </w:t>
            </w:r>
            <w:proofErr w:type="gramStart"/>
            <w:r w:rsidRPr="00B961CE">
              <w:rPr>
                <w:spacing w:val="2"/>
                <w:sz w:val="20"/>
                <w:szCs w:val="20"/>
              </w:rPr>
              <w:t>нужное</w:t>
            </w:r>
            <w:proofErr w:type="gramEnd"/>
            <w:r w:rsidRPr="00B961CE">
              <w:rPr>
                <w:spacing w:val="2"/>
                <w:sz w:val="20"/>
                <w:szCs w:val="20"/>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jc w:val="center"/>
              <w:textAlignment w:val="baseline"/>
              <w:rPr>
                <w:sz w:val="20"/>
                <w:szCs w:val="20"/>
              </w:rPr>
            </w:pPr>
            <w:r w:rsidRPr="00B961CE">
              <w:rPr>
                <w:spacing w:val="2"/>
                <w:sz w:val="20"/>
                <w:szCs w:val="20"/>
              </w:rPr>
              <w:t>Номер страницы</w:t>
            </w: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r w:rsidR="006A01B1" w:rsidRPr="00B961CE" w:rsidTr="00727376">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ind w:firstLine="709"/>
              <w:jc w:val="center"/>
              <w:textAlignment w:val="baseline"/>
              <w:rPr>
                <w:spacing w:val="2"/>
                <w:sz w:val="20"/>
                <w:szCs w:val="20"/>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Pr="00B961CE" w:rsidRDefault="006A01B1" w:rsidP="00727376">
            <w:pPr>
              <w:pStyle w:val="af2"/>
              <w:snapToGrid w:val="0"/>
              <w:jc w:val="center"/>
              <w:textAlignment w:val="baseline"/>
              <w:rPr>
                <w:spacing w:val="2"/>
                <w:sz w:val="20"/>
                <w:szCs w:val="20"/>
              </w:rPr>
            </w:pPr>
          </w:p>
        </w:tc>
      </w:tr>
    </w:tbl>
    <w:p w:rsidR="00C148DF" w:rsidRPr="00B961CE" w:rsidRDefault="00C148DF" w:rsidP="00E73A9A">
      <w:pPr>
        <w:ind w:firstLine="540"/>
        <w:jc w:val="both"/>
        <w:rPr>
          <w:rFonts w:ascii="Times New Roman" w:eastAsia="Calibri" w:hAnsi="Times New Roman" w:cs="Times New Roman"/>
          <w:color w:val="auto"/>
          <w:sz w:val="20"/>
          <w:szCs w:val="20"/>
        </w:rPr>
      </w:pPr>
    </w:p>
    <w:p w:rsidR="006A01B1" w:rsidRPr="00B961CE" w:rsidRDefault="006A01B1">
      <w:pPr>
        <w:widowControl/>
        <w:rPr>
          <w:rFonts w:ascii="Times New Roman" w:eastAsia="Calibri" w:hAnsi="Times New Roman" w:cs="Times New Roman"/>
          <w:color w:val="auto"/>
          <w:sz w:val="20"/>
          <w:szCs w:val="20"/>
        </w:rPr>
      </w:pPr>
      <w:r w:rsidRPr="00B961CE">
        <w:rPr>
          <w:rFonts w:ascii="Times New Roman" w:eastAsia="Calibri" w:hAnsi="Times New Roman" w:cs="Times New Roman"/>
          <w:color w:val="auto"/>
          <w:sz w:val="20"/>
          <w:szCs w:val="20"/>
        </w:rPr>
        <w:br w:type="page"/>
      </w:r>
    </w:p>
    <w:p w:rsidR="00855DBD" w:rsidRPr="00B961CE" w:rsidRDefault="00855DBD" w:rsidP="00855DBD">
      <w:pPr>
        <w:widowControl/>
        <w:jc w:val="right"/>
        <w:rPr>
          <w:rFonts w:ascii="Times New Roman" w:hAnsi="Times New Roman" w:cs="Times New Roman"/>
          <w:spacing w:val="2"/>
          <w:sz w:val="20"/>
          <w:szCs w:val="20"/>
        </w:rPr>
      </w:pPr>
      <w:r w:rsidRPr="00B961CE">
        <w:rPr>
          <w:rFonts w:ascii="Times New Roman" w:hAnsi="Times New Roman" w:cs="Times New Roman"/>
          <w:spacing w:val="2"/>
          <w:sz w:val="20"/>
          <w:szCs w:val="20"/>
        </w:rPr>
        <w:lastRenderedPageBreak/>
        <w:t>Приложение 4</w:t>
      </w:r>
    </w:p>
    <w:p w:rsidR="00855DBD" w:rsidRPr="00B961CE" w:rsidRDefault="00855DBD" w:rsidP="00855DBD">
      <w:pPr>
        <w:jc w:val="right"/>
        <w:rPr>
          <w:rFonts w:ascii="Times New Roman" w:hAnsi="Times New Roman" w:cs="Times New Roman"/>
          <w:spacing w:val="2"/>
          <w:sz w:val="20"/>
          <w:szCs w:val="20"/>
        </w:rPr>
      </w:pPr>
      <w:r w:rsidRPr="00B961CE">
        <w:rPr>
          <w:rFonts w:ascii="Times New Roman" w:hAnsi="Times New Roman" w:cs="Times New Roman"/>
          <w:spacing w:val="2"/>
          <w:sz w:val="20"/>
          <w:szCs w:val="20"/>
        </w:rPr>
        <w:t>к тендерной документации</w:t>
      </w:r>
    </w:p>
    <w:p w:rsidR="00855DBD" w:rsidRPr="00B961CE" w:rsidRDefault="00855DBD" w:rsidP="00855DBD">
      <w:pPr>
        <w:jc w:val="right"/>
        <w:rPr>
          <w:rFonts w:ascii="Times New Roman" w:hAnsi="Times New Roman" w:cs="Times New Roman"/>
          <w:sz w:val="20"/>
          <w:szCs w:val="20"/>
        </w:rPr>
      </w:pPr>
      <w:r w:rsidRPr="00B961CE">
        <w:rPr>
          <w:rStyle w:val="s0"/>
          <w:sz w:val="20"/>
          <w:szCs w:val="20"/>
        </w:rPr>
        <w:t> </w:t>
      </w:r>
    </w:p>
    <w:p w:rsidR="00855DBD" w:rsidRPr="00B961CE" w:rsidRDefault="00855DBD" w:rsidP="00855DBD">
      <w:pPr>
        <w:pStyle w:val="3"/>
        <w:numPr>
          <w:ilvl w:val="2"/>
          <w:numId w:val="4"/>
        </w:numPr>
        <w:shd w:val="clear" w:color="auto" w:fill="FFFFFF"/>
        <w:spacing w:before="0" w:after="0"/>
        <w:ind w:firstLine="709"/>
        <w:jc w:val="center"/>
        <w:textAlignment w:val="baseline"/>
        <w:rPr>
          <w:bCs w:val="0"/>
          <w:sz w:val="20"/>
          <w:szCs w:val="20"/>
        </w:rPr>
      </w:pPr>
      <w:r w:rsidRPr="00B961CE">
        <w:rPr>
          <w:bCs w:val="0"/>
          <w:sz w:val="20"/>
          <w:szCs w:val="20"/>
        </w:rPr>
        <w:t xml:space="preserve">Ценовое предложение потенциального поставщика </w:t>
      </w:r>
    </w:p>
    <w:p w:rsidR="00855DBD" w:rsidRPr="00B961CE" w:rsidRDefault="00855DBD" w:rsidP="00855DBD">
      <w:pPr>
        <w:pStyle w:val="3"/>
        <w:numPr>
          <w:ilvl w:val="2"/>
          <w:numId w:val="4"/>
        </w:numPr>
        <w:shd w:val="clear" w:color="auto" w:fill="FFFFFF"/>
        <w:spacing w:before="0" w:after="0"/>
        <w:ind w:firstLine="709"/>
        <w:jc w:val="center"/>
        <w:textAlignment w:val="baseline"/>
        <w:rPr>
          <w:bCs w:val="0"/>
          <w:sz w:val="20"/>
          <w:szCs w:val="20"/>
        </w:rPr>
      </w:pPr>
      <w:r w:rsidRPr="00B961CE">
        <w:rPr>
          <w:bCs w:val="0"/>
          <w:sz w:val="20"/>
          <w:szCs w:val="20"/>
        </w:rPr>
        <w:t>________________________________________________________</w:t>
      </w:r>
      <w:r w:rsidRPr="00B961CE">
        <w:rPr>
          <w:bCs w:val="0"/>
          <w:sz w:val="20"/>
          <w:szCs w:val="20"/>
        </w:rPr>
        <w:br/>
        <w:t>(наименование потенциального поставщика)</w:t>
      </w:r>
    </w:p>
    <w:p w:rsidR="00855DBD" w:rsidRPr="00B961CE" w:rsidRDefault="00855DBD" w:rsidP="00855DBD">
      <w:pPr>
        <w:pStyle w:val="3"/>
        <w:numPr>
          <w:ilvl w:val="2"/>
          <w:numId w:val="4"/>
        </w:numPr>
        <w:shd w:val="clear" w:color="auto" w:fill="FFFFFF"/>
        <w:spacing w:before="0" w:after="0"/>
        <w:ind w:firstLine="709"/>
        <w:jc w:val="center"/>
        <w:textAlignment w:val="baseline"/>
        <w:rPr>
          <w:bCs w:val="0"/>
          <w:sz w:val="20"/>
          <w:szCs w:val="20"/>
        </w:rPr>
      </w:pPr>
      <w:r w:rsidRPr="00B961CE">
        <w:rPr>
          <w:bCs w:val="0"/>
          <w:sz w:val="20"/>
          <w:szCs w:val="20"/>
        </w:rPr>
        <w:t xml:space="preserve">на поставку </w:t>
      </w:r>
      <w:r w:rsidRPr="00B961CE">
        <w:rPr>
          <w:sz w:val="20"/>
          <w:szCs w:val="20"/>
        </w:rPr>
        <w:t xml:space="preserve">медицинского изделия </w:t>
      </w:r>
      <w:r w:rsidRPr="00B961CE">
        <w:rPr>
          <w:bCs w:val="0"/>
          <w:sz w:val="20"/>
          <w:szCs w:val="20"/>
        </w:rPr>
        <w:t xml:space="preserve"> </w:t>
      </w:r>
    </w:p>
    <w:p w:rsidR="00855DBD" w:rsidRPr="00B961CE" w:rsidRDefault="00855DBD" w:rsidP="00855DBD">
      <w:pPr>
        <w:widowControl/>
        <w:suppressAutoHyphens w:val="0"/>
        <w:autoSpaceDE w:val="0"/>
        <w:autoSpaceDN w:val="0"/>
        <w:adjustRightInd w:val="0"/>
        <w:rPr>
          <w:rFonts w:ascii="Times New Roman" w:hAnsi="Times New Roman" w:cs="Times New Roman"/>
          <w:spacing w:val="2"/>
          <w:sz w:val="20"/>
          <w:szCs w:val="20"/>
        </w:rPr>
      </w:pPr>
      <w:r w:rsidRPr="00B961CE">
        <w:rPr>
          <w:rFonts w:ascii="Times New Roman" w:hAnsi="Times New Roman" w:cs="Times New Roman"/>
          <w:spacing w:val="2"/>
          <w:sz w:val="20"/>
          <w:szCs w:val="20"/>
        </w:rPr>
        <w:t>№ закупа ____________</w:t>
      </w:r>
    </w:p>
    <w:p w:rsidR="00855DBD" w:rsidRPr="00B961CE" w:rsidRDefault="00855DBD" w:rsidP="00855DBD">
      <w:pPr>
        <w:widowControl/>
        <w:suppressAutoHyphens w:val="0"/>
        <w:autoSpaceDE w:val="0"/>
        <w:autoSpaceDN w:val="0"/>
        <w:adjustRightInd w:val="0"/>
        <w:rPr>
          <w:rFonts w:ascii="Times New Roman" w:hAnsi="Times New Roman" w:cs="Times New Roman"/>
          <w:spacing w:val="2"/>
          <w:sz w:val="20"/>
          <w:szCs w:val="20"/>
        </w:rPr>
      </w:pPr>
      <w:r w:rsidRPr="00B961CE">
        <w:rPr>
          <w:rFonts w:ascii="Times New Roman" w:hAnsi="Times New Roman" w:cs="Times New Roman"/>
          <w:spacing w:val="2"/>
          <w:sz w:val="20"/>
          <w:szCs w:val="20"/>
        </w:rPr>
        <w:t>Способ закупа ____________</w:t>
      </w:r>
    </w:p>
    <w:p w:rsidR="00855DBD" w:rsidRPr="00B961CE" w:rsidRDefault="00855DBD" w:rsidP="00855DBD">
      <w:pPr>
        <w:pStyle w:val="3"/>
        <w:numPr>
          <w:ilvl w:val="0"/>
          <w:numId w:val="0"/>
        </w:numPr>
        <w:shd w:val="clear" w:color="auto" w:fill="FFFFFF"/>
        <w:spacing w:before="0" w:after="0"/>
        <w:textAlignment w:val="baseline"/>
        <w:rPr>
          <w:rFonts w:eastAsia="Segoe UI"/>
          <w:b w:val="0"/>
          <w:bCs w:val="0"/>
          <w:color w:val="000000"/>
          <w:spacing w:val="2"/>
          <w:sz w:val="20"/>
          <w:szCs w:val="20"/>
          <w:lang w:eastAsia="ru-RU" w:bidi="ru-RU"/>
        </w:rPr>
      </w:pPr>
      <w:r w:rsidRPr="00B961CE">
        <w:rPr>
          <w:rFonts w:eastAsia="Segoe UI"/>
          <w:b w:val="0"/>
          <w:bCs w:val="0"/>
          <w:color w:val="000000"/>
          <w:spacing w:val="2"/>
          <w:sz w:val="20"/>
          <w:szCs w:val="20"/>
          <w:lang w:eastAsia="ru-RU" w:bidi="ru-RU"/>
        </w:rPr>
        <w:t>Лот № _____________</w:t>
      </w:r>
    </w:p>
    <w:tbl>
      <w:tblPr>
        <w:tblW w:w="0" w:type="auto"/>
        <w:tblInd w:w="-85" w:type="dxa"/>
        <w:tblLayout w:type="fixed"/>
        <w:tblCellMar>
          <w:left w:w="0" w:type="dxa"/>
          <w:right w:w="0" w:type="dxa"/>
        </w:tblCellMar>
        <w:tblLook w:val="0000"/>
      </w:tblPr>
      <w:tblGrid>
        <w:gridCol w:w="642"/>
        <w:gridCol w:w="10930"/>
        <w:gridCol w:w="4111"/>
      </w:tblGrid>
      <w:tr w:rsidR="00855DBD" w:rsidRPr="00B961CE" w:rsidTr="00855DBD">
        <w:tc>
          <w:tcPr>
            <w:tcW w:w="642" w:type="dxa"/>
            <w:tcBorders>
              <w:top w:val="single" w:sz="4" w:space="0" w:color="000000"/>
              <w:left w:val="single" w:sz="4" w:space="0" w:color="000000"/>
              <w:bottom w:val="single" w:sz="4" w:space="0" w:color="000000"/>
            </w:tcBorders>
            <w:shd w:val="clear" w:color="auto" w:fill="auto"/>
            <w:vAlign w:val="center"/>
          </w:tcPr>
          <w:p w:rsidR="00855DBD" w:rsidRPr="00B961CE" w:rsidRDefault="00855DBD" w:rsidP="00727376">
            <w:pPr>
              <w:pStyle w:val="af2"/>
              <w:jc w:val="center"/>
              <w:textAlignment w:val="baseline"/>
              <w:rPr>
                <w:spacing w:val="2"/>
                <w:sz w:val="20"/>
                <w:szCs w:val="20"/>
              </w:rPr>
            </w:pPr>
            <w:r w:rsidRPr="00B961CE">
              <w:rPr>
                <w:spacing w:val="2"/>
                <w:sz w:val="20"/>
                <w:szCs w:val="20"/>
              </w:rPr>
              <w:t xml:space="preserve">№ </w:t>
            </w:r>
            <w:proofErr w:type="spellStart"/>
            <w:proofErr w:type="gramStart"/>
            <w:r w:rsidRPr="00B961CE">
              <w:rPr>
                <w:spacing w:val="2"/>
                <w:sz w:val="20"/>
                <w:szCs w:val="20"/>
              </w:rPr>
              <w:t>п</w:t>
            </w:r>
            <w:proofErr w:type="spellEnd"/>
            <w:proofErr w:type="gramEnd"/>
            <w:r w:rsidRPr="00B961CE">
              <w:rPr>
                <w:spacing w:val="2"/>
                <w:sz w:val="20"/>
                <w:szCs w:val="20"/>
              </w:rPr>
              <w:t xml:space="preserve">/ </w:t>
            </w:r>
            <w:proofErr w:type="spellStart"/>
            <w:r w:rsidRPr="00B961CE">
              <w:rPr>
                <w:spacing w:val="2"/>
                <w:sz w:val="20"/>
                <w:szCs w:val="20"/>
              </w:rPr>
              <w:t>п</w:t>
            </w:r>
            <w:proofErr w:type="spellEnd"/>
            <w:r w:rsidRPr="00B961CE">
              <w:rPr>
                <w:spacing w:val="2"/>
                <w:sz w:val="20"/>
                <w:szCs w:val="20"/>
              </w:rPr>
              <w:t xml:space="preserve"> </w:t>
            </w:r>
          </w:p>
        </w:tc>
        <w:tc>
          <w:tcPr>
            <w:tcW w:w="10930" w:type="dxa"/>
            <w:tcBorders>
              <w:top w:val="single" w:sz="4" w:space="0" w:color="000000"/>
              <w:left w:val="single" w:sz="4" w:space="0" w:color="000000"/>
              <w:bottom w:val="single" w:sz="4" w:space="0" w:color="000000"/>
            </w:tcBorders>
            <w:shd w:val="clear" w:color="auto" w:fill="auto"/>
            <w:vAlign w:val="center"/>
          </w:tcPr>
          <w:p w:rsidR="00855DBD" w:rsidRPr="00B961CE" w:rsidRDefault="00855DBD" w:rsidP="00727376">
            <w:pPr>
              <w:pStyle w:val="af2"/>
              <w:jc w:val="center"/>
              <w:textAlignment w:val="baseline"/>
              <w:rPr>
                <w:spacing w:val="2"/>
                <w:sz w:val="20"/>
                <w:szCs w:val="20"/>
              </w:rPr>
            </w:pPr>
            <w:r w:rsidRPr="00B961CE">
              <w:rPr>
                <w:spacing w:val="2"/>
                <w:sz w:val="20"/>
                <w:szCs w:val="20"/>
              </w:rPr>
              <w:t xml:space="preserve">Содержание ценового предложения на поставку медицинского изделия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DBD" w:rsidRPr="00B961CE" w:rsidRDefault="00855DBD" w:rsidP="00727376">
            <w:pPr>
              <w:pStyle w:val="af2"/>
              <w:jc w:val="center"/>
              <w:textAlignment w:val="baseline"/>
              <w:rPr>
                <w:sz w:val="20"/>
                <w:szCs w:val="20"/>
              </w:rPr>
            </w:pPr>
            <w:r w:rsidRPr="00B961CE">
              <w:rPr>
                <w:spacing w:val="2"/>
                <w:sz w:val="20"/>
                <w:szCs w:val="20"/>
              </w:rPr>
              <w:t>Содержание (</w:t>
            </w:r>
            <w:proofErr w:type="spellStart"/>
            <w:r w:rsidRPr="00B961CE">
              <w:rPr>
                <w:spacing w:val="2"/>
                <w:sz w:val="20"/>
                <w:szCs w:val="20"/>
              </w:rPr>
              <w:t>д</w:t>
            </w:r>
            <w:proofErr w:type="spellEnd"/>
            <w:r w:rsidRPr="00B961CE">
              <w:rPr>
                <w:spacing w:val="2"/>
                <w:sz w:val="20"/>
                <w:szCs w:val="20"/>
              </w:rPr>
              <w:t xml:space="preserve"> </w:t>
            </w:r>
            <w:proofErr w:type="gramStart"/>
            <w:r w:rsidRPr="00B961CE">
              <w:rPr>
                <w:spacing w:val="2"/>
                <w:sz w:val="20"/>
                <w:szCs w:val="20"/>
              </w:rPr>
              <w:t>л</w:t>
            </w:r>
            <w:proofErr w:type="gramEnd"/>
            <w:r w:rsidRPr="00B961CE">
              <w:rPr>
                <w:spacing w:val="2"/>
                <w:sz w:val="20"/>
                <w:szCs w:val="20"/>
              </w:rPr>
              <w:t xml:space="preserve"> я заполнения потенциальным поставщиком) </w:t>
            </w: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pStyle w:val="af2"/>
              <w:ind w:firstLine="709"/>
              <w:textAlignment w:val="baseline"/>
              <w:rPr>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Характеристика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Единица измерения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Цена закупа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 Регистрационного удостоверения (удостоверений)/разрешения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Торговое наименование лекарственного средства или медицинского изделия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Лекарственная форма (форма выпуска) по регистрационному удостоверению/ разрешению на разовый ввоз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Производитель, страна происхождения по регистрационному удостоверению/ разрешению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rPr>
          <w:trHeight w:val="504"/>
        </w:trPr>
        <w:tc>
          <w:tcPr>
            <w:tcW w:w="642" w:type="dxa"/>
            <w:tcBorders>
              <w:top w:val="single" w:sz="4" w:space="0" w:color="000000"/>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Единица измерения по регистрационному удостоверению/разрешению на разовый ввоз/цена с наценкой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rPr>
          <w:trHeight w:val="504"/>
        </w:trPr>
        <w:tc>
          <w:tcPr>
            <w:tcW w:w="642" w:type="dxa"/>
            <w:tcBorders>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Цена за единицу в тенге на условиях поставки DDP ИНКОТЕРМС 2020 до пункта </w:t>
            </w:r>
            <w:proofErr w:type="gramStart"/>
            <w:r w:rsidRPr="00B961CE">
              <w:rPr>
                <w:spacing w:val="2"/>
                <w:sz w:val="20"/>
                <w:szCs w:val="20"/>
              </w:rPr>
              <w:t xml:space="preserve">( </w:t>
            </w:r>
            <w:proofErr w:type="gramEnd"/>
            <w:r w:rsidRPr="00B961CE">
              <w:rPr>
                <w:spacing w:val="2"/>
                <w:sz w:val="20"/>
                <w:szCs w:val="20"/>
              </w:rPr>
              <w:t xml:space="preserve">пунктов) доставки </w:t>
            </w:r>
          </w:p>
        </w:tc>
        <w:tc>
          <w:tcPr>
            <w:tcW w:w="4111" w:type="dxa"/>
            <w:tcBorders>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rPr>
          <w:trHeight w:val="504"/>
        </w:trPr>
        <w:tc>
          <w:tcPr>
            <w:tcW w:w="642" w:type="dxa"/>
            <w:tcBorders>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Количество в единицах измерения (объем) </w:t>
            </w:r>
          </w:p>
        </w:tc>
        <w:tc>
          <w:tcPr>
            <w:tcW w:w="4111" w:type="dxa"/>
            <w:tcBorders>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rPr>
          <w:trHeight w:val="504"/>
        </w:trPr>
        <w:tc>
          <w:tcPr>
            <w:tcW w:w="642" w:type="dxa"/>
            <w:tcBorders>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Сумма поставки в тенге на условиях поставки DDP ИНКОТЕРМС 2020 до пункта </w:t>
            </w:r>
            <w:proofErr w:type="gramStart"/>
            <w:r w:rsidRPr="00B961CE">
              <w:rPr>
                <w:spacing w:val="2"/>
                <w:sz w:val="20"/>
                <w:szCs w:val="20"/>
              </w:rPr>
              <w:t xml:space="preserve">( </w:t>
            </w:r>
            <w:proofErr w:type="gramEnd"/>
            <w:r w:rsidRPr="00B961CE">
              <w:rPr>
                <w:spacing w:val="2"/>
                <w:sz w:val="20"/>
                <w:szCs w:val="20"/>
              </w:rPr>
              <w:t xml:space="preserve">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 </w:t>
            </w:r>
          </w:p>
        </w:tc>
        <w:tc>
          <w:tcPr>
            <w:tcW w:w="4111" w:type="dxa"/>
            <w:tcBorders>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r w:rsidR="00855DBD" w:rsidRPr="00B961CE" w:rsidTr="00855DBD">
        <w:trPr>
          <w:trHeight w:val="504"/>
        </w:trPr>
        <w:tc>
          <w:tcPr>
            <w:tcW w:w="642" w:type="dxa"/>
            <w:tcBorders>
              <w:left w:val="single" w:sz="4" w:space="0" w:color="000000"/>
              <w:bottom w:val="single" w:sz="4" w:space="0" w:color="000000"/>
            </w:tcBorders>
            <w:shd w:val="clear" w:color="auto" w:fill="auto"/>
          </w:tcPr>
          <w:p w:rsidR="00855DBD" w:rsidRPr="00B961CE"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Pr="00B961CE" w:rsidRDefault="00855DBD" w:rsidP="00727376">
            <w:pPr>
              <w:pStyle w:val="af2"/>
              <w:ind w:left="100"/>
              <w:textAlignment w:val="baseline"/>
              <w:rPr>
                <w:spacing w:val="2"/>
                <w:sz w:val="20"/>
                <w:szCs w:val="20"/>
              </w:rPr>
            </w:pPr>
            <w:r w:rsidRPr="00B961CE">
              <w:rPr>
                <w:spacing w:val="2"/>
                <w:sz w:val="20"/>
                <w:szCs w:val="20"/>
              </w:rPr>
              <w:t xml:space="preserve">График поставки </w:t>
            </w:r>
          </w:p>
        </w:tc>
        <w:tc>
          <w:tcPr>
            <w:tcW w:w="4111" w:type="dxa"/>
            <w:tcBorders>
              <w:left w:val="single" w:sz="4" w:space="0" w:color="000000"/>
              <w:bottom w:val="single" w:sz="4" w:space="0" w:color="000000"/>
              <w:right w:val="single" w:sz="4" w:space="0" w:color="000000"/>
            </w:tcBorders>
            <w:shd w:val="clear" w:color="auto" w:fill="auto"/>
          </w:tcPr>
          <w:p w:rsidR="00855DBD" w:rsidRPr="00B961CE" w:rsidRDefault="00855DBD" w:rsidP="00727376">
            <w:pPr>
              <w:snapToGrid w:val="0"/>
              <w:ind w:firstLine="709"/>
              <w:rPr>
                <w:rFonts w:ascii="Times New Roman" w:hAnsi="Times New Roman" w:cs="Times New Roman"/>
                <w:spacing w:val="2"/>
                <w:sz w:val="20"/>
                <w:szCs w:val="20"/>
              </w:rPr>
            </w:pPr>
          </w:p>
        </w:tc>
      </w:tr>
    </w:tbl>
    <w:p w:rsidR="00855DBD" w:rsidRPr="00B961CE" w:rsidRDefault="00855DBD" w:rsidP="00855DBD">
      <w:pPr>
        <w:pStyle w:val="af2"/>
        <w:shd w:val="clear" w:color="auto" w:fill="FFFFFF"/>
        <w:ind w:firstLine="709"/>
        <w:textAlignment w:val="baseline"/>
        <w:rPr>
          <w:spacing w:val="2"/>
          <w:sz w:val="20"/>
          <w:szCs w:val="20"/>
        </w:rPr>
      </w:pPr>
      <w:r w:rsidRPr="00B961CE">
        <w:rPr>
          <w:spacing w:val="2"/>
          <w:sz w:val="20"/>
          <w:szCs w:val="20"/>
        </w:rPr>
        <w:t xml:space="preserve">*указывается цена потенциальным поставщиком и автоматически </w:t>
      </w:r>
      <w:proofErr w:type="spellStart"/>
      <w:r w:rsidRPr="00B961CE">
        <w:rPr>
          <w:spacing w:val="2"/>
          <w:sz w:val="20"/>
          <w:szCs w:val="20"/>
        </w:rPr>
        <w:t>веб-порталом</w:t>
      </w:r>
      <w:proofErr w:type="spellEnd"/>
      <w:r w:rsidRPr="00B961CE">
        <w:rPr>
          <w:spacing w:val="2"/>
          <w:sz w:val="20"/>
          <w:szCs w:val="20"/>
        </w:rPr>
        <w:t xml:space="preserve"> формируется цена с учетом наценки Единого дистрибьютора</w:t>
      </w:r>
    </w:p>
    <w:p w:rsidR="00855DBD" w:rsidRPr="00B961CE" w:rsidRDefault="00855DBD" w:rsidP="00855DBD">
      <w:pPr>
        <w:pStyle w:val="af2"/>
        <w:shd w:val="clear" w:color="auto" w:fill="FFFFFF"/>
        <w:ind w:firstLine="709"/>
        <w:textAlignment w:val="baseline"/>
        <w:rPr>
          <w:spacing w:val="2"/>
          <w:sz w:val="20"/>
          <w:szCs w:val="20"/>
        </w:rPr>
      </w:pPr>
    </w:p>
    <w:p w:rsidR="00855DBD" w:rsidRPr="00B961CE" w:rsidRDefault="00855DBD" w:rsidP="00855DBD">
      <w:pPr>
        <w:pStyle w:val="af2"/>
        <w:shd w:val="clear" w:color="auto" w:fill="FFFFFF"/>
        <w:ind w:firstLine="709"/>
        <w:textAlignment w:val="baseline"/>
        <w:rPr>
          <w:spacing w:val="2"/>
          <w:sz w:val="20"/>
          <w:szCs w:val="20"/>
        </w:rPr>
      </w:pPr>
      <w:r w:rsidRPr="00B961CE">
        <w:rPr>
          <w:spacing w:val="2"/>
          <w:sz w:val="20"/>
          <w:szCs w:val="20"/>
        </w:rPr>
        <w:t xml:space="preserve">Дата "___" ____________ 20___ г. </w:t>
      </w:r>
    </w:p>
    <w:p w:rsidR="00855DBD" w:rsidRPr="00B961CE" w:rsidRDefault="00855DBD" w:rsidP="00855DBD">
      <w:pPr>
        <w:pStyle w:val="af2"/>
        <w:shd w:val="clear" w:color="auto" w:fill="FFFFFF"/>
        <w:ind w:firstLine="709"/>
        <w:textAlignment w:val="baseline"/>
        <w:rPr>
          <w:spacing w:val="2"/>
          <w:sz w:val="20"/>
          <w:szCs w:val="20"/>
        </w:rPr>
      </w:pPr>
      <w:r w:rsidRPr="00B961CE">
        <w:rPr>
          <w:spacing w:val="2"/>
          <w:sz w:val="20"/>
          <w:szCs w:val="20"/>
        </w:rPr>
        <w:t xml:space="preserve">Должность, Ф.И.О. (при его наличии) __________________ Подпись _________  </w:t>
      </w:r>
    </w:p>
    <w:p w:rsidR="00855DBD" w:rsidRPr="00B961CE" w:rsidRDefault="00855DBD" w:rsidP="00855DBD">
      <w:pPr>
        <w:pStyle w:val="af2"/>
        <w:shd w:val="clear" w:color="auto" w:fill="FFFFFF"/>
        <w:ind w:firstLine="709"/>
        <w:textAlignment w:val="baseline"/>
        <w:rPr>
          <w:spacing w:val="2"/>
          <w:sz w:val="20"/>
          <w:szCs w:val="20"/>
        </w:rPr>
      </w:pPr>
    </w:p>
    <w:p w:rsidR="00855DBD" w:rsidRPr="00B961CE" w:rsidRDefault="00855DBD" w:rsidP="00855DBD">
      <w:pPr>
        <w:pStyle w:val="af2"/>
        <w:shd w:val="clear" w:color="auto" w:fill="FFFFFF"/>
        <w:ind w:firstLine="709"/>
        <w:textAlignment w:val="baseline"/>
        <w:rPr>
          <w:sz w:val="20"/>
          <w:szCs w:val="20"/>
        </w:rPr>
      </w:pPr>
      <w:r w:rsidRPr="00B961CE">
        <w:rPr>
          <w:spacing w:val="2"/>
          <w:sz w:val="20"/>
          <w:szCs w:val="20"/>
        </w:rPr>
        <w:t xml:space="preserve">Печать (при наличии) </w:t>
      </w:r>
    </w:p>
    <w:p w:rsidR="00BC4C6D" w:rsidRPr="00B961CE" w:rsidRDefault="00BC4C6D" w:rsidP="00BC4C6D">
      <w:pPr>
        <w:jc w:val="right"/>
        <w:rPr>
          <w:rFonts w:ascii="Times New Roman" w:hAnsi="Times New Roman" w:cs="Times New Roman"/>
          <w:bCs/>
          <w:spacing w:val="2"/>
          <w:sz w:val="20"/>
          <w:szCs w:val="20"/>
        </w:rPr>
      </w:pPr>
      <w:r w:rsidRPr="00B961CE">
        <w:rPr>
          <w:rFonts w:ascii="Times New Roman" w:hAnsi="Times New Roman" w:cs="Times New Roman"/>
          <w:bCs/>
          <w:spacing w:val="2"/>
          <w:sz w:val="20"/>
          <w:szCs w:val="20"/>
        </w:rPr>
        <w:t>Приложение 5</w:t>
      </w:r>
    </w:p>
    <w:p w:rsidR="00BC4C6D" w:rsidRPr="00B961CE" w:rsidRDefault="00BC4C6D" w:rsidP="00BC4C6D">
      <w:pPr>
        <w:jc w:val="right"/>
        <w:rPr>
          <w:rFonts w:ascii="Times New Roman" w:hAnsi="Times New Roman" w:cs="Times New Roman"/>
          <w:bCs/>
          <w:spacing w:val="2"/>
          <w:sz w:val="20"/>
          <w:szCs w:val="20"/>
        </w:rPr>
      </w:pPr>
      <w:r w:rsidRPr="00B961CE">
        <w:rPr>
          <w:rFonts w:ascii="Times New Roman" w:hAnsi="Times New Roman" w:cs="Times New Roman"/>
          <w:bCs/>
          <w:spacing w:val="2"/>
          <w:sz w:val="20"/>
          <w:szCs w:val="20"/>
        </w:rPr>
        <w:t>к тендерной документации</w:t>
      </w:r>
    </w:p>
    <w:p w:rsidR="00BC4C6D" w:rsidRPr="00B961CE" w:rsidRDefault="00BC4C6D" w:rsidP="00BC4C6D">
      <w:pPr>
        <w:jc w:val="right"/>
        <w:rPr>
          <w:rFonts w:ascii="Times New Roman" w:hAnsi="Times New Roman" w:cs="Times New Roman"/>
          <w:sz w:val="20"/>
          <w:szCs w:val="20"/>
        </w:rPr>
      </w:pPr>
      <w:r w:rsidRPr="00B961CE">
        <w:rPr>
          <w:rStyle w:val="s0"/>
          <w:sz w:val="20"/>
          <w:szCs w:val="20"/>
        </w:rPr>
        <w:t>  </w:t>
      </w:r>
    </w:p>
    <w:p w:rsidR="00BC4C6D" w:rsidRPr="00B961CE" w:rsidRDefault="00BC4C6D" w:rsidP="00BC4C6D">
      <w:pPr>
        <w:pStyle w:val="3"/>
        <w:numPr>
          <w:ilvl w:val="2"/>
          <w:numId w:val="4"/>
        </w:numPr>
        <w:shd w:val="clear" w:color="auto" w:fill="FFFFFF"/>
        <w:spacing w:before="0" w:after="0"/>
        <w:ind w:firstLine="709"/>
        <w:jc w:val="center"/>
        <w:textAlignment w:val="baseline"/>
        <w:rPr>
          <w:bCs w:val="0"/>
          <w:sz w:val="20"/>
          <w:szCs w:val="20"/>
        </w:rPr>
      </w:pPr>
      <w:r w:rsidRPr="00B961CE">
        <w:rPr>
          <w:bCs w:val="0"/>
          <w:sz w:val="20"/>
          <w:szCs w:val="20"/>
        </w:rPr>
        <w:lastRenderedPageBreak/>
        <w:t>Банковская гарантия (вид обеспечения тендерной или конкурсной заявки)</w:t>
      </w:r>
    </w:p>
    <w:p w:rsidR="00BC4C6D" w:rsidRPr="00B961CE" w:rsidRDefault="00BC4C6D" w:rsidP="00BC4C6D">
      <w:pPr>
        <w:pStyle w:val="3"/>
        <w:numPr>
          <w:ilvl w:val="2"/>
          <w:numId w:val="4"/>
        </w:numPr>
        <w:shd w:val="clear" w:color="auto" w:fill="FFFFFF"/>
        <w:spacing w:before="0" w:after="0"/>
        <w:textAlignment w:val="baseline"/>
        <w:rPr>
          <w:bCs w:val="0"/>
          <w:sz w:val="20"/>
          <w:szCs w:val="20"/>
        </w:rPr>
      </w:pPr>
      <w:r w:rsidRPr="00B961CE">
        <w:rPr>
          <w:bCs w:val="0"/>
          <w:sz w:val="20"/>
          <w:szCs w:val="20"/>
        </w:rPr>
        <w:t xml:space="preserve"> Наименование банка (филиала банка) ____________________________________________________________ </w:t>
      </w:r>
    </w:p>
    <w:p w:rsidR="00BC4C6D" w:rsidRPr="00B961CE" w:rsidRDefault="00BC4C6D" w:rsidP="00BC4C6D">
      <w:pPr>
        <w:pStyle w:val="3"/>
        <w:numPr>
          <w:ilvl w:val="2"/>
          <w:numId w:val="4"/>
        </w:numPr>
        <w:shd w:val="clear" w:color="auto" w:fill="FFFFFF"/>
        <w:spacing w:before="0" w:after="0"/>
        <w:textAlignment w:val="baseline"/>
        <w:rPr>
          <w:sz w:val="20"/>
          <w:szCs w:val="20"/>
        </w:rPr>
      </w:pPr>
      <w:r w:rsidRPr="00B961CE">
        <w:rPr>
          <w:bCs w:val="0"/>
          <w:sz w:val="20"/>
          <w:szCs w:val="20"/>
        </w:rPr>
        <w:t xml:space="preserve">(наименование, БИН и другие реквизиты банка) </w:t>
      </w:r>
    </w:p>
    <w:p w:rsidR="00BC4C6D" w:rsidRPr="00B961CE" w:rsidRDefault="00BC4C6D" w:rsidP="00BC4C6D">
      <w:pPr>
        <w:pStyle w:val="3"/>
        <w:numPr>
          <w:ilvl w:val="2"/>
          <w:numId w:val="4"/>
        </w:numPr>
        <w:shd w:val="clear" w:color="auto" w:fill="FFFFFF"/>
        <w:spacing w:before="0" w:after="0"/>
        <w:textAlignment w:val="baseline"/>
        <w:rPr>
          <w:sz w:val="20"/>
          <w:szCs w:val="20"/>
        </w:rPr>
      </w:pPr>
    </w:p>
    <w:p w:rsidR="00BC4C6D" w:rsidRPr="00B961CE" w:rsidRDefault="00BC4C6D" w:rsidP="00BC4C6D">
      <w:pPr>
        <w:pStyle w:val="3"/>
        <w:numPr>
          <w:ilvl w:val="2"/>
          <w:numId w:val="4"/>
        </w:numPr>
        <w:shd w:val="clear" w:color="auto" w:fill="FFFFFF"/>
        <w:spacing w:before="0" w:after="0"/>
        <w:textAlignment w:val="baseline"/>
        <w:rPr>
          <w:sz w:val="20"/>
          <w:szCs w:val="20"/>
        </w:rPr>
      </w:pPr>
    </w:p>
    <w:p w:rsidR="00BC4C6D" w:rsidRPr="00B961CE" w:rsidRDefault="00BC4C6D" w:rsidP="00BC4C6D">
      <w:pPr>
        <w:pStyle w:val="3"/>
        <w:numPr>
          <w:ilvl w:val="2"/>
          <w:numId w:val="4"/>
        </w:numPr>
        <w:shd w:val="clear" w:color="auto" w:fill="FFFFFF"/>
        <w:spacing w:before="0" w:after="0"/>
        <w:jc w:val="center"/>
        <w:textAlignment w:val="baseline"/>
        <w:rPr>
          <w:b w:val="0"/>
          <w:bCs w:val="0"/>
          <w:spacing w:val="2"/>
          <w:sz w:val="20"/>
          <w:szCs w:val="20"/>
        </w:rPr>
      </w:pPr>
      <w:r w:rsidRPr="00B961CE">
        <w:rPr>
          <w:bCs w:val="0"/>
          <w:sz w:val="20"/>
          <w:szCs w:val="20"/>
        </w:rPr>
        <w:t xml:space="preserve">Гарантийное обеспечение № ____________________ </w:t>
      </w:r>
    </w:p>
    <w:p w:rsidR="00BC4C6D" w:rsidRPr="00B961CE" w:rsidRDefault="00BC4C6D" w:rsidP="00BC4C6D">
      <w:pPr>
        <w:pStyle w:val="3"/>
        <w:numPr>
          <w:ilvl w:val="2"/>
          <w:numId w:val="4"/>
        </w:numPr>
        <w:shd w:val="clear" w:color="auto" w:fill="FFFFFF"/>
        <w:spacing w:before="0" w:after="0"/>
        <w:ind w:firstLine="709"/>
        <w:textAlignment w:val="baseline"/>
        <w:rPr>
          <w:b w:val="0"/>
          <w:bCs w:val="0"/>
          <w:spacing w:val="2"/>
          <w:sz w:val="20"/>
          <w:szCs w:val="20"/>
        </w:rPr>
      </w:pPr>
    </w:p>
    <w:p w:rsidR="00BC4C6D" w:rsidRPr="00B961CE" w:rsidRDefault="00BC4C6D" w:rsidP="00BC4C6D">
      <w:pPr>
        <w:pStyle w:val="3"/>
        <w:numPr>
          <w:ilvl w:val="2"/>
          <w:numId w:val="4"/>
        </w:numPr>
        <w:shd w:val="clear" w:color="auto" w:fill="FFFFFF"/>
        <w:spacing w:before="0" w:after="0"/>
        <w:ind w:firstLine="709"/>
        <w:textAlignment w:val="baseline"/>
        <w:rPr>
          <w:b w:val="0"/>
          <w:bCs w:val="0"/>
          <w:sz w:val="20"/>
          <w:szCs w:val="20"/>
        </w:rPr>
      </w:pPr>
      <w:r w:rsidRPr="00B961CE">
        <w:rPr>
          <w:b w:val="0"/>
          <w:bCs w:val="0"/>
          <w:sz w:val="20"/>
          <w:szCs w:val="20"/>
        </w:rPr>
        <w:t xml:space="preserve">«__»____________20___ года  </w:t>
      </w:r>
    </w:p>
    <w:p w:rsidR="00BC4C6D" w:rsidRPr="00B961CE" w:rsidRDefault="00BC4C6D" w:rsidP="00BC4C6D">
      <w:pPr>
        <w:pStyle w:val="3"/>
        <w:numPr>
          <w:ilvl w:val="2"/>
          <w:numId w:val="4"/>
        </w:numPr>
        <w:shd w:val="clear" w:color="auto" w:fill="FFFFFF"/>
        <w:spacing w:before="0" w:after="0"/>
        <w:ind w:firstLine="709"/>
        <w:jc w:val="center"/>
        <w:textAlignment w:val="baseline"/>
        <w:rPr>
          <w:b w:val="0"/>
          <w:bCs w:val="0"/>
          <w:sz w:val="20"/>
          <w:szCs w:val="20"/>
        </w:rPr>
      </w:pPr>
    </w:p>
    <w:p w:rsidR="00BC4C6D" w:rsidRPr="00B961CE" w:rsidRDefault="00BC4C6D" w:rsidP="00BC4C6D">
      <w:pPr>
        <w:pStyle w:val="af2"/>
        <w:shd w:val="clear" w:color="auto" w:fill="FFFFFF"/>
        <w:ind w:left="143"/>
        <w:textAlignment w:val="baseline"/>
        <w:rPr>
          <w:bCs/>
          <w:spacing w:val="2"/>
          <w:sz w:val="20"/>
          <w:szCs w:val="20"/>
        </w:rPr>
      </w:pPr>
      <w:proofErr w:type="gramStart"/>
      <w:r w:rsidRPr="00B961CE">
        <w:rPr>
          <w:bCs/>
          <w:spacing w:val="2"/>
          <w:sz w:val="20"/>
          <w:szCs w:val="20"/>
        </w:rPr>
        <w:t xml:space="preserve">Банк (филиал банка) _________________________________________(наименование) (далее – Банк) проинформирован, что ______________________________________________________________________ (наименование) в дальнейшем "Потенциальный поставщик", принимает участие в тендере/конкурсе по закупу ____________________________________________, объявленном __________________________________________________________, (наименование заказчика/организатора закупа/Единого дистрибьютора) ____________________________________________ (дата, месяц, год объявления) и готов осуществить оказание услуги (наименование услуги)/ поставку _______________________________________________________________________ (наименование и объем товара) на общую сумму _____________ (прописью) тенге, из них (при участии в закупе по нескольким лотам): </w:t>
      </w:r>
      <w:proofErr w:type="gramEnd"/>
    </w:p>
    <w:p w:rsidR="00BC4C6D" w:rsidRPr="00B961CE" w:rsidRDefault="00BC4C6D" w:rsidP="00BC4C6D">
      <w:pPr>
        <w:pStyle w:val="af2"/>
        <w:widowControl/>
        <w:numPr>
          <w:ilvl w:val="0"/>
          <w:numId w:val="6"/>
        </w:numPr>
        <w:shd w:val="clear" w:color="auto" w:fill="FFFFFF"/>
        <w:ind w:left="143" w:firstLine="0"/>
        <w:textAlignment w:val="baseline"/>
        <w:rPr>
          <w:bCs/>
          <w:spacing w:val="2"/>
          <w:sz w:val="20"/>
          <w:szCs w:val="20"/>
        </w:rPr>
      </w:pPr>
      <w:r w:rsidRPr="00B961CE">
        <w:rPr>
          <w:bCs/>
          <w:spacing w:val="2"/>
          <w:sz w:val="20"/>
          <w:szCs w:val="20"/>
        </w:rPr>
        <w:t xml:space="preserve">по лоту № _____ (номер в объявлении/на </w:t>
      </w:r>
      <w:proofErr w:type="spellStart"/>
      <w:r w:rsidRPr="00B961CE">
        <w:rPr>
          <w:bCs/>
          <w:spacing w:val="2"/>
          <w:sz w:val="20"/>
          <w:szCs w:val="20"/>
        </w:rPr>
        <w:t>веб-портале</w:t>
      </w:r>
      <w:proofErr w:type="spellEnd"/>
      <w:r w:rsidRPr="00B961CE">
        <w:rPr>
          <w:bCs/>
          <w:spacing w:val="2"/>
          <w:sz w:val="20"/>
          <w:szCs w:val="20"/>
        </w:rPr>
        <w:t xml:space="preserve"> закупок) – в размере ____________________ (сумма в цифрах и прописью) тенге;</w:t>
      </w:r>
    </w:p>
    <w:p w:rsidR="00BC4C6D" w:rsidRPr="00B961CE" w:rsidRDefault="00BC4C6D" w:rsidP="00BC4C6D">
      <w:pPr>
        <w:pStyle w:val="af2"/>
        <w:shd w:val="clear" w:color="auto" w:fill="FFFFFF"/>
        <w:ind w:left="143"/>
        <w:jc w:val="both"/>
        <w:textAlignment w:val="baseline"/>
        <w:rPr>
          <w:bCs/>
          <w:spacing w:val="2"/>
          <w:sz w:val="20"/>
          <w:szCs w:val="20"/>
        </w:rPr>
      </w:pPr>
      <w:r w:rsidRPr="00B961CE">
        <w:rPr>
          <w:bCs/>
          <w:spacing w:val="2"/>
          <w:sz w:val="20"/>
          <w:szCs w:val="20"/>
        </w:rPr>
        <w:t xml:space="preserve">2)... </w:t>
      </w:r>
      <w:proofErr w:type="gramStart"/>
      <w:r w:rsidRPr="00B961CE">
        <w:rPr>
          <w:bCs/>
          <w:spacing w:val="2"/>
          <w:sz w:val="20"/>
          <w:szCs w:val="20"/>
        </w:rPr>
        <w:t xml:space="preserve">В связи с этим Банк ______________________________________________________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w:t>
      </w:r>
      <w:proofErr w:type="spellStart"/>
      <w:r w:rsidRPr="00B961CE">
        <w:rPr>
          <w:bCs/>
          <w:spacing w:val="2"/>
          <w:sz w:val="20"/>
          <w:szCs w:val="20"/>
        </w:rPr>
        <w:t>веб-портале</w:t>
      </w:r>
      <w:proofErr w:type="spellEnd"/>
      <w:r w:rsidRPr="00B961CE">
        <w:rPr>
          <w:bCs/>
          <w:spacing w:val="2"/>
          <w:sz w:val="20"/>
          <w:szCs w:val="20"/>
        </w:rPr>
        <w:t xml:space="preserve"> закупок, сумму гарантийного обеспечения в размере 1 (один) процента равную _________________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sidRPr="00B961CE">
        <w:rPr>
          <w:bCs/>
          <w:spacing w:val="2"/>
          <w:sz w:val="20"/>
          <w:szCs w:val="20"/>
        </w:rPr>
        <w:t xml:space="preserve"> </w:t>
      </w:r>
      <w:proofErr w:type="gramStart"/>
      <w:r w:rsidRPr="00B961CE">
        <w:rPr>
          <w:bCs/>
          <w:spacing w:val="2"/>
          <w:sz w:val="20"/>
          <w:szCs w:val="20"/>
        </w:rPr>
        <w:t>получении требования на оплату по основаниям,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proofErr w:type="gramEnd"/>
      <w:r w:rsidRPr="00B961CE">
        <w:rPr>
          <w:bCs/>
          <w:spacing w:val="2"/>
          <w:sz w:val="20"/>
          <w:szCs w:val="20"/>
        </w:rPr>
        <w:t xml:space="preserve"> Данная гарантия вступает в силу с момента вскрытия тендерной заявки Потенциального поставщика и действует </w:t>
      </w:r>
      <w:proofErr w:type="gramStart"/>
      <w:r w:rsidRPr="00B961CE">
        <w:rPr>
          <w:bCs/>
          <w:spacing w:val="2"/>
          <w:sz w:val="20"/>
          <w:szCs w:val="20"/>
        </w:rPr>
        <w:t>до принятия по ней решения по существу в соответствии с Правилами</w:t>
      </w:r>
      <w:proofErr w:type="gramEnd"/>
      <w:r w:rsidRPr="00B961CE">
        <w:rPr>
          <w:bCs/>
          <w:spacing w:val="2"/>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BC4C6D" w:rsidRPr="00B961CE" w:rsidRDefault="00BC4C6D" w:rsidP="00BC4C6D">
      <w:pPr>
        <w:pStyle w:val="af2"/>
        <w:shd w:val="clear" w:color="auto" w:fill="FFFFFF"/>
        <w:ind w:left="143"/>
        <w:textAlignment w:val="baseline"/>
        <w:rPr>
          <w:bCs/>
          <w:spacing w:val="2"/>
          <w:sz w:val="20"/>
          <w:szCs w:val="20"/>
        </w:rPr>
      </w:pPr>
    </w:p>
    <w:p w:rsidR="00BC4C6D" w:rsidRPr="00B961CE" w:rsidRDefault="00BC4C6D" w:rsidP="00BC4C6D">
      <w:pPr>
        <w:pStyle w:val="af2"/>
        <w:shd w:val="clear" w:color="auto" w:fill="FFFFFF"/>
        <w:ind w:left="143"/>
        <w:textAlignment w:val="baseline"/>
        <w:rPr>
          <w:bCs/>
          <w:spacing w:val="2"/>
          <w:sz w:val="20"/>
          <w:szCs w:val="20"/>
        </w:rPr>
      </w:pPr>
    </w:p>
    <w:p w:rsidR="00BC4C6D" w:rsidRPr="00B961CE" w:rsidRDefault="00BC4C6D" w:rsidP="00BC4C6D">
      <w:pPr>
        <w:pStyle w:val="af2"/>
        <w:shd w:val="clear" w:color="auto" w:fill="FFFFFF"/>
        <w:ind w:left="143"/>
        <w:textAlignment w:val="baseline"/>
        <w:rPr>
          <w:bCs/>
          <w:spacing w:val="2"/>
          <w:sz w:val="20"/>
          <w:szCs w:val="20"/>
        </w:rPr>
      </w:pPr>
    </w:p>
    <w:p w:rsidR="00BC4C6D" w:rsidRPr="00B961CE" w:rsidRDefault="00BC4C6D" w:rsidP="00BC4C6D">
      <w:pPr>
        <w:pStyle w:val="af2"/>
        <w:shd w:val="clear" w:color="auto" w:fill="FFFFFF"/>
        <w:ind w:left="143"/>
        <w:textAlignment w:val="baseline"/>
        <w:rPr>
          <w:sz w:val="20"/>
          <w:szCs w:val="20"/>
        </w:rPr>
      </w:pPr>
      <w:r w:rsidRPr="00B961CE">
        <w:rPr>
          <w:bCs/>
          <w:spacing w:val="2"/>
          <w:sz w:val="20"/>
          <w:szCs w:val="20"/>
        </w:rPr>
        <w:t xml:space="preserve">Подписи уполномоченных лиц Банка                                                      </w:t>
      </w:r>
      <w:r w:rsidRPr="00B961CE">
        <w:rPr>
          <w:sz w:val="20"/>
          <w:szCs w:val="20"/>
        </w:rPr>
        <w:t xml:space="preserve">Печать Банка </w:t>
      </w:r>
    </w:p>
    <w:p w:rsidR="00BC4C6D" w:rsidRPr="00B961CE" w:rsidRDefault="00BC4C6D" w:rsidP="00BC4C6D">
      <w:pPr>
        <w:pStyle w:val="af2"/>
        <w:shd w:val="clear" w:color="auto" w:fill="FFFFFF"/>
        <w:ind w:left="143"/>
        <w:textAlignment w:val="baseline"/>
        <w:rPr>
          <w:bCs/>
          <w:spacing w:val="2"/>
          <w:sz w:val="20"/>
          <w:szCs w:val="20"/>
        </w:rPr>
      </w:pPr>
      <w:proofErr w:type="gramStart"/>
      <w:r w:rsidRPr="00B961CE">
        <w:rPr>
          <w:bCs/>
          <w:spacing w:val="2"/>
          <w:sz w:val="20"/>
          <w:szCs w:val="20"/>
        </w:rPr>
        <w:t xml:space="preserve">(с указанием должности и Ф.И.О. (при его наличии) </w:t>
      </w:r>
      <w:proofErr w:type="gramEnd"/>
    </w:p>
    <w:p w:rsidR="00BC4C6D" w:rsidRDefault="00BC4C6D" w:rsidP="00BC4C6D">
      <w:pPr>
        <w:pStyle w:val="af2"/>
        <w:shd w:val="clear" w:color="auto" w:fill="FFFFFF"/>
        <w:ind w:left="143"/>
        <w:textAlignment w:val="baseline"/>
        <w:rPr>
          <w:bCs/>
          <w:spacing w:val="2"/>
          <w:szCs w:val="28"/>
        </w:rPr>
      </w:pP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 6</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тендерной документации</w:t>
      </w: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center"/>
        <w:rPr>
          <w:rFonts w:ascii="Times New Roman" w:hAnsi="Times New Roman" w:cs="Times New Roman"/>
          <w:sz w:val="20"/>
          <w:szCs w:val="20"/>
        </w:rPr>
      </w:pPr>
      <w:r w:rsidRPr="002209CC">
        <w:rPr>
          <w:rFonts w:ascii="Times New Roman" w:hAnsi="Times New Roman" w:cs="Times New Roman"/>
          <w:sz w:val="20"/>
          <w:szCs w:val="20"/>
        </w:rPr>
        <w:t>Типовой договор закупа лекарственных средств и (или) медицинских изделий</w:t>
      </w:r>
    </w:p>
    <w:p w:rsidR="002209CC" w:rsidRPr="002209CC" w:rsidRDefault="002209CC" w:rsidP="002209CC">
      <w:pPr>
        <w:pStyle w:val="af"/>
        <w:jc w:val="center"/>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w:t>
      </w:r>
      <w:r w:rsidRPr="002209CC">
        <w:rPr>
          <w:rFonts w:ascii="Times New Roman" w:hAnsi="Times New Roman" w:cs="Times New Roman"/>
          <w:color w:val="333333"/>
          <w:sz w:val="20"/>
          <w:szCs w:val="20"/>
          <w:shd w:val="clear" w:color="auto" w:fill="F9F9F9"/>
        </w:rPr>
        <w:t> </w:t>
      </w:r>
      <w:proofErr w:type="gramStart"/>
      <w:r w:rsidRPr="002209CC">
        <w:rPr>
          <w:rFonts w:ascii="Times New Roman" w:hAnsi="Times New Roman" w:cs="Times New Roman"/>
          <w:spacing w:val="2"/>
          <w:sz w:val="20"/>
          <w:szCs w:val="20"/>
        </w:rPr>
        <w:t>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xml:space="preserve">" Управления здравоохранения </w:t>
      </w:r>
      <w:proofErr w:type="spellStart"/>
      <w:r w:rsidRPr="002209CC">
        <w:rPr>
          <w:rFonts w:ascii="Times New Roman" w:hAnsi="Times New Roman" w:cs="Times New Roman"/>
          <w:spacing w:val="2"/>
          <w:sz w:val="20"/>
          <w:szCs w:val="20"/>
        </w:rPr>
        <w:t>акимата</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Костанайской</w:t>
      </w:r>
      <w:proofErr w:type="spellEnd"/>
      <w:r w:rsidRPr="002209CC">
        <w:rPr>
          <w:rFonts w:ascii="Times New Roman" w:hAnsi="Times New Roman" w:cs="Times New Roman"/>
          <w:color w:val="333333"/>
          <w:sz w:val="20"/>
          <w:szCs w:val="20"/>
          <w:shd w:val="clear" w:color="auto" w:fill="F9F9F9"/>
        </w:rPr>
        <w:t xml:space="preserve"> области</w:t>
      </w:r>
      <w:r w:rsidRPr="002209CC">
        <w:rPr>
          <w:rFonts w:ascii="Times New Roman" w:hAnsi="Times New Roman" w:cs="Times New Roman"/>
          <w:spacing w:val="2"/>
          <w:sz w:val="20"/>
          <w:szCs w:val="20"/>
        </w:rPr>
        <w:t>,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w:t>
      </w:r>
      <w:proofErr w:type="gramEnd"/>
      <w:r w:rsidRPr="002209CC">
        <w:rPr>
          <w:rFonts w:ascii="Times New Roman" w:hAnsi="Times New Roman" w:cs="Times New Roman"/>
          <w:spacing w:val="2"/>
          <w:sz w:val="20"/>
          <w:szCs w:val="20"/>
        </w:rPr>
        <w:t xml:space="preserve"> </w:t>
      </w:r>
      <w:proofErr w:type="gramStart"/>
      <w:r w:rsidRPr="002209CC">
        <w:rPr>
          <w:rFonts w:ascii="Times New Roman" w:hAnsi="Times New Roman" w:cs="Times New Roman"/>
          <w:spacing w:val="2"/>
          <w:sz w:val="20"/>
          <w:szCs w:val="20"/>
        </w:rPr>
        <w:t>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17" w:anchor="z2" w:history="1">
        <w:r w:rsidRPr="002209CC">
          <w:rPr>
            <w:rStyle w:val="aa"/>
            <w:rFonts w:ascii="Times New Roman" w:hAnsi="Times New Roman" w:cs="Times New Roman"/>
            <w:color w:val="073A5E"/>
            <w:spacing w:val="2"/>
            <w:sz w:val="20"/>
            <w:szCs w:val="20"/>
          </w:rPr>
          <w:t>постановлением</w:t>
        </w:r>
      </w:hyperlink>
      <w:r w:rsidRPr="002209CC">
        <w:rPr>
          <w:rFonts w:ascii="Times New Roman" w:hAnsi="Times New Roman" w:cs="Times New Roman"/>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proofErr w:type="gramEnd"/>
      <w:r w:rsidRPr="002209CC">
        <w:rPr>
          <w:rFonts w:ascii="Times New Roman" w:hAnsi="Times New Roman" w:cs="Times New Roman"/>
          <w:spacing w:val="2"/>
          <w:sz w:val="20"/>
          <w:szCs w:val="20"/>
        </w:rPr>
        <w:t xml:space="preserve"> лекарственных средств и (или) медицинских изделий/Договор на оказание фармацевтических услуг (далее – Договор) и пришли к соглашению о </w:t>
      </w:r>
      <w:r w:rsidRPr="002209CC">
        <w:rPr>
          <w:rFonts w:ascii="Times New Roman" w:hAnsi="Times New Roman" w:cs="Times New Roman"/>
          <w:spacing w:val="2"/>
          <w:sz w:val="20"/>
          <w:szCs w:val="20"/>
        </w:rPr>
        <w:lastRenderedPageBreak/>
        <w:t>нижеследующем:</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1. Термины, применяемые в Договоре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 данном Договоре нижеперечисленные понятия будут иметь следующее толкование: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цена Договора – сумма, которая должна быть выплачена Заказчиком Поставщику в соответствии с условиями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2. Предмет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 </w:t>
      </w:r>
      <w:proofErr w:type="gramStart"/>
      <w:r w:rsidRPr="002209CC">
        <w:rPr>
          <w:rFonts w:ascii="Times New Roman" w:hAnsi="Times New Roman" w:cs="Times New Roman"/>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настоящий Договор;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перечень закупаемых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техническая спецификация;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3. Цена Договора и оплата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4. Цена Договора (для ГУ указать наименование товаров </w:t>
      </w:r>
      <w:proofErr w:type="gramStart"/>
      <w:r w:rsidRPr="002209CC">
        <w:rPr>
          <w:rFonts w:ascii="Times New Roman" w:hAnsi="Times New Roman" w:cs="Times New Roman"/>
          <w:spacing w:val="2"/>
          <w:sz w:val="20"/>
          <w:szCs w:val="20"/>
        </w:rPr>
        <w:t>согласно</w:t>
      </w:r>
      <w:proofErr w:type="gramEnd"/>
      <w:r w:rsidRPr="002209CC">
        <w:rPr>
          <w:rFonts w:ascii="Times New Roman" w:hAnsi="Times New Roman" w:cs="Times New Roman"/>
          <w:spacing w:val="2"/>
          <w:sz w:val="20"/>
          <w:szCs w:val="2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Оплата Поставщику за поставленные товары производиться на следующих условиях: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Форма оплаты: перечисление;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Сроки выплат: в течение 30 банковских дней после приемки товара в пункте назначения.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Необходимые документы, предшествующие оплате: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счет-фактура, накладная, акт приемки-передачи и акт обучения персонала.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4. Условия поставки и приемки товара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w:t>
      </w:r>
      <w:r w:rsidRPr="002209CC">
        <w:rPr>
          <w:rFonts w:ascii="Times New Roman" w:hAnsi="Times New Roman" w:cs="Times New Roman"/>
          <w:spacing w:val="2"/>
          <w:sz w:val="20"/>
          <w:szCs w:val="20"/>
        </w:rPr>
        <w:lastRenderedPageBreak/>
        <w:t>время перевозки, а также открытого хранения.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5. Особенности поставки и приемки медицинской техники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14. </w:t>
      </w:r>
      <w:proofErr w:type="gramStart"/>
      <w:r w:rsidRPr="002209CC">
        <w:rPr>
          <w:rFonts w:ascii="Times New Roman" w:hAnsi="Times New Roman" w:cs="Times New Roman"/>
          <w:spacing w:val="2"/>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2209CC">
        <w:rPr>
          <w:rFonts w:ascii="Times New Roman" w:hAnsi="Times New Roman" w:cs="Times New Roman"/>
          <w:spacing w:val="2"/>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15. В рамках данного Договора Поставщик должен предоставить услуги, указанные в тендерной документации.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16. Цены на сопутствующие услуги включены в цену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18. Поставщик, в случае прекращения производства им запасных частей, должен: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19. Поставщик гарантирует, что товары, поставленные в рамках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21. Эта гарантия действительна в течение </w:t>
      </w:r>
      <w:r>
        <w:rPr>
          <w:rFonts w:ascii="Times New Roman" w:hAnsi="Times New Roman" w:cs="Times New Roman"/>
          <w:spacing w:val="2"/>
          <w:sz w:val="20"/>
          <w:szCs w:val="20"/>
        </w:rPr>
        <w:t>37</w:t>
      </w:r>
      <w:r w:rsidRPr="002209CC">
        <w:rPr>
          <w:rFonts w:ascii="Times New Roman" w:hAnsi="Times New Roman" w:cs="Times New Roman"/>
          <w:spacing w:val="2"/>
          <w:sz w:val="20"/>
          <w:szCs w:val="20"/>
        </w:rPr>
        <w:t xml:space="preserve"> календарных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22. Заказчик обязан оперативно уведомить Поставщика в письменном виде обо всех претензиях, связанных с данной гарантией.</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24. Если Поставщик, получив уведомление, не исправит дефек</w:t>
      </w:r>
      <w:proofErr w:type="gramStart"/>
      <w:r w:rsidRPr="002209CC">
        <w:rPr>
          <w:rFonts w:ascii="Times New Roman" w:hAnsi="Times New Roman" w:cs="Times New Roman"/>
          <w:spacing w:val="2"/>
          <w:sz w:val="20"/>
          <w:szCs w:val="20"/>
        </w:rPr>
        <w:t>т(</w:t>
      </w:r>
      <w:proofErr w:type="spellStart"/>
      <w:proofErr w:type="gramEnd"/>
      <w:r w:rsidRPr="002209CC">
        <w:rPr>
          <w:rFonts w:ascii="Times New Roman" w:hAnsi="Times New Roman" w:cs="Times New Roman"/>
          <w:spacing w:val="2"/>
          <w:sz w:val="20"/>
          <w:szCs w:val="20"/>
        </w:rPr>
        <w:t>ы</w:t>
      </w:r>
      <w:proofErr w:type="spellEnd"/>
      <w:r w:rsidRPr="002209CC">
        <w:rPr>
          <w:rFonts w:ascii="Times New Roman" w:hAnsi="Times New Roman" w:cs="Times New Roman"/>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6. Ответственность Сторон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28. Поставка товаров и предоставление услуг должны осуществляться Поставщиком в соответствии с графиком, указанным в таблице цен.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209CC">
        <w:rPr>
          <w:rFonts w:ascii="Times New Roman" w:hAnsi="Times New Roman" w:cs="Times New Roman"/>
          <w:spacing w:val="2"/>
          <w:sz w:val="20"/>
          <w:szCs w:val="20"/>
        </w:rPr>
        <w:t>е(</w:t>
      </w:r>
      <w:proofErr w:type="gramEnd"/>
      <w:r w:rsidRPr="002209CC">
        <w:rPr>
          <w:rFonts w:ascii="Times New Roman" w:hAnsi="Times New Roman" w:cs="Times New Roman"/>
          <w:spacing w:val="2"/>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33. </w:t>
      </w:r>
      <w:proofErr w:type="gramStart"/>
      <w:r w:rsidRPr="002209CC">
        <w:rPr>
          <w:rFonts w:ascii="Times New Roman" w:hAnsi="Times New Roman" w:cs="Times New Roman"/>
          <w:spacing w:val="2"/>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34. При возникновении форс-мажорных обстоятель</w:t>
      </w:r>
      <w:proofErr w:type="gramStart"/>
      <w:r w:rsidRPr="002209CC">
        <w:rPr>
          <w:rFonts w:ascii="Times New Roman" w:hAnsi="Times New Roman" w:cs="Times New Roman"/>
          <w:spacing w:val="2"/>
          <w:sz w:val="20"/>
          <w:szCs w:val="20"/>
        </w:rPr>
        <w:t>ств Ст</w:t>
      </w:r>
      <w:proofErr w:type="gramEnd"/>
      <w:r w:rsidRPr="002209CC">
        <w:rPr>
          <w:rFonts w:ascii="Times New Roman" w:hAnsi="Times New Roman" w:cs="Times New Roman"/>
          <w:spacing w:val="2"/>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2209CC">
        <w:rPr>
          <w:rFonts w:ascii="Times New Roman" w:hAnsi="Times New Roman" w:cs="Times New Roman"/>
          <w:spacing w:val="2"/>
          <w:sz w:val="20"/>
          <w:szCs w:val="20"/>
        </w:rPr>
        <w:t>Неуведомление</w:t>
      </w:r>
      <w:proofErr w:type="spellEnd"/>
      <w:r w:rsidRPr="002209CC">
        <w:rPr>
          <w:rFonts w:ascii="Times New Roman" w:hAnsi="Times New Roman" w:cs="Times New Roman"/>
          <w:spacing w:val="2"/>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35. В случае</w:t>
      </w:r>
      <w:proofErr w:type="gramStart"/>
      <w:r w:rsidRPr="002209CC">
        <w:rPr>
          <w:rFonts w:ascii="Times New Roman" w:hAnsi="Times New Roman" w:cs="Times New Roman"/>
          <w:spacing w:val="2"/>
          <w:sz w:val="20"/>
          <w:szCs w:val="20"/>
        </w:rPr>
        <w:t>,</w:t>
      </w:r>
      <w:proofErr w:type="gramEnd"/>
      <w:r w:rsidRPr="002209CC">
        <w:rPr>
          <w:rFonts w:ascii="Times New Roman" w:hAnsi="Times New Roman" w:cs="Times New Roman"/>
          <w:spacing w:val="2"/>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209CC">
        <w:rPr>
          <w:rFonts w:ascii="Times New Roman" w:hAnsi="Times New Roman" w:cs="Times New Roman"/>
          <w:spacing w:val="2"/>
          <w:sz w:val="20"/>
          <w:szCs w:val="20"/>
        </w:rPr>
        <w:t>несет никакой финансовой обязанности</w:t>
      </w:r>
      <w:proofErr w:type="gramEnd"/>
      <w:r w:rsidRPr="002209CC">
        <w:rPr>
          <w:rFonts w:ascii="Times New Roman" w:hAnsi="Times New Roman" w:cs="Times New Roman"/>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39. </w:t>
      </w:r>
      <w:proofErr w:type="gramStart"/>
      <w:r w:rsidRPr="002209CC">
        <w:rPr>
          <w:rFonts w:ascii="Times New Roman" w:hAnsi="Times New Roman" w:cs="Times New Roman"/>
          <w:spacing w:val="2"/>
          <w:sz w:val="20"/>
          <w:szCs w:val="20"/>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2209CC">
        <w:rPr>
          <w:rFonts w:ascii="Times New Roman" w:hAnsi="Times New Roman" w:cs="Times New Roman"/>
          <w:spacing w:val="2"/>
          <w:sz w:val="20"/>
          <w:szCs w:val="20"/>
        </w:rPr>
        <w:t xml:space="preserve"> также соблюдают </w:t>
      </w:r>
      <w:proofErr w:type="spellStart"/>
      <w:r w:rsidRPr="002209CC">
        <w:rPr>
          <w:rFonts w:ascii="Times New Roman" w:hAnsi="Times New Roman" w:cs="Times New Roman"/>
          <w:spacing w:val="2"/>
          <w:sz w:val="20"/>
          <w:szCs w:val="20"/>
        </w:rPr>
        <w:t>антикоррупционные</w:t>
      </w:r>
      <w:proofErr w:type="spellEnd"/>
      <w:r w:rsidRPr="002209CC">
        <w:rPr>
          <w:rFonts w:ascii="Times New Roman" w:hAnsi="Times New Roman" w:cs="Times New Roman"/>
          <w:spacing w:val="2"/>
          <w:sz w:val="20"/>
          <w:szCs w:val="20"/>
        </w:rPr>
        <w:t xml:space="preserve"> требования согласно </w:t>
      </w:r>
      <w:hyperlink r:id="rId18" w:anchor="z339" w:history="1">
        <w:r w:rsidRPr="002209CC">
          <w:rPr>
            <w:rStyle w:val="aa"/>
            <w:rFonts w:ascii="Times New Roman" w:hAnsi="Times New Roman" w:cs="Times New Roman"/>
            <w:color w:val="073A5E"/>
            <w:spacing w:val="2"/>
            <w:sz w:val="20"/>
            <w:szCs w:val="20"/>
          </w:rPr>
          <w:t>приложению</w:t>
        </w:r>
      </w:hyperlink>
      <w:r w:rsidRPr="002209CC">
        <w:rPr>
          <w:rFonts w:ascii="Times New Roman" w:hAnsi="Times New Roman" w:cs="Times New Roman"/>
          <w:spacing w:val="2"/>
          <w:sz w:val="20"/>
          <w:szCs w:val="20"/>
        </w:rPr>
        <w:t> к Договору.</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7. Конфиденциальность</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во время раскрытия находилась в публичном доступе;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8. Заключительные положения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42. Договор составляется на казахском и русском языках. В случае</w:t>
      </w:r>
      <w:proofErr w:type="gramStart"/>
      <w:r w:rsidRPr="002209CC">
        <w:rPr>
          <w:rFonts w:ascii="Times New Roman" w:hAnsi="Times New Roman" w:cs="Times New Roman"/>
          <w:spacing w:val="2"/>
          <w:sz w:val="20"/>
          <w:szCs w:val="20"/>
        </w:rPr>
        <w:t>,</w:t>
      </w:r>
      <w:proofErr w:type="gramEnd"/>
      <w:r w:rsidRPr="002209CC">
        <w:rPr>
          <w:rFonts w:ascii="Times New Roman" w:hAnsi="Times New Roman" w:cs="Times New Roman"/>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9. Адреса, банковские реквизиты и подписи Сторон: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53"/>
        <w:gridCol w:w="4820"/>
      </w:tblGrid>
      <w:tr w:rsidR="002209CC" w:rsidRPr="002209CC"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Заказчик: 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xml:space="preserve">» Управления здравоохранения </w:t>
            </w:r>
            <w:proofErr w:type="spellStart"/>
            <w:r w:rsidRPr="002209CC">
              <w:rPr>
                <w:rFonts w:ascii="Times New Roman" w:hAnsi="Times New Roman" w:cs="Times New Roman"/>
                <w:spacing w:val="2"/>
                <w:sz w:val="20"/>
                <w:szCs w:val="20"/>
              </w:rPr>
              <w:t>акимата</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Костанайской</w:t>
            </w:r>
            <w:proofErr w:type="spellEnd"/>
            <w:r w:rsidRPr="002209CC">
              <w:rPr>
                <w:rFonts w:ascii="Times New Roman" w:hAnsi="Times New Roman" w:cs="Times New Roman"/>
                <w:spacing w:val="2"/>
                <w:sz w:val="20"/>
                <w:szCs w:val="20"/>
              </w:rPr>
              <w:t xml:space="preserve"> области</w:t>
            </w:r>
            <w:r w:rsidRPr="002209CC">
              <w:rPr>
                <w:rFonts w:ascii="Times New Roman" w:hAnsi="Times New Roman" w:cs="Times New Roman"/>
                <w:spacing w:val="2"/>
                <w:sz w:val="20"/>
                <w:szCs w:val="20"/>
              </w:rPr>
              <w:br/>
              <w:t>БИН 960340000455</w:t>
            </w:r>
            <w:r w:rsidRPr="002209CC">
              <w:rPr>
                <w:rFonts w:ascii="Times New Roman" w:hAnsi="Times New Roman" w:cs="Times New Roman"/>
                <w:spacing w:val="2"/>
                <w:sz w:val="20"/>
                <w:szCs w:val="20"/>
              </w:rPr>
              <w:br/>
              <w:t>БИК HSBKKZKX</w:t>
            </w:r>
            <w:r w:rsidRPr="002209CC">
              <w:rPr>
                <w:rFonts w:ascii="Times New Roman" w:hAnsi="Times New Roman" w:cs="Times New Roman"/>
                <w:spacing w:val="2"/>
                <w:sz w:val="20"/>
                <w:szCs w:val="20"/>
              </w:rPr>
              <w:br/>
              <w:t xml:space="preserve">ИИК </w:t>
            </w:r>
            <w:hyperlink r:id="rId19" w:history="1">
              <w:r w:rsidR="000D0997" w:rsidRPr="000D0997">
                <w:rPr>
                  <w:rFonts w:ascii="Times New Roman" w:hAnsi="Times New Roman" w:cs="Times New Roman"/>
                  <w:spacing w:val="2"/>
                  <w:sz w:val="20"/>
                  <w:szCs w:val="20"/>
                </w:rPr>
                <w:t>KZ976017221000000125</w:t>
              </w:r>
            </w:hyperlink>
            <w:r w:rsidRPr="002209CC">
              <w:rPr>
                <w:rFonts w:ascii="Times New Roman" w:hAnsi="Times New Roman" w:cs="Times New Roman"/>
                <w:spacing w:val="2"/>
                <w:sz w:val="20"/>
                <w:szCs w:val="20"/>
              </w:rPr>
              <w:br/>
              <w:t>АО "Народный Банк Казахстана"</w:t>
            </w:r>
            <w:r w:rsidRPr="002209CC">
              <w:rPr>
                <w:rFonts w:ascii="Times New Roman" w:hAnsi="Times New Roman" w:cs="Times New Roman"/>
                <w:spacing w:val="2"/>
                <w:sz w:val="20"/>
                <w:szCs w:val="20"/>
              </w:rPr>
              <w:br/>
              <w:t>Тел.: 8 71433 3-48-62</w:t>
            </w:r>
            <w:r w:rsidRPr="002209CC">
              <w:rPr>
                <w:rFonts w:ascii="Times New Roman" w:hAnsi="Times New Roman" w:cs="Times New Roman"/>
                <w:spacing w:val="2"/>
                <w:sz w:val="20"/>
                <w:szCs w:val="20"/>
              </w:rPr>
              <w:br/>
              <w:t xml:space="preserve">И.о. главного врача Аленова </w:t>
            </w:r>
            <w:proofErr w:type="spellStart"/>
            <w:r w:rsidRPr="002209CC">
              <w:rPr>
                <w:rFonts w:ascii="Times New Roman" w:hAnsi="Times New Roman" w:cs="Times New Roman"/>
                <w:spacing w:val="2"/>
                <w:sz w:val="20"/>
                <w:szCs w:val="20"/>
              </w:rPr>
              <w:t>Карлыгаш</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Каратаевна</w:t>
            </w:r>
            <w:proofErr w:type="spellEnd"/>
          </w:p>
          <w:p w:rsidR="002209CC" w:rsidRPr="002209CC"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Поставщик: _____________________</w:t>
            </w:r>
            <w:r w:rsidRPr="002209CC">
              <w:rPr>
                <w:rFonts w:ascii="Times New Roman" w:hAnsi="Times New Roman" w:cs="Times New Roman"/>
                <w:spacing w:val="2"/>
                <w:sz w:val="20"/>
                <w:szCs w:val="20"/>
              </w:rPr>
              <w:br/>
              <w:t>БИН Юридический адрес:</w:t>
            </w:r>
            <w:r w:rsidRPr="002209CC">
              <w:rPr>
                <w:rFonts w:ascii="Times New Roman" w:hAnsi="Times New Roman" w:cs="Times New Roman"/>
                <w:spacing w:val="2"/>
                <w:sz w:val="20"/>
                <w:szCs w:val="20"/>
              </w:rPr>
              <w:br/>
              <w:t>Банковские реквизиты</w:t>
            </w:r>
            <w:r w:rsidRPr="002209CC">
              <w:rPr>
                <w:rFonts w:ascii="Times New Roman" w:hAnsi="Times New Roman" w:cs="Times New Roman"/>
                <w:spacing w:val="2"/>
                <w:sz w:val="20"/>
                <w:szCs w:val="20"/>
              </w:rPr>
              <w:br/>
              <w:t xml:space="preserve">Телефон, </w:t>
            </w:r>
            <w:proofErr w:type="spellStart"/>
            <w:r w:rsidRPr="002209CC">
              <w:rPr>
                <w:rFonts w:ascii="Times New Roman" w:hAnsi="Times New Roman" w:cs="Times New Roman"/>
                <w:spacing w:val="2"/>
                <w:sz w:val="20"/>
                <w:szCs w:val="20"/>
              </w:rPr>
              <w:t>e-mail</w:t>
            </w:r>
            <w:proofErr w:type="spellEnd"/>
            <w:r w:rsidRPr="002209CC">
              <w:rPr>
                <w:rFonts w:ascii="Times New Roman" w:hAnsi="Times New Roman" w:cs="Times New Roman"/>
                <w:spacing w:val="2"/>
                <w:sz w:val="20"/>
                <w:szCs w:val="20"/>
              </w:rPr>
              <w:br/>
              <w:t>Должность ________________ Подпись,</w:t>
            </w:r>
            <w:r w:rsidRPr="002209CC">
              <w:rPr>
                <w:rFonts w:ascii="Times New Roman" w:hAnsi="Times New Roman" w:cs="Times New Roman"/>
                <w:spacing w:val="2"/>
                <w:sz w:val="20"/>
                <w:szCs w:val="20"/>
              </w:rPr>
              <w:br/>
              <w:t>Ф.И.О. (при его наличии)</w:t>
            </w:r>
            <w:r w:rsidRPr="002209CC">
              <w:rPr>
                <w:rFonts w:ascii="Times New Roman" w:hAnsi="Times New Roman" w:cs="Times New Roman"/>
                <w:spacing w:val="2"/>
                <w:sz w:val="20"/>
                <w:szCs w:val="20"/>
              </w:rPr>
              <w:br/>
              <w:t>Печать (при наличии)</w:t>
            </w:r>
          </w:p>
        </w:tc>
      </w:tr>
    </w:tbl>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Типовому договору</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rsidR="002209CC" w:rsidRPr="002209CC" w:rsidRDefault="002209CC" w:rsidP="002209CC">
      <w:pPr>
        <w:pStyle w:val="af"/>
        <w:jc w:val="center"/>
        <w:rPr>
          <w:rFonts w:ascii="Times New Roman" w:hAnsi="Times New Roman" w:cs="Times New Roman"/>
          <w:spacing w:val="2"/>
          <w:sz w:val="20"/>
          <w:szCs w:val="20"/>
        </w:rPr>
      </w:pPr>
      <w:proofErr w:type="spellStart"/>
      <w:r w:rsidRPr="002209CC">
        <w:rPr>
          <w:rFonts w:ascii="Times New Roman" w:hAnsi="Times New Roman" w:cs="Times New Roman"/>
          <w:spacing w:val="2"/>
          <w:sz w:val="20"/>
          <w:szCs w:val="20"/>
        </w:rPr>
        <w:t>Антикоррупционные</w:t>
      </w:r>
      <w:proofErr w:type="spellEnd"/>
      <w:r w:rsidRPr="002209CC">
        <w:rPr>
          <w:rFonts w:ascii="Times New Roman" w:hAnsi="Times New Roman" w:cs="Times New Roman"/>
          <w:spacing w:val="2"/>
          <w:sz w:val="20"/>
          <w:szCs w:val="20"/>
        </w:rPr>
        <w:t xml:space="preserve"> требования</w:t>
      </w:r>
    </w:p>
    <w:p w:rsidR="002209CC" w:rsidRPr="002209CC" w:rsidRDefault="002209CC" w:rsidP="002209CC">
      <w:pPr>
        <w:pStyle w:val="af"/>
        <w:jc w:val="center"/>
        <w:rPr>
          <w:rFonts w:ascii="Times New Roman" w:hAnsi="Times New Roman" w:cs="Times New Roman"/>
          <w:spacing w:val="2"/>
          <w:sz w:val="20"/>
          <w:szCs w:val="20"/>
        </w:rPr>
      </w:pP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законодательства.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5. В случае возникновения у Стороны подозрений, что произошло или может произойти нарушение каких-либо </w:t>
      </w:r>
      <w:proofErr w:type="spellStart"/>
      <w:r w:rsidRPr="002209CC">
        <w:rPr>
          <w:rFonts w:ascii="Times New Roman" w:hAnsi="Times New Roman" w:cs="Times New Roman"/>
          <w:spacing w:val="2"/>
          <w:sz w:val="20"/>
          <w:szCs w:val="20"/>
        </w:rPr>
        <w:t>антикоррупционных</w:t>
      </w:r>
      <w:proofErr w:type="spellEnd"/>
      <w:r w:rsidRPr="002209CC">
        <w:rPr>
          <w:rFonts w:ascii="Times New Roman" w:hAnsi="Times New Roman" w:cs="Times New Roman"/>
          <w:spacing w:val="2"/>
          <w:sz w:val="20"/>
          <w:szCs w:val="20"/>
        </w:rPr>
        <w:t xml:space="preserve"> условий, соответствующая Сторона уведомляет другую Сторону в письменной форме.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2209CC">
        <w:rPr>
          <w:rFonts w:ascii="Times New Roman" w:hAnsi="Times New Roman" w:cs="Times New Roman"/>
          <w:spacing w:val="2"/>
          <w:sz w:val="20"/>
          <w:szCs w:val="20"/>
        </w:rPr>
        <w:t>аффилированными</w:t>
      </w:r>
      <w:proofErr w:type="spellEnd"/>
      <w:r w:rsidRPr="002209CC">
        <w:rPr>
          <w:rFonts w:ascii="Times New Roman" w:hAnsi="Times New Roman" w:cs="Times New Roman"/>
          <w:spacing w:val="2"/>
          <w:sz w:val="20"/>
          <w:szCs w:val="20"/>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законодательства.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8. Сторона, получившая письменное уведомление в соответствии с пунктом 5 настоящего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требования, в течение 10 (десяти) календарных дней проводит расследование и представляет его результаты в адрес другой Стороны.</w:t>
      </w:r>
    </w:p>
    <w:p w:rsidR="002209CC" w:rsidRPr="00F35117" w:rsidRDefault="002209CC" w:rsidP="002209CC">
      <w:pPr>
        <w:pStyle w:val="af"/>
        <w:jc w:val="both"/>
        <w:rPr>
          <w:spacing w:val="2"/>
          <w:sz w:val="20"/>
          <w:szCs w:val="20"/>
        </w:rPr>
      </w:pPr>
    </w:p>
    <w:p w:rsidR="00BC4C6D" w:rsidRPr="002209CC" w:rsidRDefault="00BC4C6D" w:rsidP="00BC4C6D">
      <w:pPr>
        <w:pStyle w:val="af2"/>
        <w:shd w:val="clear" w:color="auto" w:fill="FFFFFF"/>
        <w:ind w:left="143"/>
        <w:textAlignment w:val="baseline"/>
      </w:pPr>
    </w:p>
    <w:p w:rsidR="000972A4" w:rsidRDefault="000972A4">
      <w:pPr>
        <w:widowControl/>
        <w:rPr>
          <w:rFonts w:ascii="Times New Roman" w:eastAsia="Calibri" w:hAnsi="Times New Roman" w:cs="Times New Roman"/>
          <w:color w:val="auto"/>
        </w:rPr>
      </w:pPr>
      <w:r>
        <w:rPr>
          <w:rFonts w:ascii="Times New Roman" w:eastAsia="Calibri" w:hAnsi="Times New Roman" w:cs="Times New Roman"/>
          <w:color w:val="auto"/>
        </w:rPr>
        <w:br w:type="page"/>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lastRenderedPageBreak/>
        <w:t>Приложение 7</w:t>
      </w:r>
    </w:p>
    <w:p w:rsidR="000972A4" w:rsidRPr="000972A4" w:rsidRDefault="000972A4" w:rsidP="000972A4">
      <w:pPr>
        <w:jc w:val="right"/>
        <w:rPr>
          <w:rFonts w:ascii="Times New Roman" w:hAnsi="Times New Roman" w:cs="Times New Roman"/>
          <w:sz w:val="20"/>
          <w:szCs w:val="20"/>
        </w:rPr>
      </w:pP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Исх. № 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Дата ____________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Кому:</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___________________________________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___________________________________</w:t>
      </w:r>
    </w:p>
    <w:p w:rsidR="000972A4" w:rsidRPr="000972A4" w:rsidRDefault="000972A4" w:rsidP="000972A4">
      <w:pPr>
        <w:jc w:val="right"/>
        <w:rPr>
          <w:rFonts w:ascii="Times New Roman" w:hAnsi="Times New Roman" w:cs="Times New Roman"/>
          <w:sz w:val="20"/>
          <w:szCs w:val="20"/>
        </w:rPr>
      </w:pPr>
      <w:proofErr w:type="gramStart"/>
      <w:r w:rsidRPr="000972A4">
        <w:rPr>
          <w:rFonts w:ascii="Times New Roman" w:hAnsi="Times New Roman" w:cs="Times New Roman"/>
          <w:sz w:val="20"/>
          <w:szCs w:val="20"/>
        </w:rPr>
        <w:t>(наименование и реквизиты Единого</w:t>
      </w:r>
      <w:proofErr w:type="gramEnd"/>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дистрибьютора, организатора</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закупа, заказчика)</w:t>
      </w:r>
    </w:p>
    <w:p w:rsidR="000972A4" w:rsidRPr="000972A4" w:rsidRDefault="000972A4" w:rsidP="000972A4">
      <w:pPr>
        <w:jc w:val="center"/>
        <w:rPr>
          <w:rFonts w:ascii="Times New Roman" w:hAnsi="Times New Roman" w:cs="Times New Roman"/>
          <w:sz w:val="20"/>
          <w:szCs w:val="20"/>
        </w:rPr>
      </w:pPr>
      <w:r w:rsidRPr="000972A4">
        <w:rPr>
          <w:rFonts w:ascii="Times New Roman" w:hAnsi="Times New Roman" w:cs="Times New Roman"/>
          <w:sz w:val="20"/>
          <w:szCs w:val="20"/>
        </w:rPr>
        <w:t>Банковская гарантия (вид обеспечения исполнения договора)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Наименование банка: _____________________________________________________________________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 xml:space="preserve">(наименование, </w:t>
      </w:r>
      <w:proofErr w:type="spellStart"/>
      <w:proofErr w:type="gramStart"/>
      <w:r w:rsidRPr="000972A4">
        <w:rPr>
          <w:rFonts w:ascii="Times New Roman" w:hAnsi="Times New Roman" w:cs="Times New Roman"/>
          <w:sz w:val="20"/>
          <w:szCs w:val="20"/>
        </w:rPr>
        <w:t>бизнес-идентификационный</w:t>
      </w:r>
      <w:proofErr w:type="spellEnd"/>
      <w:proofErr w:type="gramEnd"/>
      <w:r w:rsidRPr="000972A4">
        <w:rPr>
          <w:rFonts w:ascii="Times New Roman" w:hAnsi="Times New Roman" w:cs="Times New Roman"/>
          <w:sz w:val="20"/>
          <w:szCs w:val="20"/>
        </w:rPr>
        <w:t xml:space="preserve"> номер и другие реквизиты банка)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Гарантийное обязательство № 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(местонахождение)</w:t>
      </w:r>
      <w:r w:rsidRPr="000972A4">
        <w:rPr>
          <w:rFonts w:ascii="Times New Roman" w:hAnsi="Times New Roman" w:cs="Times New Roman"/>
          <w:sz w:val="20"/>
          <w:szCs w:val="20"/>
        </w:rPr>
        <w:tab/>
        <w:t xml:space="preserve">"___"___________ _____ </w:t>
      </w:r>
      <w:proofErr w:type="gramStart"/>
      <w:r w:rsidRPr="000972A4">
        <w:rPr>
          <w:rFonts w:ascii="Times New Roman" w:hAnsi="Times New Roman" w:cs="Times New Roman"/>
          <w:sz w:val="20"/>
          <w:szCs w:val="20"/>
        </w:rPr>
        <w:t>г</w:t>
      </w:r>
      <w:proofErr w:type="gramEnd"/>
      <w:r w:rsidRPr="000972A4">
        <w:rPr>
          <w:rFonts w:ascii="Times New Roman" w:hAnsi="Times New Roman" w:cs="Times New Roman"/>
          <w:sz w:val="20"/>
          <w:szCs w:val="20"/>
        </w:rPr>
        <w:t>.</w:t>
      </w:r>
    </w:p>
    <w:p w:rsidR="000972A4" w:rsidRPr="000972A4" w:rsidRDefault="000972A4" w:rsidP="000972A4">
      <w:pPr>
        <w:rPr>
          <w:rFonts w:ascii="Times New Roman" w:hAnsi="Times New Roman" w:cs="Times New Roman"/>
          <w:sz w:val="20"/>
          <w:szCs w:val="20"/>
        </w:rPr>
      </w:pPr>
      <w:proofErr w:type="gramStart"/>
      <w:r w:rsidRPr="000972A4">
        <w:rPr>
          <w:rFonts w:ascii="Times New Roman" w:hAnsi="Times New Roman" w:cs="Times New Roman"/>
          <w:sz w:val="20"/>
          <w:szCs w:val="20"/>
        </w:rPr>
        <w:t>Принимая во внимание, что ____________________________ (наименование Поставщика/ Исполнителя), (далее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_______________________________________________________________________________________________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(описание товаров или услуг)</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w:t>
      </w:r>
    </w:p>
    <w:p w:rsidR="000972A4" w:rsidRPr="000972A4" w:rsidRDefault="000972A4" w:rsidP="000972A4">
      <w:pPr>
        <w:rPr>
          <w:rFonts w:ascii="Times New Roman" w:hAnsi="Times New Roman" w:cs="Times New Roman"/>
          <w:sz w:val="20"/>
          <w:szCs w:val="20"/>
        </w:rPr>
      </w:pPr>
      <w:proofErr w:type="gramStart"/>
      <w:r w:rsidRPr="000972A4">
        <w:rPr>
          <w:rFonts w:ascii="Times New Roman" w:hAnsi="Times New Roman" w:cs="Times New Roman"/>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0972A4">
        <w:rPr>
          <w:rFonts w:ascii="Times New Roman" w:hAnsi="Times New Roman" w:cs="Times New Roman"/>
          <w:sz w:val="20"/>
          <w:szCs w:val="20"/>
        </w:rPr>
        <w:t xml:space="preserve"> помощи и (или) в системе обязательного социального медицинского страхования, фармацевтических услуг, </w:t>
      </w:r>
      <w:proofErr w:type="gramStart"/>
      <w:r w:rsidRPr="000972A4">
        <w:rPr>
          <w:rFonts w:ascii="Times New Roman" w:hAnsi="Times New Roman" w:cs="Times New Roman"/>
          <w:sz w:val="20"/>
          <w:szCs w:val="20"/>
        </w:rPr>
        <w:t>утвержденными</w:t>
      </w:r>
      <w:proofErr w:type="gramEnd"/>
      <w:r w:rsidRPr="000972A4">
        <w:rPr>
          <w:rFonts w:ascii="Times New Roman" w:hAnsi="Times New Roman" w:cs="Times New Roman"/>
          <w:sz w:val="20"/>
          <w:szCs w:val="20"/>
        </w:rPr>
        <w:t xml:space="preserve"> постановлением Правительства Республики Казахстан от 4 июня 2021 года № 375,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Подписи уполномоченных лиц Банка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(с указанием должности и Ф.И.О. (при его наличии))</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Печать Банка</w:t>
      </w:r>
    </w:p>
    <w:p w:rsidR="001615C7" w:rsidRPr="0052788A" w:rsidRDefault="001615C7">
      <w:pPr>
        <w:ind w:firstLine="540"/>
        <w:jc w:val="both"/>
        <w:rPr>
          <w:rFonts w:ascii="Times New Roman" w:eastAsia="Calibri" w:hAnsi="Times New Roman" w:cs="Times New Roman"/>
          <w:color w:val="auto"/>
        </w:rPr>
      </w:pPr>
    </w:p>
    <w:sectPr w:rsidR="001615C7" w:rsidRPr="0052788A"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76" w:rsidRDefault="009D6276" w:rsidP="00C202CB">
      <w:r>
        <w:separator/>
      </w:r>
    </w:p>
  </w:endnote>
  <w:endnote w:type="continuationSeparator" w:id="0">
    <w:p w:rsidR="009D6276" w:rsidRDefault="009D6276" w:rsidP="00C2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Gothic-Identity-H">
    <w:altName w:val="Malgun Gothic Semilight"/>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76" w:rsidRDefault="009D6276" w:rsidP="00C202CB">
      <w:r>
        <w:separator/>
      </w:r>
    </w:p>
  </w:footnote>
  <w:footnote w:type="continuationSeparator" w:id="0">
    <w:p w:rsidR="009D6276" w:rsidRDefault="009D6276" w:rsidP="00C20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2"/>
  </w:num>
  <w:num w:numId="6">
    <w:abstractNumId w:val="1"/>
  </w:num>
  <w:num w:numId="7">
    <w:abstractNumId w:val="5"/>
  </w:num>
  <w:num w:numId="8">
    <w:abstractNumId w:val="6"/>
  </w:num>
  <w:num w:numId="9">
    <w:abstractNumId w:val="9"/>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autoHyphenation/>
  <w:characterSpacingControl w:val="doNotCompress"/>
  <w:footnotePr>
    <w:footnote w:id="-1"/>
    <w:footnote w:id="0"/>
  </w:footnotePr>
  <w:endnotePr>
    <w:endnote w:id="-1"/>
    <w:endnote w:id="0"/>
  </w:endnotePr>
  <w:compat/>
  <w:rsids>
    <w:rsidRoot w:val="001615C7"/>
    <w:rsid w:val="00084DF1"/>
    <w:rsid w:val="000972A4"/>
    <w:rsid w:val="000B24A6"/>
    <w:rsid w:val="000C20C9"/>
    <w:rsid w:val="000C4988"/>
    <w:rsid w:val="000D0997"/>
    <w:rsid w:val="000D680C"/>
    <w:rsid w:val="000F7FA0"/>
    <w:rsid w:val="00136DF0"/>
    <w:rsid w:val="001615C7"/>
    <w:rsid w:val="001B65C2"/>
    <w:rsid w:val="001E6722"/>
    <w:rsid w:val="002209CC"/>
    <w:rsid w:val="00287100"/>
    <w:rsid w:val="00287174"/>
    <w:rsid w:val="002B5AFF"/>
    <w:rsid w:val="002B7886"/>
    <w:rsid w:val="002C1209"/>
    <w:rsid w:val="002D2A25"/>
    <w:rsid w:val="002E2F99"/>
    <w:rsid w:val="003537FB"/>
    <w:rsid w:val="00366C02"/>
    <w:rsid w:val="0037555E"/>
    <w:rsid w:val="00377F85"/>
    <w:rsid w:val="00384726"/>
    <w:rsid w:val="0039227E"/>
    <w:rsid w:val="003B5174"/>
    <w:rsid w:val="003D5652"/>
    <w:rsid w:val="004659FA"/>
    <w:rsid w:val="00480E25"/>
    <w:rsid w:val="004B6E24"/>
    <w:rsid w:val="004D36E1"/>
    <w:rsid w:val="004E5D8E"/>
    <w:rsid w:val="0052788A"/>
    <w:rsid w:val="00535001"/>
    <w:rsid w:val="005460C4"/>
    <w:rsid w:val="00562D73"/>
    <w:rsid w:val="005703CE"/>
    <w:rsid w:val="005A67BC"/>
    <w:rsid w:val="006173FB"/>
    <w:rsid w:val="006510B9"/>
    <w:rsid w:val="006A01B1"/>
    <w:rsid w:val="006C15EF"/>
    <w:rsid w:val="006E2F29"/>
    <w:rsid w:val="006E3C31"/>
    <w:rsid w:val="006F671E"/>
    <w:rsid w:val="00726CF9"/>
    <w:rsid w:val="00727376"/>
    <w:rsid w:val="0074624D"/>
    <w:rsid w:val="0076505C"/>
    <w:rsid w:val="00767397"/>
    <w:rsid w:val="007A24AB"/>
    <w:rsid w:val="007B2528"/>
    <w:rsid w:val="007D53A5"/>
    <w:rsid w:val="007F39BB"/>
    <w:rsid w:val="00837BB1"/>
    <w:rsid w:val="008433C9"/>
    <w:rsid w:val="00855DBD"/>
    <w:rsid w:val="00865F9E"/>
    <w:rsid w:val="00895849"/>
    <w:rsid w:val="008C0834"/>
    <w:rsid w:val="008E7225"/>
    <w:rsid w:val="009123A9"/>
    <w:rsid w:val="0094399E"/>
    <w:rsid w:val="00977A15"/>
    <w:rsid w:val="009C040E"/>
    <w:rsid w:val="009C1D1F"/>
    <w:rsid w:val="009D6276"/>
    <w:rsid w:val="00A01F6D"/>
    <w:rsid w:val="00A530D8"/>
    <w:rsid w:val="00A5514B"/>
    <w:rsid w:val="00A90359"/>
    <w:rsid w:val="00AB3A30"/>
    <w:rsid w:val="00AE7D63"/>
    <w:rsid w:val="00AF4186"/>
    <w:rsid w:val="00B64773"/>
    <w:rsid w:val="00B961CE"/>
    <w:rsid w:val="00BB1A22"/>
    <w:rsid w:val="00BC1FD1"/>
    <w:rsid w:val="00BC4C6D"/>
    <w:rsid w:val="00BD53AD"/>
    <w:rsid w:val="00BD5CF7"/>
    <w:rsid w:val="00C016A5"/>
    <w:rsid w:val="00C03581"/>
    <w:rsid w:val="00C132DC"/>
    <w:rsid w:val="00C148DF"/>
    <w:rsid w:val="00C14A82"/>
    <w:rsid w:val="00C202CB"/>
    <w:rsid w:val="00C26ADA"/>
    <w:rsid w:val="00C350E7"/>
    <w:rsid w:val="00C400EF"/>
    <w:rsid w:val="00C436BD"/>
    <w:rsid w:val="00C7264B"/>
    <w:rsid w:val="00C839AB"/>
    <w:rsid w:val="00CB2C88"/>
    <w:rsid w:val="00CC5B11"/>
    <w:rsid w:val="00CE4759"/>
    <w:rsid w:val="00CF4DA8"/>
    <w:rsid w:val="00D15D62"/>
    <w:rsid w:val="00D32D47"/>
    <w:rsid w:val="00D377CB"/>
    <w:rsid w:val="00D46003"/>
    <w:rsid w:val="00D620FF"/>
    <w:rsid w:val="00D713A7"/>
    <w:rsid w:val="00D75322"/>
    <w:rsid w:val="00D94425"/>
    <w:rsid w:val="00E11B1A"/>
    <w:rsid w:val="00E36DFD"/>
    <w:rsid w:val="00E5171D"/>
    <w:rsid w:val="00E67B3E"/>
    <w:rsid w:val="00E73A9A"/>
    <w:rsid w:val="00E8261A"/>
    <w:rsid w:val="00E841BC"/>
    <w:rsid w:val="00EA47D9"/>
    <w:rsid w:val="00EB6FBF"/>
    <w:rsid w:val="00ED2AEA"/>
    <w:rsid w:val="00F1250C"/>
    <w:rsid w:val="00F31947"/>
    <w:rsid w:val="00FC1988"/>
    <w:rsid w:val="00FF4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13" Type="http://schemas.openxmlformats.org/officeDocument/2006/relationships/hyperlink" Target="http://adilet.zan.kz/rus/docs/P090001729_" TargetMode="External"/><Relationship Id="rId18" Type="http://schemas.openxmlformats.org/officeDocument/2006/relationships/hyperlink" Target="https://adilet.zan.kz/rus/docs/V210002516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change_data('customer_iik','ru')" TargetMode="External"/><Relationship Id="rId12" Type="http://schemas.openxmlformats.org/officeDocument/2006/relationships/hyperlink" Target="https://adilet.zan.kz/rus/docs/Z1400000202" TargetMode="External"/><Relationship Id="rId17" Type="http://schemas.openxmlformats.org/officeDocument/2006/relationships/hyperlink" Target="https://adilet.zan.kz/rus/docs/P2100000375" TargetMode="External"/><Relationship Id="rId2" Type="http://schemas.openxmlformats.org/officeDocument/2006/relationships/styles" Target="styles.xml"/><Relationship Id="rId16" Type="http://schemas.openxmlformats.org/officeDocument/2006/relationships/hyperlink" Target="http://alk.pp.ru:8080/c/m.exe?a=110&amp;t=5134390_1_2&amp;sc=25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1400000202" TargetMode="External"/><Relationship Id="rId5" Type="http://schemas.openxmlformats.org/officeDocument/2006/relationships/footnotes" Target="footnotes.xml"/><Relationship Id="rId15" Type="http://schemas.openxmlformats.org/officeDocument/2006/relationships/hyperlink" Target="https://adilet.zan.kz/rus/docs/K2000000360" TargetMode="External"/><Relationship Id="rId10" Type="http://schemas.openxmlformats.org/officeDocument/2006/relationships/hyperlink" Target="javascript:change_data('customer_iik','ru')" TargetMode="External"/><Relationship Id="rId19" Type="http://schemas.openxmlformats.org/officeDocument/2006/relationships/hyperlink" Target="javascript:change_data('customer_iik','ru')" TargetMode="External"/><Relationship Id="rId4" Type="http://schemas.openxmlformats.org/officeDocument/2006/relationships/webSettings" Target="webSettings.xml"/><Relationship Id="rId9" Type="http://schemas.openxmlformats.org/officeDocument/2006/relationships/hyperlink" Target="https://adilet.zan.kz/rus/docs/Z1400000202" TargetMode="External"/><Relationship Id="rId14" Type="http://schemas.openxmlformats.org/officeDocument/2006/relationships/hyperlink" Target="javascript:change_data('customer_i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46</Pages>
  <Words>19709</Words>
  <Characters>112347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Пользователь Windows</cp:lastModifiedBy>
  <cp:revision>13</cp:revision>
  <cp:lastPrinted>2022-04-27T02:42:00Z</cp:lastPrinted>
  <dcterms:created xsi:type="dcterms:W3CDTF">2022-04-21T10:21:00Z</dcterms:created>
  <dcterms:modified xsi:type="dcterms:W3CDTF">2022-04-27T02:51:00Z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