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Pr="0086626F" w:rsidRDefault="00BA56CB" w:rsidP="00AB1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E4F" w:rsidRPr="0086626F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D90E4F" w:rsidRPr="0086626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D90E4F" w:rsidRPr="0086626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BA618C" w:rsidRPr="0086626F">
        <w:rPr>
          <w:rFonts w:ascii="Times New Roman" w:hAnsi="Times New Roman"/>
          <w:b/>
          <w:sz w:val="24"/>
          <w:szCs w:val="24"/>
        </w:rPr>
        <w:t>расходного лабораторного материала</w:t>
      </w:r>
      <w:r w:rsidRPr="0086626F">
        <w:rPr>
          <w:rFonts w:ascii="Times New Roman" w:hAnsi="Times New Roman" w:cs="Times New Roman"/>
          <w:b/>
          <w:sz w:val="24"/>
          <w:szCs w:val="24"/>
        </w:rPr>
        <w:t>.</w:t>
      </w:r>
    </w:p>
    <w:p w:rsidR="001C49D4" w:rsidRPr="001C49D4" w:rsidRDefault="00D90E4F" w:rsidP="001C49D4">
      <w:pPr>
        <w:pStyle w:val="Standard"/>
        <w:jc w:val="center"/>
        <w:rPr>
          <w:rFonts w:ascii="Times New Roman" w:hAnsi="Times New Roman" w:cs="Times New Roman"/>
        </w:rPr>
      </w:pPr>
      <w:r w:rsidRPr="0086626F">
        <w:rPr>
          <w:rFonts w:ascii="Times New Roman" w:hAnsi="Times New Roman" w:cs="Times New Roman"/>
        </w:rPr>
        <w:t xml:space="preserve"> </w:t>
      </w:r>
      <w:r w:rsidR="001C49D4" w:rsidRPr="001C49D4">
        <w:rPr>
          <w:rFonts w:ascii="Times New Roman" w:hAnsi="Times New Roman" w:cs="Times New Roman"/>
        </w:rPr>
        <w:t xml:space="preserve">Срок объявления: с 14.00 часов </w:t>
      </w:r>
      <w:r w:rsidR="00CF69CF">
        <w:rPr>
          <w:rFonts w:ascii="Times New Roman" w:hAnsi="Times New Roman" w:cs="Times New Roman"/>
        </w:rPr>
        <w:t>31</w:t>
      </w:r>
      <w:r w:rsidR="001C49D4" w:rsidRPr="001C49D4">
        <w:rPr>
          <w:rFonts w:ascii="Times New Roman" w:hAnsi="Times New Roman" w:cs="Times New Roman"/>
        </w:rPr>
        <w:t xml:space="preserve">  января 2018 года  до 14.00 часов </w:t>
      </w:r>
      <w:r w:rsidR="00CF69CF">
        <w:rPr>
          <w:rFonts w:ascii="Times New Roman" w:hAnsi="Times New Roman" w:cs="Times New Roman"/>
        </w:rPr>
        <w:t>07</w:t>
      </w:r>
      <w:r w:rsidR="001C49D4" w:rsidRPr="001C49D4">
        <w:rPr>
          <w:rFonts w:ascii="Times New Roman" w:hAnsi="Times New Roman" w:cs="Times New Roman"/>
        </w:rPr>
        <w:t xml:space="preserve"> </w:t>
      </w:r>
      <w:r w:rsidR="00CF69CF">
        <w:rPr>
          <w:rFonts w:ascii="Times New Roman" w:hAnsi="Times New Roman" w:cs="Times New Roman"/>
        </w:rPr>
        <w:t>февраля</w:t>
      </w:r>
      <w:r w:rsidR="001C49D4" w:rsidRPr="001C49D4">
        <w:rPr>
          <w:rFonts w:ascii="Times New Roman" w:hAnsi="Times New Roman" w:cs="Times New Roman"/>
        </w:rPr>
        <w:t xml:space="preserve"> 2018 года.</w:t>
      </w:r>
    </w:p>
    <w:p w:rsidR="00D90E4F" w:rsidRPr="001C49D4" w:rsidRDefault="00D90E4F" w:rsidP="00AB1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E4F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86626F">
        <w:rPr>
          <w:rFonts w:ascii="Times New Roman" w:hAnsi="Times New Roman" w:cs="Times New Roman"/>
          <w:sz w:val="24"/>
          <w:szCs w:val="24"/>
        </w:rPr>
        <w:t xml:space="preserve">  ГКП «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область, г. 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>БИН 960340000455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 xml:space="preserve">БИК </w:t>
      </w:r>
      <w:r w:rsidRPr="0086626F">
        <w:rPr>
          <w:rFonts w:ascii="Times New Roman" w:hAnsi="Times New Roman" w:cs="Times New Roman"/>
          <w:sz w:val="24"/>
          <w:szCs w:val="24"/>
          <w:lang w:val="en-US"/>
        </w:rPr>
        <w:t>KZKOKZKX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>ИИК KZ18926160118</w:t>
      </w:r>
      <w:r w:rsidRPr="0086626F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86626F">
        <w:rPr>
          <w:rFonts w:ascii="Times New Roman" w:hAnsi="Times New Roman" w:cs="Times New Roman"/>
          <w:sz w:val="24"/>
          <w:szCs w:val="24"/>
        </w:rPr>
        <w:t>114005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Казкоммерцбанк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>"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D90E4F" w:rsidRPr="005E1A39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E1A39">
        <w:rPr>
          <w:rFonts w:ascii="Times New Roman" w:hAnsi="Times New Roman" w:cs="Times New Roman"/>
          <w:sz w:val="24"/>
          <w:szCs w:val="24"/>
        </w:rPr>
        <w:t>Е</w:t>
      </w:r>
      <w:r w:rsidRPr="005E1A39">
        <w:rPr>
          <w:rFonts w:ascii="Times New Roman" w:hAnsi="Times New Roman" w:cs="Times New Roman"/>
          <w:sz w:val="24"/>
          <w:szCs w:val="24"/>
          <w:lang w:val="en-US"/>
        </w:rPr>
        <w:t>-mail: lisgorbol@mail.ru</w:t>
      </w:r>
    </w:p>
    <w:p w:rsidR="00D90E4F" w:rsidRPr="00D90E4F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90E4F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6C3611" w:rsidRPr="0086626F">
        <w:rPr>
          <w:rFonts w:ascii="Times New Roman" w:hAnsi="Times New Roman"/>
          <w:b/>
          <w:sz w:val="24"/>
          <w:szCs w:val="24"/>
        </w:rPr>
        <w:t>расходного лабораторного материала</w:t>
      </w:r>
      <w:r w:rsidRPr="0086626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2"/>
        <w:gridCol w:w="3865"/>
        <w:gridCol w:w="1134"/>
        <w:gridCol w:w="992"/>
        <w:gridCol w:w="1418"/>
        <w:gridCol w:w="1984"/>
      </w:tblGrid>
      <w:tr w:rsidR="00090069" w:rsidRPr="00827DF8" w:rsidTr="005D2221">
        <w:trPr>
          <w:trHeight w:val="144"/>
        </w:trPr>
        <w:tc>
          <w:tcPr>
            <w:tcW w:w="672" w:type="dxa"/>
            <w:shd w:val="clear" w:color="auto" w:fill="auto"/>
          </w:tcPr>
          <w:p w:rsidR="00090069" w:rsidRPr="00827DF8" w:rsidRDefault="0009006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069" w:rsidRPr="00827DF8" w:rsidRDefault="0009006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65" w:type="dxa"/>
            <w:shd w:val="clear" w:color="auto" w:fill="auto"/>
          </w:tcPr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</w:tcPr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18" w:type="dxa"/>
          </w:tcPr>
          <w:p w:rsidR="00090069" w:rsidRPr="00090069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  <w:r w:rsidR="002B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единицу</w:t>
            </w:r>
          </w:p>
        </w:tc>
        <w:tc>
          <w:tcPr>
            <w:tcW w:w="1984" w:type="dxa"/>
            <w:shd w:val="clear" w:color="auto" w:fill="auto"/>
          </w:tcPr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F20640" w:rsidRPr="00827DF8" w:rsidTr="005D2221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F20640" w:rsidRPr="002339E8" w:rsidRDefault="00F20640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339E8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F20640" w:rsidRPr="002B3E20" w:rsidRDefault="002B3E20" w:rsidP="004F3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B3E20">
              <w:rPr>
                <w:rFonts w:ascii="Times New Roman" w:hAnsi="Times New Roman" w:cs="Times New Roman"/>
              </w:rPr>
              <w:t>Mission</w:t>
            </w:r>
            <w:proofErr w:type="spellEnd"/>
            <w:r w:rsidRPr="002B3E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3E20">
              <w:rPr>
                <w:rFonts w:ascii="Times New Roman" w:hAnsi="Times New Roman" w:cs="Times New Roman"/>
              </w:rPr>
              <w:t>Реагентные</w:t>
            </w:r>
            <w:proofErr w:type="spellEnd"/>
            <w:r w:rsidRPr="002B3E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3E20">
              <w:rPr>
                <w:rFonts w:ascii="Times New Roman" w:hAnsi="Times New Roman" w:cs="Times New Roman"/>
              </w:rPr>
              <w:t>тест-полоски</w:t>
            </w:r>
            <w:proofErr w:type="spellEnd"/>
            <w:r w:rsidRPr="002B3E20">
              <w:rPr>
                <w:rFonts w:ascii="Times New Roman" w:hAnsi="Times New Roman" w:cs="Times New Roman"/>
              </w:rPr>
              <w:t xml:space="preserve"> для анализа мочи 11A (11 параметров: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B3E20">
              <w:rPr>
                <w:rFonts w:ascii="Times New Roman" w:hAnsi="Times New Roman" w:cs="Times New Roman"/>
              </w:rPr>
              <w:t>ACS,GLU,BIL,KET,SG,BLO,PH,PRO,URO,NIT,LEU)</w:t>
            </w:r>
            <w:r w:rsidR="00CF69CF">
              <w:rPr>
                <w:rFonts w:ascii="Times New Roman" w:hAnsi="Times New Roman" w:cs="Times New Roman"/>
              </w:rPr>
              <w:t xml:space="preserve"> для </w:t>
            </w:r>
            <w:r w:rsidR="00CF69CF" w:rsidRPr="00CF69CF">
              <w:rPr>
                <w:rFonts w:ascii="Times New Roman" w:hAnsi="Times New Roman" w:cs="Times New Roman"/>
              </w:rPr>
              <w:t xml:space="preserve">Анализатор мочи </w:t>
            </w:r>
            <w:proofErr w:type="spellStart"/>
            <w:r w:rsidR="00CF69CF" w:rsidRPr="00CF69CF">
              <w:rPr>
                <w:rFonts w:ascii="Times New Roman" w:hAnsi="Times New Roman" w:cs="Times New Roman"/>
              </w:rPr>
              <w:t>Mission</w:t>
            </w:r>
            <w:proofErr w:type="spellEnd"/>
            <w:r w:rsidR="00CF69CF" w:rsidRPr="00CF69CF">
              <w:rPr>
                <w:rFonts w:ascii="Times New Roman" w:hAnsi="Times New Roman" w:cs="Times New Roman"/>
              </w:rPr>
              <w:t xml:space="preserve"> U120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F20640" w:rsidRPr="005D2221" w:rsidRDefault="00F20640" w:rsidP="007A68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221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0640" w:rsidRPr="005D2221" w:rsidRDefault="002B3E20" w:rsidP="007A68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</w:t>
            </w:r>
          </w:p>
        </w:tc>
        <w:tc>
          <w:tcPr>
            <w:tcW w:w="1418" w:type="dxa"/>
            <w:vAlign w:val="center"/>
          </w:tcPr>
          <w:p w:rsidR="00F20640" w:rsidRPr="005D2221" w:rsidRDefault="002B3E20" w:rsidP="002B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7 000</w:t>
            </w:r>
          </w:p>
        </w:tc>
        <w:tc>
          <w:tcPr>
            <w:tcW w:w="1984" w:type="dxa"/>
            <w:shd w:val="clear" w:color="auto" w:fill="auto"/>
          </w:tcPr>
          <w:p w:rsidR="00F20640" w:rsidRPr="0086626F" w:rsidRDefault="00F20640" w:rsidP="009E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</w:tbl>
    <w:p w:rsidR="00D90E4F" w:rsidRPr="000B39F2" w:rsidRDefault="00D90E4F" w:rsidP="009E26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90E4F" w:rsidRPr="0086626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86626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8662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662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86626F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86626F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13149E" w:rsidRPr="0086626F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86626F">
        <w:rPr>
          <w:rFonts w:ascii="Times New Roman" w:hAnsi="Times New Roman" w:cs="Times New Roman"/>
          <w:sz w:val="24"/>
          <w:szCs w:val="24"/>
        </w:rPr>
        <w:t>;</w:t>
      </w:r>
    </w:p>
    <w:p w:rsidR="00D90E4F" w:rsidRPr="0086626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Сумма, выделенная для закупа: </w:t>
      </w:r>
      <w:r w:rsidR="002B3E20">
        <w:rPr>
          <w:rFonts w:ascii="Times New Roman" w:hAnsi="Times New Roman" w:cs="Times New Roman"/>
          <w:color w:val="000000" w:themeColor="text1"/>
          <w:sz w:val="24"/>
          <w:szCs w:val="24"/>
        </w:rPr>
        <w:t>4 494 000</w:t>
      </w:r>
      <w:r w:rsidR="001C49D4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49191B" w:rsidRPr="0049191B">
        <w:rPr>
          <w:rFonts w:ascii="Times New Roman" w:hAnsi="Times New Roman" w:cs="Times New Roman"/>
          <w:sz w:val="24"/>
          <w:szCs w:val="24"/>
        </w:rPr>
        <w:t xml:space="preserve"> </w:t>
      </w:r>
      <w:r w:rsidRPr="0086626F">
        <w:rPr>
          <w:rFonts w:ascii="Times New Roman" w:hAnsi="Times New Roman" w:cs="Times New Roman"/>
          <w:sz w:val="24"/>
          <w:szCs w:val="24"/>
        </w:rPr>
        <w:t>(</w:t>
      </w:r>
      <w:bookmarkStart w:id="0" w:name="_GoBack"/>
      <w:bookmarkEnd w:id="0"/>
      <w:r w:rsidR="002B3E20">
        <w:rPr>
          <w:rFonts w:ascii="Times New Roman" w:hAnsi="Times New Roman" w:cs="Times New Roman"/>
          <w:sz w:val="24"/>
          <w:szCs w:val="24"/>
        </w:rPr>
        <w:t>Четыре миллиона четыреста девяносто четыре</w:t>
      </w:r>
      <w:r w:rsidRPr="0086626F">
        <w:rPr>
          <w:rFonts w:ascii="Times New Roman" w:hAnsi="Times New Roman" w:cs="Times New Roman"/>
          <w:sz w:val="24"/>
          <w:szCs w:val="24"/>
        </w:rPr>
        <w:t>) тенге</w:t>
      </w:r>
      <w:r w:rsidRPr="0086626F">
        <w:rPr>
          <w:rFonts w:ascii="Times New Roman" w:hAnsi="Times New Roman" w:cs="Times New Roman"/>
          <w:b/>
          <w:sz w:val="24"/>
          <w:szCs w:val="24"/>
        </w:rPr>
        <w:t>.</w:t>
      </w:r>
    </w:p>
    <w:p w:rsidR="00D90E4F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CF69CF">
        <w:rPr>
          <w:rFonts w:ascii="Times New Roman" w:hAnsi="Times New Roman" w:cs="Times New Roman"/>
          <w:sz w:val="24"/>
          <w:szCs w:val="24"/>
        </w:rPr>
        <w:t>до 31 мая 2018 года (график поставки)</w:t>
      </w:r>
      <w:r w:rsidRPr="0086626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90E4F" w:rsidRPr="0086626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8662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626F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86626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0069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86626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13149E"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86626F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86626F">
        <w:rPr>
          <w:rFonts w:ascii="Times New Roman" w:hAnsi="Times New Roman" w:cs="Times New Roman"/>
          <w:sz w:val="24"/>
          <w:szCs w:val="24"/>
        </w:rPr>
        <w:t>,</w:t>
      </w:r>
      <w:r w:rsidR="00090069" w:rsidRPr="0086626F">
        <w:rPr>
          <w:rFonts w:ascii="Times New Roman" w:hAnsi="Times New Roman" w:cs="Times New Roman"/>
          <w:sz w:val="24"/>
          <w:szCs w:val="24"/>
        </w:rPr>
        <w:t xml:space="preserve"> 1 (экономический отдел).</w:t>
      </w:r>
    </w:p>
    <w:p w:rsidR="00D90E4F" w:rsidRPr="0086626F" w:rsidRDefault="00090069" w:rsidP="0009006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>Р</w:t>
      </w:r>
      <w:r w:rsidR="00D90E4F" w:rsidRPr="0086626F">
        <w:rPr>
          <w:rFonts w:ascii="Times New Roman" w:hAnsi="Times New Roman" w:cs="Times New Roman"/>
          <w:sz w:val="24"/>
          <w:szCs w:val="24"/>
        </w:rPr>
        <w:t>ежим работы: с 08.00 ч. до 17.00 ч., перерыв на обед с 12.00 ч. до 13.00 ч.</w:t>
      </w:r>
    </w:p>
    <w:p w:rsidR="00D90E4F" w:rsidRPr="0086626F" w:rsidRDefault="00D90E4F" w:rsidP="00D90E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CF69CF">
        <w:rPr>
          <w:rFonts w:ascii="Times New Roman" w:hAnsi="Times New Roman" w:cs="Times New Roman"/>
          <w:sz w:val="24"/>
          <w:szCs w:val="24"/>
        </w:rPr>
        <w:t>07</w:t>
      </w:r>
      <w:r w:rsidRPr="002B3E20">
        <w:rPr>
          <w:rFonts w:ascii="Times New Roman" w:hAnsi="Times New Roman" w:cs="Times New Roman"/>
          <w:sz w:val="24"/>
          <w:szCs w:val="24"/>
        </w:rPr>
        <w:t xml:space="preserve"> </w:t>
      </w:r>
      <w:r w:rsidR="002B3E20">
        <w:rPr>
          <w:rFonts w:ascii="Times New Roman" w:hAnsi="Times New Roman" w:cs="Times New Roman"/>
          <w:sz w:val="24"/>
          <w:szCs w:val="24"/>
        </w:rPr>
        <w:t>февраля</w:t>
      </w:r>
      <w:r w:rsidR="00B71167">
        <w:rPr>
          <w:rFonts w:ascii="Times New Roman" w:hAnsi="Times New Roman" w:cs="Times New Roman"/>
          <w:sz w:val="24"/>
          <w:szCs w:val="24"/>
        </w:rPr>
        <w:t xml:space="preserve"> </w:t>
      </w:r>
      <w:r w:rsidRPr="0033145F">
        <w:rPr>
          <w:rFonts w:ascii="Times New Roman" w:hAnsi="Times New Roman" w:cs="Times New Roman"/>
          <w:sz w:val="24"/>
          <w:szCs w:val="24"/>
        </w:rPr>
        <w:t xml:space="preserve"> 201</w:t>
      </w:r>
      <w:r w:rsidR="001C49D4">
        <w:rPr>
          <w:rFonts w:ascii="Times New Roman" w:hAnsi="Times New Roman" w:cs="Times New Roman"/>
          <w:sz w:val="24"/>
          <w:szCs w:val="24"/>
        </w:rPr>
        <w:t>8</w:t>
      </w:r>
      <w:r w:rsidRPr="0033145F">
        <w:rPr>
          <w:rFonts w:ascii="Times New Roman" w:hAnsi="Times New Roman" w:cs="Times New Roman"/>
          <w:sz w:val="24"/>
          <w:szCs w:val="24"/>
        </w:rPr>
        <w:t xml:space="preserve"> г. в 14.00 часов.</w:t>
      </w:r>
    </w:p>
    <w:p w:rsidR="00D90E4F" w:rsidRDefault="00D90E4F" w:rsidP="009E26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CF69CF">
        <w:rPr>
          <w:rFonts w:ascii="Times New Roman" w:hAnsi="Times New Roman" w:cs="Times New Roman"/>
          <w:sz w:val="24"/>
          <w:szCs w:val="24"/>
        </w:rPr>
        <w:t>07</w:t>
      </w:r>
      <w:r w:rsidRPr="001C49D4">
        <w:rPr>
          <w:rFonts w:ascii="Times New Roman" w:hAnsi="Times New Roman" w:cs="Times New Roman"/>
          <w:sz w:val="24"/>
          <w:szCs w:val="24"/>
        </w:rPr>
        <w:t xml:space="preserve"> </w:t>
      </w:r>
      <w:r w:rsidR="002B3E20">
        <w:rPr>
          <w:rFonts w:ascii="Times New Roman" w:hAnsi="Times New Roman" w:cs="Times New Roman"/>
          <w:sz w:val="24"/>
          <w:szCs w:val="24"/>
        </w:rPr>
        <w:t>феврал</w:t>
      </w:r>
      <w:r w:rsidR="00AB1B0E">
        <w:rPr>
          <w:rFonts w:ascii="Times New Roman" w:hAnsi="Times New Roman" w:cs="Times New Roman"/>
          <w:sz w:val="24"/>
          <w:szCs w:val="24"/>
        </w:rPr>
        <w:t>я</w:t>
      </w:r>
      <w:r w:rsidR="0013149E" w:rsidRPr="0086626F">
        <w:rPr>
          <w:rFonts w:ascii="Times New Roman" w:hAnsi="Times New Roman" w:cs="Times New Roman"/>
          <w:sz w:val="24"/>
          <w:szCs w:val="24"/>
        </w:rPr>
        <w:t xml:space="preserve"> </w:t>
      </w:r>
      <w:r w:rsidRPr="0086626F">
        <w:rPr>
          <w:rFonts w:ascii="Times New Roman" w:hAnsi="Times New Roman" w:cs="Times New Roman"/>
          <w:sz w:val="24"/>
          <w:szCs w:val="24"/>
        </w:rPr>
        <w:t xml:space="preserve"> 201</w:t>
      </w:r>
      <w:r w:rsidR="001C49D4">
        <w:rPr>
          <w:rFonts w:ascii="Times New Roman" w:hAnsi="Times New Roman" w:cs="Times New Roman"/>
          <w:sz w:val="24"/>
          <w:szCs w:val="24"/>
        </w:rPr>
        <w:t>8</w:t>
      </w:r>
      <w:r w:rsidRPr="0086626F">
        <w:rPr>
          <w:rFonts w:ascii="Times New Roman" w:hAnsi="Times New Roman" w:cs="Times New Roman"/>
          <w:sz w:val="24"/>
          <w:szCs w:val="24"/>
        </w:rPr>
        <w:t xml:space="preserve"> года, 15.00 часов, </w:t>
      </w:r>
      <w:proofErr w:type="gramStart"/>
      <w:r w:rsidRPr="008662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662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86626F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AB1B0E" w:rsidRDefault="00AB1B0E" w:rsidP="00AB1B0E">
      <w:pPr>
        <w:spacing w:after="60" w:line="240" w:lineRule="auto"/>
        <w:ind w:left="720"/>
        <w:jc w:val="both"/>
      </w:pPr>
    </w:p>
    <w:p w:rsidR="00AB1B0E" w:rsidRPr="00947FBD" w:rsidRDefault="005E1A39" w:rsidP="00AB1B0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r w:rsidR="00AB1B0E"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AB1B0E" w:rsidRPr="00947FBD" w:rsidRDefault="00AB1B0E" w:rsidP="00AB1B0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 содержит:</w:t>
      </w:r>
    </w:p>
    <w:p w:rsidR="00AB1B0E" w:rsidRPr="00947FBD" w:rsidRDefault="00AB1B0E" w:rsidP="00AB1B0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Ценовое предложение по форме, утвержденной уполномоченным органом в области здравоохранения;</w:t>
      </w:r>
    </w:p>
    <w:p w:rsidR="00AB1B0E" w:rsidRPr="00947FBD" w:rsidRDefault="00AB1B0E" w:rsidP="00AB1B0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AB1B0E" w:rsidRPr="00947FBD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соответствие предлагаемых товаров требованиям установленным Главой 4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страхования»:</w:t>
      </w:r>
      <w:proofErr w:type="gramEnd"/>
    </w:p>
    <w:p w:rsidR="00AB1B0E" w:rsidRPr="00AB1B0E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1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</w:t>
      </w:r>
      <w:r w:rsidRPr="00AB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AB1B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AB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</w:t>
      </w:r>
      <w:proofErr w:type="gramEnd"/>
      <w:r w:rsidRPr="00AB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территорию Республики Казахстан в соответствии с Кодексом и порядком, определенным уполномоченным органом в области здравоохранения). При этом</w:t>
      </w:r>
      <w:proofErr w:type="gramStart"/>
      <w:r w:rsidRPr="00AB1B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B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AB1B0E" w:rsidRPr="00947FBD" w:rsidRDefault="00AB1B0E" w:rsidP="00AB1B0E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AB1B0E" w:rsidRPr="00947FBD" w:rsidRDefault="00AB1B0E" w:rsidP="00AB1B0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</w:p>
    <w:p w:rsidR="00AB1B0E" w:rsidRPr="00947FBD" w:rsidRDefault="00AB1B0E" w:rsidP="00AB1B0E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AB1B0E" w:rsidRPr="00947FBD" w:rsidRDefault="00AB1B0E" w:rsidP="00AB1B0E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AB1B0E" w:rsidRPr="00947FBD" w:rsidRDefault="00AB1B0E" w:rsidP="00AB1B0E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AB1B0E" w:rsidRPr="00947FBD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AB1B0E" w:rsidRPr="00947FBD" w:rsidRDefault="00AB1B0E" w:rsidP="00AB1B0E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AB1B0E" w:rsidRPr="00947FBD" w:rsidRDefault="00AB1B0E" w:rsidP="00AB1B0E">
      <w:pPr>
        <w:numPr>
          <w:ilvl w:val="0"/>
          <w:numId w:val="1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AB1B0E" w:rsidRPr="00947FBD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AB1B0E" w:rsidRPr="00947FBD" w:rsidRDefault="00AB1B0E" w:rsidP="00AB1B0E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AB1B0E" w:rsidRPr="00947FBD" w:rsidRDefault="00AB1B0E" w:rsidP="00AB1B0E">
      <w:pPr>
        <w:numPr>
          <w:ilvl w:val="0"/>
          <w:numId w:val="1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AB1B0E" w:rsidRPr="00947FBD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тридцати процентов от срока годности, указанного на упаковке (при сроке годности менее двух лет);</w:t>
      </w:r>
    </w:p>
    <w:p w:rsidR="00AB1B0E" w:rsidRPr="00947FBD" w:rsidRDefault="00AB1B0E" w:rsidP="00AB1B0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восьми месяцев от указанного срока годности на упаковке (при сроке годности два года и более);</w:t>
      </w:r>
    </w:p>
    <w:p w:rsidR="00AB1B0E" w:rsidRPr="00947FBD" w:rsidRDefault="00AB1B0E" w:rsidP="00AB1B0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 годности вакцин на дату поставки единым дистрибьютором заказчику составляет:</w:t>
      </w:r>
    </w:p>
    <w:p w:rsidR="00AB1B0E" w:rsidRPr="00947FBD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сорока процентов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указанного срока годности на упаковке (при сроке годности менее двух лет);</w:t>
      </w:r>
    </w:p>
    <w:p w:rsidR="00AB1B0E" w:rsidRPr="00947FBD" w:rsidRDefault="00AB1B0E" w:rsidP="00AB1B0E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десяти месяцев от указанного срока годности на упаковке (при сроке годности два года и более);</w:t>
      </w:r>
    </w:p>
    <w:p w:rsidR="00AB1B0E" w:rsidRPr="00947FBD" w:rsidRDefault="00AB1B0E" w:rsidP="00AB1B0E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AB1B0E" w:rsidRPr="00947FBD" w:rsidRDefault="00AB1B0E" w:rsidP="00AB1B0E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иммунобиологические препараты имеют достоверные данные об опыте клинического применения в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пострегистрационный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AB1B0E" w:rsidRPr="00947FBD" w:rsidRDefault="00AB1B0E" w:rsidP="00AB1B0E">
      <w:pPr>
        <w:numPr>
          <w:ilvl w:val="0"/>
          <w:numId w:val="18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биосимиляры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данные, подтверждающие схожесть и (или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AB1B0E" w:rsidRPr="00947FBD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зарегистрированных цен лекарственных средств, изделий медицинского назначения, за исключением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средств.</w:t>
      </w:r>
    </w:p>
    <w:p w:rsidR="00AB1B0E" w:rsidRPr="00947FBD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1B0E" w:rsidRPr="00947FBD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AB1B0E" w:rsidRPr="00947FBD" w:rsidRDefault="00AB1B0E" w:rsidP="00AB1B0E">
      <w:pPr>
        <w:numPr>
          <w:ilvl w:val="0"/>
          <w:numId w:val="19"/>
        </w:num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AB1B0E" w:rsidRPr="00947FBD" w:rsidRDefault="00AB1B0E" w:rsidP="00AB1B0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AB1B0E" w:rsidRPr="00947FBD" w:rsidRDefault="00AB1B0E" w:rsidP="00AB1B0E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AB1B0E" w:rsidRPr="00947FBD" w:rsidRDefault="00AB1B0E" w:rsidP="00AB1B0E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AB1B0E" w:rsidRPr="00947FBD" w:rsidRDefault="00AB1B0E" w:rsidP="00AB1B0E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AB1B0E" w:rsidRPr="00947FBD" w:rsidRDefault="00AB1B0E" w:rsidP="00AB1B0E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«электронного правительства»;</w:t>
      </w:r>
    </w:p>
    <w:p w:rsidR="00AB1B0E" w:rsidRPr="00947FBD" w:rsidRDefault="00AB1B0E" w:rsidP="00AB1B0E">
      <w:pPr>
        <w:numPr>
          <w:ilvl w:val="0"/>
          <w:numId w:val="20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ранее одного месяца, предшествующего дате вскрытия конвертов;</w:t>
      </w:r>
    </w:p>
    <w:p w:rsidR="00AB1B0E" w:rsidRPr="00947FBD" w:rsidRDefault="00AB1B0E" w:rsidP="00AB1B0E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AB1B0E" w:rsidRDefault="00AB1B0E" w:rsidP="00AB1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B0E" w:rsidRDefault="00AB1B0E" w:rsidP="00AB1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67A" w:rsidRPr="009E267A" w:rsidRDefault="00AB1B0E" w:rsidP="00AB1B0E">
      <w:pPr>
        <w:pStyle w:val="a4"/>
        <w:ind w:left="720"/>
        <w:jc w:val="both"/>
      </w:pPr>
      <w:r w:rsidRPr="00FA5F40">
        <w:t xml:space="preserve">Главный врач                                             </w:t>
      </w:r>
      <w:proofErr w:type="spellStart"/>
      <w:r w:rsidRPr="00FA5F40">
        <w:t>Изгалиев</w:t>
      </w:r>
      <w:proofErr w:type="spellEnd"/>
      <w:r w:rsidRPr="00FA5F40">
        <w:t xml:space="preserve"> К.С.</w:t>
      </w:r>
    </w:p>
    <w:sectPr w:rsidR="009E267A" w:rsidRPr="009E267A" w:rsidSect="003C7F3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CD09AB"/>
    <w:multiLevelType w:val="hybridMultilevel"/>
    <w:tmpl w:val="569061AA"/>
    <w:lvl w:ilvl="0" w:tplc="8374A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4"/>
    <w:lvlOverride w:ilvl="0">
      <w:startOverride w:val="5"/>
    </w:lvlOverride>
  </w:num>
  <w:num w:numId="7">
    <w:abstractNumId w:val="12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5"/>
    <w:lvlOverride w:ilvl="0">
      <w:startOverride w:val="8"/>
    </w:lvlOverride>
  </w:num>
  <w:num w:numId="10">
    <w:abstractNumId w:val="15"/>
    <w:lvlOverride w:ilvl="0">
      <w:startOverride w:val="9"/>
    </w:lvlOverride>
  </w:num>
  <w:num w:numId="11">
    <w:abstractNumId w:val="15"/>
    <w:lvlOverride w:ilvl="0">
      <w:startOverride w:val="10"/>
    </w:lvlOverride>
  </w:num>
  <w:num w:numId="12">
    <w:abstractNumId w:val="1"/>
  </w:num>
  <w:num w:numId="13">
    <w:abstractNumId w:val="16"/>
  </w:num>
  <w:num w:numId="14">
    <w:abstractNumId w:val="0"/>
  </w:num>
  <w:num w:numId="15">
    <w:abstractNumId w:val="5"/>
  </w:num>
  <w:num w:numId="16">
    <w:abstractNumId w:val="11"/>
  </w:num>
  <w:num w:numId="17">
    <w:abstractNumId w:val="13"/>
  </w:num>
  <w:num w:numId="18">
    <w:abstractNumId w:val="7"/>
  </w:num>
  <w:num w:numId="19">
    <w:abstractNumId w:val="10"/>
  </w:num>
  <w:num w:numId="20">
    <w:abstractNumId w:val="8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07DBF"/>
    <w:rsid w:val="0001136F"/>
    <w:rsid w:val="00023458"/>
    <w:rsid w:val="00034386"/>
    <w:rsid w:val="00076100"/>
    <w:rsid w:val="00090069"/>
    <w:rsid w:val="000B39F2"/>
    <w:rsid w:val="000E418D"/>
    <w:rsid w:val="000F5445"/>
    <w:rsid w:val="0013149E"/>
    <w:rsid w:val="00137E67"/>
    <w:rsid w:val="00151B25"/>
    <w:rsid w:val="001925CB"/>
    <w:rsid w:val="001C0563"/>
    <w:rsid w:val="001C49D4"/>
    <w:rsid w:val="001F2ADE"/>
    <w:rsid w:val="00287825"/>
    <w:rsid w:val="002B3E20"/>
    <w:rsid w:val="002D5393"/>
    <w:rsid w:val="002F7484"/>
    <w:rsid w:val="003001BE"/>
    <w:rsid w:val="00326288"/>
    <w:rsid w:val="0033145F"/>
    <w:rsid w:val="00340A9B"/>
    <w:rsid w:val="003514C0"/>
    <w:rsid w:val="003B1D20"/>
    <w:rsid w:val="00407FA8"/>
    <w:rsid w:val="00415293"/>
    <w:rsid w:val="00482DAF"/>
    <w:rsid w:val="004910FE"/>
    <w:rsid w:val="0049191B"/>
    <w:rsid w:val="004F3B7D"/>
    <w:rsid w:val="005660CD"/>
    <w:rsid w:val="00590144"/>
    <w:rsid w:val="005B633B"/>
    <w:rsid w:val="005D2221"/>
    <w:rsid w:val="005E1A39"/>
    <w:rsid w:val="00620E11"/>
    <w:rsid w:val="006644AF"/>
    <w:rsid w:val="006B503D"/>
    <w:rsid w:val="006C3611"/>
    <w:rsid w:val="006D328F"/>
    <w:rsid w:val="006E080C"/>
    <w:rsid w:val="006F50AB"/>
    <w:rsid w:val="0070319D"/>
    <w:rsid w:val="0074225B"/>
    <w:rsid w:val="00757E36"/>
    <w:rsid w:val="00781359"/>
    <w:rsid w:val="0078372F"/>
    <w:rsid w:val="007970F4"/>
    <w:rsid w:val="007B56F5"/>
    <w:rsid w:val="007B64F4"/>
    <w:rsid w:val="00817124"/>
    <w:rsid w:val="00846A97"/>
    <w:rsid w:val="00853B7F"/>
    <w:rsid w:val="0086626F"/>
    <w:rsid w:val="008716D3"/>
    <w:rsid w:val="00923C8A"/>
    <w:rsid w:val="0099782D"/>
    <w:rsid w:val="009E267A"/>
    <w:rsid w:val="00A33C89"/>
    <w:rsid w:val="00A42FAC"/>
    <w:rsid w:val="00A710B8"/>
    <w:rsid w:val="00A9319E"/>
    <w:rsid w:val="00AA1D0D"/>
    <w:rsid w:val="00AB1B0E"/>
    <w:rsid w:val="00AE4171"/>
    <w:rsid w:val="00B71167"/>
    <w:rsid w:val="00BA2AAF"/>
    <w:rsid w:val="00BA56CB"/>
    <w:rsid w:val="00BA618C"/>
    <w:rsid w:val="00BB72BD"/>
    <w:rsid w:val="00BD133A"/>
    <w:rsid w:val="00C213F5"/>
    <w:rsid w:val="00CC2C58"/>
    <w:rsid w:val="00CF69CF"/>
    <w:rsid w:val="00D229B5"/>
    <w:rsid w:val="00D61611"/>
    <w:rsid w:val="00D87399"/>
    <w:rsid w:val="00D90E4F"/>
    <w:rsid w:val="00DA69F0"/>
    <w:rsid w:val="00DC032B"/>
    <w:rsid w:val="00DC19AC"/>
    <w:rsid w:val="00E004CF"/>
    <w:rsid w:val="00E458A4"/>
    <w:rsid w:val="00E7068E"/>
    <w:rsid w:val="00E73C28"/>
    <w:rsid w:val="00E829AF"/>
    <w:rsid w:val="00EC7643"/>
    <w:rsid w:val="00ED52AB"/>
    <w:rsid w:val="00EE1E05"/>
    <w:rsid w:val="00F00821"/>
    <w:rsid w:val="00F20640"/>
    <w:rsid w:val="00F46A75"/>
    <w:rsid w:val="00F81E59"/>
    <w:rsid w:val="00FA0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customStyle="1" w:styleId="msonormalbullet2gif">
    <w:name w:val="msonormalbullet2.gif"/>
    <w:basedOn w:val="a"/>
    <w:rsid w:val="0009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C49D4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4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60</cp:revision>
  <dcterms:created xsi:type="dcterms:W3CDTF">2017-01-24T10:33:00Z</dcterms:created>
  <dcterms:modified xsi:type="dcterms:W3CDTF">2018-01-30T07:00:00Z</dcterms:modified>
</cp:coreProperties>
</file>