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AB4F48" w:rsidRDefault="002827BD" w:rsidP="00E278D0">
      <w:pPr>
        <w:pStyle w:val="a4"/>
        <w:jc w:val="right"/>
        <w:rPr>
          <w:rFonts w:ascii="Times New Roman" w:hAnsi="Times New Roman" w:cs="Times New Roman"/>
          <w:sz w:val="20"/>
          <w:szCs w:val="20"/>
          <w:lang w:val="ru-RU"/>
        </w:rPr>
      </w:pPr>
      <w:bookmarkStart w:id="0" w:name="z237"/>
      <w:r>
        <w:t>    </w:t>
      </w:r>
      <w:r w:rsidR="00E278D0" w:rsidRPr="00AB4F48">
        <w:rPr>
          <w:rFonts w:ascii="Times New Roman" w:hAnsi="Times New Roman" w:cs="Times New Roman"/>
          <w:sz w:val="20"/>
          <w:szCs w:val="20"/>
          <w:lang w:val="ru-RU"/>
        </w:rPr>
        <w:t>УТВЕРЖДАЮ</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Главный врач</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предприятие</w:t>
      </w:r>
    </w:p>
    <w:p w:rsidR="00E278D0" w:rsidRPr="00AB4F48" w:rsidRDefault="00E278D0" w:rsidP="00E278D0">
      <w:pPr>
        <w:pStyle w:val="a4"/>
        <w:jc w:val="right"/>
        <w:rPr>
          <w:rFonts w:ascii="Times New Roman" w:hAnsi="Times New Roman" w:cs="Times New Roman"/>
          <w:sz w:val="20"/>
          <w:szCs w:val="20"/>
          <w:lang w:val="ru-RU"/>
        </w:rPr>
      </w:pP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w:t>
      </w:r>
      <w:proofErr w:type="spellStart"/>
      <w:r w:rsidRPr="00AB4F48">
        <w:rPr>
          <w:rFonts w:ascii="Times New Roman" w:hAnsi="Times New Roman" w:cs="Times New Roman"/>
          <w:sz w:val="20"/>
          <w:szCs w:val="20"/>
          <w:lang w:val="ru-RU"/>
        </w:rPr>
        <w:t>УЗаКО</w:t>
      </w:r>
      <w:proofErr w:type="spellEnd"/>
    </w:p>
    <w:p w:rsidR="00E278D0" w:rsidRDefault="00E278D0" w:rsidP="00E278D0">
      <w:pPr>
        <w:pStyle w:val="a4"/>
        <w:jc w:val="right"/>
        <w:rPr>
          <w:rFonts w:ascii="Times New Roman" w:hAnsi="Times New Roman" w:cs="Times New Roman"/>
          <w:lang w:val="ru-RU"/>
        </w:rPr>
      </w:pPr>
      <w:r w:rsidRPr="00AB4F48">
        <w:rPr>
          <w:rFonts w:ascii="Times New Roman" w:hAnsi="Times New Roman" w:cs="Times New Roman"/>
          <w:sz w:val="20"/>
          <w:szCs w:val="20"/>
          <w:lang w:val="ru-RU"/>
        </w:rPr>
        <w:t xml:space="preserve">К.С. </w:t>
      </w:r>
      <w:proofErr w:type="spellStart"/>
      <w:r w:rsidRPr="00AB4F48">
        <w:rPr>
          <w:rFonts w:ascii="Times New Roman" w:hAnsi="Times New Roman" w:cs="Times New Roman"/>
          <w:sz w:val="20"/>
          <w:szCs w:val="20"/>
          <w:lang w:val="ru-RU"/>
        </w:rPr>
        <w:t>Изгалиев</w:t>
      </w:r>
      <w:proofErr w:type="spellEnd"/>
    </w:p>
    <w:p w:rsidR="00662257" w:rsidRDefault="00662257" w:rsidP="00E278D0">
      <w:pPr>
        <w:pStyle w:val="a4"/>
        <w:jc w:val="right"/>
        <w:rPr>
          <w:rFonts w:ascii="Times New Roman" w:hAnsi="Times New Roman" w:cs="Times New Roman"/>
          <w:lang w:val="ru-RU"/>
        </w:rPr>
      </w:pPr>
    </w:p>
    <w:p w:rsidR="00E278D0" w:rsidRPr="00631FE7" w:rsidRDefault="00662257" w:rsidP="00E278D0">
      <w:pPr>
        <w:pStyle w:val="a4"/>
        <w:jc w:val="right"/>
        <w:rPr>
          <w:rFonts w:ascii="Times New Roman" w:hAnsi="Times New Roman" w:cs="Times New Roman"/>
          <w:sz w:val="20"/>
          <w:szCs w:val="20"/>
          <w:lang w:val="ru-RU"/>
        </w:rPr>
      </w:pPr>
      <w:r w:rsidRPr="00631FE7">
        <w:rPr>
          <w:rFonts w:ascii="Times New Roman" w:hAnsi="Times New Roman" w:cs="Times New Roman"/>
          <w:sz w:val="20"/>
          <w:szCs w:val="20"/>
          <w:highlight w:val="yellow"/>
          <w:lang w:val="ru-RU"/>
        </w:rPr>
        <w:t>Приказ №</w:t>
      </w:r>
      <w:r w:rsidRPr="00631FE7">
        <w:rPr>
          <w:rFonts w:ascii="Times New Roman" w:hAnsi="Times New Roman" w:cs="Times New Roman"/>
          <w:sz w:val="20"/>
          <w:szCs w:val="20"/>
          <w:lang w:val="ru-RU"/>
        </w:rPr>
        <w:t xml:space="preserve">     от «12» апреля 2017 года</w:t>
      </w: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662257" w:rsidRDefault="00E278D0" w:rsidP="00217875">
      <w:pPr>
        <w:pStyle w:val="a4"/>
        <w:jc w:val="center"/>
        <w:rPr>
          <w:rFonts w:ascii="Times New Roman" w:hAnsi="Times New Roman" w:cs="Times New Roman"/>
          <w:bCs/>
          <w:lang w:val="ru-RU"/>
        </w:rPr>
      </w:pPr>
      <w:r w:rsidRPr="00217875">
        <w:rPr>
          <w:rFonts w:ascii="Times New Roman" w:hAnsi="Times New Roman" w:cs="Times New Roman"/>
          <w:b/>
          <w:sz w:val="24"/>
          <w:szCs w:val="24"/>
          <w:lang w:val="ru-RU"/>
        </w:rPr>
        <w:t>по закупу медицинской техники:</w:t>
      </w:r>
      <w:r w:rsidR="00217875" w:rsidRPr="00217875">
        <w:rPr>
          <w:rFonts w:ascii="Times New Roman" w:hAnsi="Times New Roman" w:cs="Times New Roman"/>
          <w:bCs/>
          <w:lang w:val="ru-RU"/>
        </w:rPr>
        <w:t xml:space="preserve"> </w:t>
      </w:r>
    </w:p>
    <w:p w:rsidR="00217875" w:rsidRPr="00217875" w:rsidRDefault="00662257" w:rsidP="00217875">
      <w:pPr>
        <w:pStyle w:val="a4"/>
        <w:jc w:val="center"/>
        <w:rPr>
          <w:rFonts w:ascii="Times New Roman" w:hAnsi="Times New Roman" w:cs="Times New Roman"/>
          <w:lang w:val="ru-RU"/>
        </w:rPr>
      </w:pPr>
      <w:r w:rsidRPr="00662257">
        <w:rPr>
          <w:rFonts w:ascii="Times New Roman" w:hAnsi="Times New Roman" w:cs="Times New Roman"/>
          <w:bCs/>
          <w:lang w:val="ru-RU"/>
        </w:rPr>
        <w:t xml:space="preserve">Экспресс-анализатор для определения </w:t>
      </w:r>
      <w:proofErr w:type="spellStart"/>
      <w:r w:rsidRPr="00662257">
        <w:rPr>
          <w:rFonts w:ascii="Times New Roman" w:hAnsi="Times New Roman" w:cs="Times New Roman"/>
          <w:bCs/>
          <w:lang w:val="ru-RU"/>
        </w:rPr>
        <w:t>гликолизированного</w:t>
      </w:r>
      <w:proofErr w:type="spellEnd"/>
      <w:r w:rsidRPr="00662257">
        <w:rPr>
          <w:rFonts w:ascii="Times New Roman" w:hAnsi="Times New Roman" w:cs="Times New Roman"/>
          <w:bCs/>
          <w:lang w:val="ru-RU"/>
        </w:rPr>
        <w:t xml:space="preserve"> гемоглобина, </w:t>
      </w:r>
      <w:proofErr w:type="spellStart"/>
      <w:r w:rsidRPr="00662257">
        <w:rPr>
          <w:rFonts w:ascii="Times New Roman" w:hAnsi="Times New Roman" w:cs="Times New Roman"/>
          <w:bCs/>
          <w:lang w:val="ru-RU"/>
        </w:rPr>
        <w:t>микроальбумина</w:t>
      </w:r>
      <w:proofErr w:type="spellEnd"/>
      <w:r w:rsidRPr="00662257">
        <w:rPr>
          <w:rFonts w:ascii="Times New Roman" w:hAnsi="Times New Roman" w:cs="Times New Roman"/>
          <w:bCs/>
          <w:lang w:val="ru-RU"/>
        </w:rPr>
        <w:t xml:space="preserve">, </w:t>
      </w:r>
      <w:proofErr w:type="spellStart"/>
      <w:r w:rsidRPr="00662257">
        <w:rPr>
          <w:rFonts w:ascii="Times New Roman" w:hAnsi="Times New Roman" w:cs="Times New Roman"/>
          <w:bCs/>
          <w:lang w:val="ru-RU"/>
        </w:rPr>
        <w:t>креатинина</w:t>
      </w:r>
      <w:proofErr w:type="spellEnd"/>
      <w:r w:rsidRPr="00662257">
        <w:rPr>
          <w:rFonts w:ascii="Times New Roman" w:hAnsi="Times New Roman" w:cs="Times New Roman"/>
          <w:bCs/>
          <w:lang w:val="ru-RU"/>
        </w:rPr>
        <w:t>.</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r w:rsidR="00631FE7">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БИК </w:t>
      </w:r>
      <w:r w:rsidRPr="00AB4F48">
        <w:rPr>
          <w:rFonts w:ascii="Times New Roman" w:hAnsi="Times New Roman" w:cs="Times New Roman"/>
          <w:sz w:val="20"/>
          <w:szCs w:val="20"/>
        </w:rPr>
        <w:t>KZKOKZKX</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ИИК </w:t>
      </w:r>
      <w:r w:rsidRPr="00AB4F48">
        <w:rPr>
          <w:rFonts w:ascii="Times New Roman" w:hAnsi="Times New Roman" w:cs="Times New Roman"/>
          <w:sz w:val="20"/>
          <w:szCs w:val="20"/>
        </w:rPr>
        <w:t>KZ</w:t>
      </w:r>
      <w:r w:rsidRPr="00AB4F48">
        <w:rPr>
          <w:rFonts w:ascii="Times New Roman" w:hAnsi="Times New Roman" w:cs="Times New Roman"/>
          <w:sz w:val="20"/>
          <w:szCs w:val="20"/>
          <w:lang w:val="ru-RU"/>
        </w:rPr>
        <w:t>18926160118</w:t>
      </w:r>
      <w:r w:rsidRPr="00AB4F48">
        <w:rPr>
          <w:rFonts w:ascii="Times New Roman" w:hAnsi="Times New Roman" w:cs="Times New Roman"/>
          <w:sz w:val="20"/>
          <w:szCs w:val="20"/>
        </w:rPr>
        <w:t>W</w:t>
      </w:r>
      <w:r w:rsidRPr="00AB4F48">
        <w:rPr>
          <w:rFonts w:ascii="Times New Roman" w:hAnsi="Times New Roman" w:cs="Times New Roman"/>
          <w:sz w:val="20"/>
          <w:szCs w:val="20"/>
          <w:lang w:val="ru-RU"/>
        </w:rPr>
        <w:t>114005</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АО "</w:t>
      </w:r>
      <w:proofErr w:type="spellStart"/>
      <w:r w:rsidRPr="00AB4F48">
        <w:rPr>
          <w:rFonts w:ascii="Times New Roman" w:hAnsi="Times New Roman" w:cs="Times New Roman"/>
          <w:sz w:val="20"/>
          <w:szCs w:val="20"/>
          <w:lang w:val="ru-RU"/>
        </w:rPr>
        <w:t>Казкоммерцбанк</w:t>
      </w:r>
      <w:proofErr w:type="spellEnd"/>
      <w:r w:rsidRPr="00AB4F48">
        <w:rPr>
          <w:rFonts w:ascii="Times New Roman" w:hAnsi="Times New Roman" w:cs="Times New Roman"/>
          <w:sz w:val="20"/>
          <w:szCs w:val="20"/>
          <w:lang w:val="ru-RU"/>
        </w:rPr>
        <w:t>"</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E278D0">
      <w:pPr>
        <w:pStyle w:val="a4"/>
        <w:numPr>
          <w:ilvl w:val="0"/>
          <w:numId w:val="1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E278D0" w:rsidRPr="00AB4F48" w:rsidRDefault="00E278D0" w:rsidP="00BE68CC">
      <w:pPr>
        <w:pStyle w:val="a4"/>
        <w:numPr>
          <w:ilvl w:val="0"/>
          <w:numId w:val="20"/>
        </w:numPr>
        <w:rPr>
          <w:rFonts w:ascii="Times New Roman" w:hAnsi="Times New Roman" w:cs="Times New Roman"/>
          <w:sz w:val="20"/>
          <w:szCs w:val="20"/>
          <w:lang w:val="ru-RU"/>
        </w:rPr>
      </w:pPr>
      <w:r w:rsidRPr="00AB4F48">
        <w:rPr>
          <w:rFonts w:ascii="Times New Roman" w:hAnsi="Times New Roman" w:cs="Times New Roman"/>
          <w:sz w:val="20"/>
          <w:szCs w:val="20"/>
          <w:lang w:val="ru-RU"/>
        </w:rPr>
        <w:t>Тендер проводится с целью определения поставщика на поставку медицинской техники,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2017 год по следующим лотам:</w:t>
      </w:r>
    </w:p>
    <w:p w:rsidR="003D1266" w:rsidRPr="00AB4F48" w:rsidRDefault="003D1266" w:rsidP="00E278D0">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5387"/>
        <w:gridCol w:w="1276"/>
        <w:gridCol w:w="850"/>
        <w:gridCol w:w="1985"/>
      </w:tblGrid>
      <w:tr w:rsidR="003D1266" w:rsidRPr="009F1FEC" w:rsidTr="00204061">
        <w:tc>
          <w:tcPr>
            <w:tcW w:w="67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5387"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медицинской техники</w:t>
            </w:r>
          </w:p>
        </w:tc>
        <w:tc>
          <w:tcPr>
            <w:tcW w:w="1276"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850"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198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p>
        </w:tc>
      </w:tr>
      <w:tr w:rsidR="003D1266" w:rsidRPr="00AB4F48" w:rsidTr="00204061">
        <w:tc>
          <w:tcPr>
            <w:tcW w:w="675" w:type="dxa"/>
          </w:tcPr>
          <w:p w:rsidR="003D1266" w:rsidRPr="00AB4F48" w:rsidRDefault="00DE6A3D"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387" w:type="dxa"/>
          </w:tcPr>
          <w:p w:rsidR="003D1266" w:rsidRPr="00217875" w:rsidRDefault="00B0219B" w:rsidP="008257C7">
            <w:pPr>
              <w:pStyle w:val="a4"/>
              <w:rPr>
                <w:rFonts w:ascii="Times New Roman" w:hAnsi="Times New Roman" w:cs="Times New Roman"/>
                <w:sz w:val="20"/>
                <w:szCs w:val="20"/>
                <w:lang w:val="ru-RU"/>
              </w:rPr>
            </w:pPr>
            <w:r>
              <w:rPr>
                <w:rFonts w:ascii="Times New Roman" w:hAnsi="Times New Roman" w:cs="Times New Roman"/>
                <w:bCs/>
                <w:sz w:val="20"/>
                <w:szCs w:val="20"/>
                <w:lang w:val="ru-RU"/>
              </w:rPr>
              <w:t xml:space="preserve">Экспресс-анализатор для определения </w:t>
            </w:r>
            <w:proofErr w:type="spellStart"/>
            <w:r>
              <w:rPr>
                <w:rFonts w:ascii="Times New Roman" w:hAnsi="Times New Roman" w:cs="Times New Roman"/>
                <w:bCs/>
                <w:sz w:val="20"/>
                <w:szCs w:val="20"/>
                <w:lang w:val="ru-RU"/>
              </w:rPr>
              <w:t>гликолизированного</w:t>
            </w:r>
            <w:proofErr w:type="spellEnd"/>
            <w:r>
              <w:rPr>
                <w:rFonts w:ascii="Times New Roman" w:hAnsi="Times New Roman" w:cs="Times New Roman"/>
                <w:bCs/>
                <w:sz w:val="20"/>
                <w:szCs w:val="20"/>
                <w:lang w:val="ru-RU"/>
              </w:rPr>
              <w:t xml:space="preserve"> гемоглобина, </w:t>
            </w:r>
            <w:proofErr w:type="spellStart"/>
            <w:r>
              <w:rPr>
                <w:rFonts w:ascii="Times New Roman" w:hAnsi="Times New Roman" w:cs="Times New Roman"/>
                <w:bCs/>
                <w:sz w:val="20"/>
                <w:szCs w:val="20"/>
                <w:lang w:val="ru-RU"/>
              </w:rPr>
              <w:t>микроальбумина</w:t>
            </w:r>
            <w:proofErr w:type="spellEnd"/>
            <w:r>
              <w:rPr>
                <w:rFonts w:ascii="Times New Roman" w:hAnsi="Times New Roman" w:cs="Times New Roman"/>
                <w:bCs/>
                <w:sz w:val="20"/>
                <w:szCs w:val="20"/>
                <w:lang w:val="ru-RU"/>
              </w:rPr>
              <w:t xml:space="preserve">, </w:t>
            </w:r>
            <w:proofErr w:type="spellStart"/>
            <w:r>
              <w:rPr>
                <w:rFonts w:ascii="Times New Roman" w:hAnsi="Times New Roman" w:cs="Times New Roman"/>
                <w:bCs/>
                <w:sz w:val="20"/>
                <w:szCs w:val="20"/>
                <w:lang w:val="ru-RU"/>
              </w:rPr>
              <w:t>креатинина</w:t>
            </w:r>
            <w:proofErr w:type="spellEnd"/>
            <w:r>
              <w:rPr>
                <w:rFonts w:ascii="Times New Roman" w:hAnsi="Times New Roman" w:cs="Times New Roman"/>
                <w:bCs/>
                <w:sz w:val="20"/>
                <w:szCs w:val="20"/>
                <w:lang w:val="ru-RU"/>
              </w:rPr>
              <w:t>.</w:t>
            </w:r>
          </w:p>
        </w:tc>
        <w:tc>
          <w:tcPr>
            <w:tcW w:w="1276" w:type="dxa"/>
          </w:tcPr>
          <w:p w:rsidR="003D1266" w:rsidRPr="00AB4F48" w:rsidRDefault="003D1266" w:rsidP="003D1266">
            <w:pPr>
              <w:pStyle w:val="a4"/>
              <w:jc w:val="center"/>
              <w:rPr>
                <w:rFonts w:ascii="Times New Roman" w:hAnsi="Times New Roman" w:cs="Times New Roman"/>
                <w:sz w:val="20"/>
                <w:szCs w:val="20"/>
                <w:lang w:val="ru-RU"/>
              </w:rPr>
            </w:pPr>
            <w:r w:rsidRPr="00AB4F48">
              <w:rPr>
                <w:rFonts w:ascii="Times New Roman" w:hAnsi="Times New Roman" w:cs="Times New Roman"/>
                <w:sz w:val="20"/>
                <w:szCs w:val="20"/>
                <w:lang w:val="ru-RU"/>
              </w:rPr>
              <w:t>штука</w:t>
            </w:r>
          </w:p>
        </w:tc>
        <w:tc>
          <w:tcPr>
            <w:tcW w:w="850" w:type="dxa"/>
          </w:tcPr>
          <w:p w:rsidR="003D1266" w:rsidRPr="00AB4F48" w:rsidRDefault="003D1266" w:rsidP="00217875">
            <w:pPr>
              <w:pStyle w:val="a4"/>
              <w:jc w:val="center"/>
              <w:rPr>
                <w:rFonts w:ascii="Times New Roman" w:hAnsi="Times New Roman" w:cs="Times New Roman"/>
                <w:sz w:val="20"/>
                <w:szCs w:val="20"/>
                <w:lang w:val="ru-RU"/>
              </w:rPr>
            </w:pPr>
            <w:r w:rsidRPr="00AB4F48">
              <w:rPr>
                <w:rFonts w:ascii="Times New Roman" w:hAnsi="Times New Roman" w:cs="Times New Roman"/>
                <w:sz w:val="20"/>
                <w:szCs w:val="20"/>
                <w:lang w:val="ru-RU"/>
              </w:rPr>
              <w:t>1</w:t>
            </w:r>
          </w:p>
        </w:tc>
        <w:tc>
          <w:tcPr>
            <w:tcW w:w="1985" w:type="dxa"/>
          </w:tcPr>
          <w:p w:rsidR="003D1266" w:rsidRPr="00AB4F48" w:rsidRDefault="00217875" w:rsidP="00217875">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2 076 466,00</w:t>
            </w:r>
          </w:p>
        </w:tc>
      </w:tr>
    </w:tbl>
    <w:p w:rsidR="0014750E" w:rsidRDefault="0014750E" w:rsidP="008257C7">
      <w:pPr>
        <w:pStyle w:val="a4"/>
        <w:rPr>
          <w:rFonts w:ascii="Times New Roman" w:hAnsi="Times New Roman" w:cs="Times New Roman"/>
          <w:sz w:val="20"/>
          <w:szCs w:val="20"/>
          <w:lang w:val="ru-RU"/>
        </w:rPr>
      </w:pPr>
    </w:p>
    <w:p w:rsidR="00D76BFD" w:rsidRPr="00D76BFD" w:rsidRDefault="00D76BFD" w:rsidP="00D76BFD">
      <w:pPr>
        <w:pStyle w:val="a4"/>
        <w:ind w:left="720"/>
        <w:rPr>
          <w:b/>
          <w:bCs/>
          <w:lang w:val="ru-RU"/>
        </w:rPr>
      </w:pPr>
    </w:p>
    <w:p w:rsidR="00D76BFD" w:rsidRPr="00D76BFD" w:rsidRDefault="00D76BFD" w:rsidP="00D76BFD">
      <w:pPr>
        <w:pStyle w:val="a4"/>
        <w:ind w:left="720"/>
        <w:rPr>
          <w:b/>
          <w:bCs/>
          <w:lang w:val="ru-RU"/>
        </w:rPr>
      </w:pPr>
    </w:p>
    <w:p w:rsidR="00D76BFD" w:rsidRPr="00D76BFD" w:rsidRDefault="00D76BFD" w:rsidP="00D76BFD">
      <w:pPr>
        <w:pStyle w:val="a4"/>
        <w:ind w:left="720"/>
        <w:rPr>
          <w:b/>
          <w:bCs/>
          <w:lang w:val="ru-RU"/>
        </w:rPr>
      </w:pPr>
    </w:p>
    <w:p w:rsidR="00D76BFD" w:rsidRPr="00D76BFD" w:rsidRDefault="00B31BC1" w:rsidP="000975B7">
      <w:pPr>
        <w:pStyle w:val="a4"/>
        <w:numPr>
          <w:ilvl w:val="0"/>
          <w:numId w:val="20"/>
        </w:numPr>
        <w:rPr>
          <w:b/>
          <w:bCs/>
          <w:lang w:val="ru-RU"/>
        </w:rPr>
      </w:pPr>
      <w:r w:rsidRPr="0014750E">
        <w:rPr>
          <w:rFonts w:ascii="Times New Roman" w:hAnsi="Times New Roman" w:cs="Times New Roman"/>
          <w:b/>
          <w:sz w:val="20"/>
          <w:szCs w:val="20"/>
          <w:lang w:val="ru-RU"/>
        </w:rPr>
        <w:lastRenderedPageBreak/>
        <w:t xml:space="preserve">Техническая </w:t>
      </w:r>
      <w:r w:rsidR="00662257">
        <w:rPr>
          <w:rFonts w:ascii="Times New Roman" w:hAnsi="Times New Roman" w:cs="Times New Roman"/>
          <w:b/>
          <w:sz w:val="20"/>
          <w:szCs w:val="20"/>
          <w:lang w:val="ru-RU"/>
        </w:rPr>
        <w:t xml:space="preserve"> </w:t>
      </w:r>
      <w:r w:rsidRPr="0014750E">
        <w:rPr>
          <w:rFonts w:ascii="Times New Roman" w:hAnsi="Times New Roman" w:cs="Times New Roman"/>
          <w:b/>
          <w:sz w:val="20"/>
          <w:szCs w:val="20"/>
          <w:lang w:val="ru-RU"/>
        </w:rPr>
        <w:t>характеристика (техническая спецификация) медицинской техники</w:t>
      </w:r>
      <w:r w:rsidRPr="0014750E">
        <w:rPr>
          <w:rFonts w:ascii="Times New Roman" w:hAnsi="Times New Roman" w:cs="Times New Roman"/>
          <w:sz w:val="20"/>
          <w:szCs w:val="20"/>
          <w:lang w:val="ru-RU"/>
        </w:rPr>
        <w:t xml:space="preserve"> – </w:t>
      </w:r>
      <w:r w:rsidR="00D76BFD">
        <w:rPr>
          <w:rFonts w:ascii="Times New Roman" w:hAnsi="Times New Roman" w:cs="Times New Roman"/>
          <w:bCs/>
          <w:sz w:val="20"/>
          <w:szCs w:val="20"/>
          <w:lang w:val="ru-RU"/>
        </w:rPr>
        <w:t xml:space="preserve">Экспресс-анализатор для определения </w:t>
      </w:r>
      <w:proofErr w:type="spellStart"/>
      <w:r w:rsidR="00D76BFD">
        <w:rPr>
          <w:rFonts w:ascii="Times New Roman" w:hAnsi="Times New Roman" w:cs="Times New Roman"/>
          <w:bCs/>
          <w:sz w:val="20"/>
          <w:szCs w:val="20"/>
          <w:lang w:val="ru-RU"/>
        </w:rPr>
        <w:t>гликолизированного</w:t>
      </w:r>
      <w:proofErr w:type="spellEnd"/>
      <w:r w:rsidR="00F12A4F">
        <w:rPr>
          <w:rFonts w:ascii="Times New Roman" w:hAnsi="Times New Roman" w:cs="Times New Roman"/>
          <w:bCs/>
          <w:sz w:val="20"/>
          <w:szCs w:val="20"/>
          <w:lang w:val="ru-RU"/>
        </w:rPr>
        <w:t xml:space="preserve">, </w:t>
      </w:r>
      <w:r w:rsidR="00D76BFD">
        <w:rPr>
          <w:rFonts w:ascii="Times New Roman" w:hAnsi="Times New Roman" w:cs="Times New Roman"/>
          <w:bCs/>
          <w:sz w:val="20"/>
          <w:szCs w:val="20"/>
          <w:lang w:val="ru-RU"/>
        </w:rPr>
        <w:t xml:space="preserve">гемоглобина, </w:t>
      </w:r>
      <w:proofErr w:type="spellStart"/>
      <w:r w:rsidR="00D76BFD">
        <w:rPr>
          <w:rFonts w:ascii="Times New Roman" w:hAnsi="Times New Roman" w:cs="Times New Roman"/>
          <w:bCs/>
          <w:sz w:val="20"/>
          <w:szCs w:val="20"/>
          <w:lang w:val="ru-RU"/>
        </w:rPr>
        <w:t>микроальбумина</w:t>
      </w:r>
      <w:proofErr w:type="spellEnd"/>
      <w:r w:rsidR="00D76BFD">
        <w:rPr>
          <w:rFonts w:ascii="Times New Roman" w:hAnsi="Times New Roman" w:cs="Times New Roman"/>
          <w:bCs/>
          <w:sz w:val="20"/>
          <w:szCs w:val="20"/>
          <w:lang w:val="ru-RU"/>
        </w:rPr>
        <w:t xml:space="preserve">, </w:t>
      </w:r>
      <w:proofErr w:type="spellStart"/>
      <w:r w:rsidR="00D76BFD">
        <w:rPr>
          <w:rFonts w:ascii="Times New Roman" w:hAnsi="Times New Roman" w:cs="Times New Roman"/>
          <w:bCs/>
          <w:sz w:val="20"/>
          <w:szCs w:val="20"/>
          <w:lang w:val="ru-RU"/>
        </w:rPr>
        <w:t>креатинина</w:t>
      </w:r>
      <w:proofErr w:type="spellEnd"/>
      <w:r w:rsidR="00D76BFD">
        <w:rPr>
          <w:rFonts w:ascii="Times New Roman" w:hAnsi="Times New Roman" w:cs="Times New Roman"/>
          <w:bCs/>
          <w:sz w:val="20"/>
          <w:szCs w:val="20"/>
          <w:lang w:val="ru-RU"/>
        </w:rPr>
        <w:t>.</w:t>
      </w:r>
    </w:p>
    <w:p w:rsidR="00D76BFD" w:rsidRPr="00F12A4F" w:rsidRDefault="00D76BFD" w:rsidP="00D76BFD">
      <w:pPr>
        <w:pStyle w:val="a4"/>
        <w:jc w:val="right"/>
        <w:rPr>
          <w:b/>
          <w:bCs/>
          <w:lang w:val="ru-RU"/>
        </w:rPr>
      </w:pPr>
      <w:r w:rsidRPr="00F12A4F">
        <w:rPr>
          <w:b/>
          <w:bCs/>
          <w:lang w:val="ru-RU"/>
        </w:rPr>
        <w:tab/>
      </w:r>
      <w:r w:rsidRPr="00F12A4F">
        <w:rPr>
          <w:b/>
          <w:bCs/>
          <w:lang w:val="ru-RU"/>
        </w:rPr>
        <w:tab/>
      </w:r>
      <w:r w:rsidRPr="00F12A4F">
        <w:rPr>
          <w:b/>
          <w:bCs/>
          <w:lang w:val="ru-RU"/>
        </w:rPr>
        <w:tab/>
      </w:r>
      <w:r w:rsidRPr="00F12A4F">
        <w:rPr>
          <w:b/>
          <w:bCs/>
          <w:lang w:val="ru-RU"/>
        </w:rPr>
        <w:tab/>
      </w:r>
      <w:r w:rsidRPr="00F12A4F">
        <w:rPr>
          <w:b/>
          <w:bCs/>
          <w:lang w:val="ru-RU"/>
        </w:rPr>
        <w:tab/>
      </w:r>
      <w:r w:rsidRPr="00F12A4F">
        <w:rPr>
          <w:b/>
          <w:bCs/>
          <w:lang w:val="ru-RU"/>
        </w:rPr>
        <w:tab/>
      </w:r>
      <w:r w:rsidRPr="00F12A4F">
        <w:rPr>
          <w:b/>
          <w:bCs/>
          <w:lang w:val="ru-RU"/>
        </w:rPr>
        <w:tab/>
      </w:r>
      <w:r w:rsidRPr="00F12A4F">
        <w:rPr>
          <w:b/>
          <w:bCs/>
          <w:lang w:val="ru-RU"/>
        </w:rPr>
        <w:tab/>
      </w:r>
    </w:p>
    <w:p w:rsidR="00D76BFD" w:rsidRPr="00F12A4F" w:rsidRDefault="00D76BFD" w:rsidP="00D76BFD">
      <w:pPr>
        <w:pStyle w:val="a4"/>
        <w:jc w:val="right"/>
        <w:rPr>
          <w:b/>
          <w:bCs/>
          <w:lang w:val="ru-RU"/>
        </w:rPr>
      </w:pPr>
    </w:p>
    <w:tbl>
      <w:tblPr>
        <w:tblW w:w="15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0"/>
        <w:gridCol w:w="709"/>
        <w:gridCol w:w="2693"/>
        <w:gridCol w:w="6804"/>
        <w:gridCol w:w="1229"/>
      </w:tblGrid>
      <w:tr w:rsidR="00D76BFD" w:rsidRPr="00910366" w:rsidTr="009F1FEC">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76BFD" w:rsidRPr="00D76BFD" w:rsidRDefault="00D76BFD" w:rsidP="009F1FEC">
            <w:pPr>
              <w:ind w:left="-108"/>
              <w:jc w:val="center"/>
              <w:rPr>
                <w:rFonts w:ascii="Times New Roman" w:hAnsi="Times New Roman" w:cs="Times New Roman"/>
                <w:b/>
                <w:sz w:val="18"/>
                <w:szCs w:val="18"/>
              </w:rPr>
            </w:pPr>
            <w:r w:rsidRPr="00D76BFD">
              <w:rPr>
                <w:rFonts w:ascii="Times New Roman" w:hAnsi="Times New Roman" w:cs="Times New Roman"/>
                <w:b/>
                <w:sz w:val="18"/>
                <w:szCs w:val="18"/>
              </w:rPr>
              <w:t>№ п/п</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76BFD" w:rsidRPr="00D76BFD" w:rsidRDefault="00D76BFD" w:rsidP="009F1FEC">
            <w:pPr>
              <w:tabs>
                <w:tab w:val="left" w:pos="450"/>
              </w:tabs>
              <w:jc w:val="center"/>
              <w:rPr>
                <w:rFonts w:ascii="Times New Roman" w:hAnsi="Times New Roman" w:cs="Times New Roman"/>
                <w:b/>
                <w:sz w:val="18"/>
                <w:szCs w:val="18"/>
              </w:rPr>
            </w:pPr>
            <w:proofErr w:type="spellStart"/>
            <w:r w:rsidRPr="00D76BFD">
              <w:rPr>
                <w:rFonts w:ascii="Times New Roman" w:hAnsi="Times New Roman" w:cs="Times New Roman"/>
                <w:b/>
                <w:sz w:val="18"/>
                <w:szCs w:val="18"/>
              </w:rPr>
              <w:t>Критерии</w:t>
            </w:r>
            <w:proofErr w:type="spellEnd"/>
          </w:p>
        </w:tc>
        <w:tc>
          <w:tcPr>
            <w:tcW w:w="1143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76BFD" w:rsidRPr="00D76BFD" w:rsidRDefault="00D76BFD" w:rsidP="009F1FEC">
            <w:pPr>
              <w:tabs>
                <w:tab w:val="left" w:pos="450"/>
              </w:tabs>
              <w:jc w:val="center"/>
              <w:rPr>
                <w:rFonts w:ascii="Times New Roman" w:hAnsi="Times New Roman" w:cs="Times New Roman"/>
                <w:b/>
                <w:sz w:val="18"/>
                <w:szCs w:val="18"/>
              </w:rPr>
            </w:pPr>
            <w:proofErr w:type="spellStart"/>
            <w:r w:rsidRPr="00D76BFD">
              <w:rPr>
                <w:rFonts w:ascii="Times New Roman" w:hAnsi="Times New Roman" w:cs="Times New Roman"/>
                <w:b/>
                <w:sz w:val="18"/>
                <w:szCs w:val="18"/>
              </w:rPr>
              <w:t>Описание</w:t>
            </w:r>
            <w:proofErr w:type="spellEnd"/>
          </w:p>
        </w:tc>
      </w:tr>
      <w:tr w:rsidR="00D76BFD" w:rsidRPr="009F1FEC" w:rsidTr="009F1FE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tabs>
                <w:tab w:val="left" w:pos="450"/>
              </w:tabs>
              <w:jc w:val="center"/>
              <w:rPr>
                <w:rFonts w:ascii="Times New Roman" w:hAnsi="Times New Roman" w:cs="Times New Roman"/>
                <w:b/>
                <w:sz w:val="18"/>
                <w:szCs w:val="18"/>
              </w:rPr>
            </w:pPr>
            <w:r w:rsidRPr="00D76BFD">
              <w:rPr>
                <w:rFonts w:ascii="Times New Roman" w:hAnsi="Times New Roman" w:cs="Times New Roman"/>
                <w:b/>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tabs>
                <w:tab w:val="left" w:pos="450"/>
              </w:tabs>
              <w:ind w:right="-108"/>
              <w:rPr>
                <w:rFonts w:ascii="Times New Roman" w:hAnsi="Times New Roman" w:cs="Times New Roman"/>
                <w:b/>
                <w:sz w:val="18"/>
                <w:szCs w:val="18"/>
                <w:lang w:val="ru-RU"/>
              </w:rPr>
            </w:pPr>
            <w:r w:rsidRPr="00D76BFD">
              <w:rPr>
                <w:rFonts w:ascii="Times New Roman" w:hAnsi="Times New Roman" w:cs="Times New Roman"/>
                <w:b/>
                <w:sz w:val="18"/>
                <w:szCs w:val="18"/>
                <w:lang w:val="ru-RU"/>
              </w:rPr>
              <w:t>Наименование медицинской техники (далее – МТ)</w:t>
            </w:r>
          </w:p>
          <w:p w:rsidR="00D76BFD" w:rsidRPr="00D76BFD" w:rsidRDefault="00D76BFD" w:rsidP="009F1FEC">
            <w:pPr>
              <w:tabs>
                <w:tab w:val="left" w:pos="450"/>
              </w:tabs>
              <w:ind w:right="-108"/>
              <w:rPr>
                <w:rFonts w:ascii="Times New Roman" w:hAnsi="Times New Roman" w:cs="Times New Roman"/>
                <w:b/>
                <w:i/>
                <w:sz w:val="18"/>
                <w:szCs w:val="18"/>
                <w:lang w:val="ru-RU"/>
              </w:rPr>
            </w:pPr>
            <w:r w:rsidRPr="00D76BFD">
              <w:rPr>
                <w:rFonts w:ascii="Times New Roman" w:hAnsi="Times New Roman" w:cs="Times New Roman"/>
                <w:i/>
                <w:sz w:val="18"/>
                <w:szCs w:val="18"/>
                <w:lang w:val="ru-RU"/>
              </w:rPr>
              <w:t>(в соответствии с государственным реестром МТ)</w:t>
            </w:r>
          </w:p>
        </w:tc>
        <w:tc>
          <w:tcPr>
            <w:tcW w:w="11435" w:type="dxa"/>
            <w:gridSpan w:val="4"/>
            <w:tcBorders>
              <w:top w:val="single" w:sz="4" w:space="0" w:color="auto"/>
              <w:left w:val="single" w:sz="4" w:space="0" w:color="auto"/>
              <w:bottom w:val="single" w:sz="4" w:space="0" w:color="auto"/>
              <w:right w:val="single" w:sz="4" w:space="0" w:color="auto"/>
            </w:tcBorders>
            <w:vAlign w:val="center"/>
          </w:tcPr>
          <w:p w:rsidR="00D76BFD" w:rsidRPr="00D76BFD" w:rsidRDefault="00D76BFD" w:rsidP="009F1FEC">
            <w:pPr>
              <w:widowControl w:val="0"/>
              <w:autoSpaceDE w:val="0"/>
              <w:autoSpaceDN w:val="0"/>
              <w:adjustRightInd w:val="0"/>
              <w:spacing w:before="30"/>
              <w:rPr>
                <w:rFonts w:ascii="Times New Roman" w:hAnsi="Times New Roman" w:cs="Times New Roman"/>
                <w:bCs/>
                <w:sz w:val="18"/>
                <w:szCs w:val="18"/>
                <w:lang w:val="ru-RU"/>
              </w:rPr>
            </w:pPr>
            <w:r w:rsidRPr="00D76BFD">
              <w:rPr>
                <w:rFonts w:ascii="Times New Roman" w:hAnsi="Times New Roman" w:cs="Times New Roman"/>
                <w:bCs/>
                <w:sz w:val="18"/>
                <w:szCs w:val="18"/>
                <w:lang w:val="ru-RU"/>
              </w:rPr>
              <w:t xml:space="preserve">Экспресс-анализатор для определения </w:t>
            </w:r>
            <w:proofErr w:type="spellStart"/>
            <w:r w:rsidRPr="00D76BFD">
              <w:rPr>
                <w:rFonts w:ascii="Times New Roman" w:hAnsi="Times New Roman" w:cs="Times New Roman"/>
                <w:bCs/>
                <w:sz w:val="18"/>
                <w:szCs w:val="18"/>
                <w:lang w:val="ru-RU"/>
              </w:rPr>
              <w:t>гликозированного</w:t>
            </w:r>
            <w:proofErr w:type="spellEnd"/>
            <w:r w:rsidRPr="00D76BFD">
              <w:rPr>
                <w:rFonts w:ascii="Times New Roman" w:hAnsi="Times New Roman" w:cs="Times New Roman"/>
                <w:bCs/>
                <w:sz w:val="18"/>
                <w:szCs w:val="18"/>
                <w:lang w:val="ru-RU"/>
              </w:rPr>
              <w:t xml:space="preserve"> гемоглобина, </w:t>
            </w:r>
            <w:proofErr w:type="spellStart"/>
            <w:r w:rsidRPr="00D76BFD">
              <w:rPr>
                <w:rFonts w:ascii="Times New Roman" w:hAnsi="Times New Roman" w:cs="Times New Roman"/>
                <w:bCs/>
                <w:sz w:val="18"/>
                <w:szCs w:val="18"/>
                <w:lang w:val="ru-RU"/>
              </w:rPr>
              <w:t>микроальбумина</w:t>
            </w:r>
            <w:proofErr w:type="spellEnd"/>
            <w:r w:rsidRPr="00D76BFD">
              <w:rPr>
                <w:rFonts w:ascii="Times New Roman" w:hAnsi="Times New Roman" w:cs="Times New Roman"/>
                <w:bCs/>
                <w:sz w:val="18"/>
                <w:szCs w:val="18"/>
                <w:lang w:val="ru-RU"/>
              </w:rPr>
              <w:t xml:space="preserve">, </w:t>
            </w:r>
            <w:proofErr w:type="spellStart"/>
            <w:r w:rsidRPr="00D76BFD">
              <w:rPr>
                <w:rFonts w:ascii="Times New Roman" w:hAnsi="Times New Roman" w:cs="Times New Roman"/>
                <w:bCs/>
                <w:sz w:val="18"/>
                <w:szCs w:val="18"/>
                <w:lang w:val="ru-RU"/>
              </w:rPr>
              <w:t>креатинина</w:t>
            </w:r>
            <w:proofErr w:type="spellEnd"/>
            <w:r w:rsidR="00662257">
              <w:rPr>
                <w:rFonts w:ascii="Times New Roman" w:hAnsi="Times New Roman" w:cs="Times New Roman"/>
                <w:bCs/>
                <w:sz w:val="18"/>
                <w:szCs w:val="18"/>
                <w:lang w:val="ru-RU"/>
              </w:rPr>
              <w:t>.</w:t>
            </w:r>
          </w:p>
        </w:tc>
      </w:tr>
      <w:tr w:rsidR="00D76BFD" w:rsidRPr="00910366" w:rsidTr="009F1FE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tabs>
                <w:tab w:val="left" w:pos="450"/>
              </w:tabs>
              <w:jc w:val="center"/>
              <w:rPr>
                <w:rFonts w:ascii="Times New Roman" w:hAnsi="Times New Roman" w:cs="Times New Roman"/>
                <w:b/>
                <w:sz w:val="18"/>
                <w:szCs w:val="18"/>
              </w:rPr>
            </w:pPr>
            <w:r w:rsidRPr="00D76BFD">
              <w:rPr>
                <w:rFonts w:ascii="Times New Roman" w:hAnsi="Times New Roman" w:cs="Times New Roman"/>
                <w:b/>
                <w:sz w:val="18"/>
                <w:szCs w:val="18"/>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tabs>
                <w:tab w:val="left" w:pos="450"/>
              </w:tabs>
              <w:ind w:right="-108"/>
              <w:rPr>
                <w:rFonts w:ascii="Times New Roman" w:hAnsi="Times New Roman" w:cs="Times New Roman"/>
                <w:i/>
                <w:sz w:val="18"/>
                <w:szCs w:val="18"/>
                <w:lang w:val="ru-RU"/>
              </w:rPr>
            </w:pPr>
            <w:r w:rsidRPr="00D76BFD">
              <w:rPr>
                <w:rFonts w:ascii="Times New Roman" w:hAnsi="Times New Roman" w:cs="Times New Roman"/>
                <w:b/>
                <w:sz w:val="18"/>
                <w:szCs w:val="18"/>
                <w:lang w:val="ru-RU"/>
              </w:rPr>
              <w:t>Наименование МТ, относящейся к средствам измерения</w:t>
            </w:r>
          </w:p>
        </w:tc>
        <w:tc>
          <w:tcPr>
            <w:tcW w:w="11435" w:type="dxa"/>
            <w:gridSpan w:val="4"/>
            <w:tcBorders>
              <w:top w:val="single" w:sz="4" w:space="0" w:color="auto"/>
              <w:left w:val="single" w:sz="4" w:space="0" w:color="auto"/>
              <w:bottom w:val="single" w:sz="4" w:space="0" w:color="auto"/>
              <w:right w:val="single" w:sz="4" w:space="0" w:color="auto"/>
            </w:tcBorders>
          </w:tcPr>
          <w:p w:rsidR="00D76BFD" w:rsidRPr="00D76BFD" w:rsidRDefault="00D76BFD" w:rsidP="009F1FEC">
            <w:pPr>
              <w:pStyle w:val="3"/>
              <w:ind w:firstLine="0"/>
              <w:rPr>
                <w:b w:val="0"/>
                <w:color w:val="auto"/>
                <w:sz w:val="18"/>
                <w:szCs w:val="18"/>
              </w:rPr>
            </w:pPr>
            <w:r w:rsidRPr="00D76BFD">
              <w:rPr>
                <w:b w:val="0"/>
                <w:color w:val="auto"/>
                <w:sz w:val="18"/>
                <w:szCs w:val="18"/>
              </w:rPr>
              <w:t>Не  является средством измерения</w:t>
            </w:r>
            <w:r w:rsidR="00662257">
              <w:rPr>
                <w:b w:val="0"/>
                <w:color w:val="auto"/>
                <w:sz w:val="18"/>
                <w:szCs w:val="18"/>
              </w:rPr>
              <w:t>.</w:t>
            </w:r>
          </w:p>
        </w:tc>
      </w:tr>
      <w:tr w:rsidR="00D76BFD" w:rsidRPr="009F1FEC" w:rsidTr="009F1FEC">
        <w:trPr>
          <w:trHeight w:val="611"/>
        </w:trPr>
        <w:tc>
          <w:tcPr>
            <w:tcW w:w="709" w:type="dxa"/>
            <w:vMerge w:val="restart"/>
            <w:tcBorders>
              <w:left w:val="single" w:sz="4" w:space="0" w:color="auto"/>
              <w:right w:val="single" w:sz="4" w:space="0" w:color="auto"/>
            </w:tcBorders>
            <w:vAlign w:val="center"/>
            <w:hideMark/>
          </w:tcPr>
          <w:p w:rsidR="00D76BFD" w:rsidRPr="00D76BFD" w:rsidRDefault="00D76BFD" w:rsidP="009F1FEC">
            <w:pPr>
              <w:jc w:val="center"/>
              <w:rPr>
                <w:rFonts w:ascii="Times New Roman" w:hAnsi="Times New Roman" w:cs="Times New Roman"/>
                <w:b/>
                <w:sz w:val="18"/>
                <w:szCs w:val="18"/>
              </w:rPr>
            </w:pPr>
            <w:r w:rsidRPr="00D76BFD">
              <w:rPr>
                <w:rFonts w:ascii="Times New Roman" w:hAnsi="Times New Roman" w:cs="Times New Roman"/>
                <w:b/>
                <w:sz w:val="18"/>
                <w:szCs w:val="18"/>
              </w:rPr>
              <w:t>3</w:t>
            </w:r>
          </w:p>
        </w:tc>
        <w:tc>
          <w:tcPr>
            <w:tcW w:w="3260" w:type="dxa"/>
            <w:vMerge w:val="restart"/>
            <w:tcBorders>
              <w:left w:val="single" w:sz="4" w:space="0" w:color="auto"/>
              <w:right w:val="single" w:sz="4" w:space="0" w:color="auto"/>
            </w:tcBorders>
            <w:vAlign w:val="center"/>
            <w:hideMark/>
          </w:tcPr>
          <w:p w:rsidR="00D76BFD" w:rsidRPr="00D76BFD" w:rsidRDefault="00D76BFD" w:rsidP="009F1FEC">
            <w:pPr>
              <w:ind w:right="-108"/>
              <w:rPr>
                <w:rFonts w:ascii="Times New Roman" w:hAnsi="Times New Roman" w:cs="Times New Roman"/>
                <w:b/>
                <w:sz w:val="18"/>
                <w:szCs w:val="18"/>
              </w:rPr>
            </w:pPr>
            <w:proofErr w:type="spellStart"/>
            <w:r w:rsidRPr="00D76BFD">
              <w:rPr>
                <w:rFonts w:ascii="Times New Roman" w:hAnsi="Times New Roman" w:cs="Times New Roman"/>
                <w:b/>
                <w:sz w:val="18"/>
                <w:szCs w:val="18"/>
              </w:rPr>
              <w:t>Требования</w:t>
            </w:r>
            <w:proofErr w:type="spellEnd"/>
            <w:r w:rsidRPr="00D76BFD">
              <w:rPr>
                <w:rFonts w:ascii="Times New Roman" w:hAnsi="Times New Roman" w:cs="Times New Roman"/>
                <w:b/>
                <w:sz w:val="18"/>
                <w:szCs w:val="18"/>
              </w:rPr>
              <w:t xml:space="preserve"> к </w:t>
            </w:r>
            <w:proofErr w:type="spellStart"/>
            <w:r w:rsidRPr="00D76BFD">
              <w:rPr>
                <w:rFonts w:ascii="Times New Roman" w:hAnsi="Times New Roman" w:cs="Times New Roman"/>
                <w:b/>
                <w:sz w:val="18"/>
                <w:szCs w:val="18"/>
              </w:rPr>
              <w:t>комплектации</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jc w:val="center"/>
              <w:rPr>
                <w:rFonts w:ascii="Times New Roman" w:hAnsi="Times New Roman" w:cs="Times New Roman"/>
                <w:i/>
                <w:sz w:val="18"/>
                <w:szCs w:val="18"/>
              </w:rPr>
            </w:pPr>
            <w:r w:rsidRPr="00D76BFD">
              <w:rPr>
                <w:rFonts w:ascii="Times New Roman" w:hAnsi="Times New Roman" w:cs="Times New Roman"/>
                <w:i/>
                <w:sz w:val="18"/>
                <w:szCs w:val="18"/>
              </w:rPr>
              <w:t>№</w:t>
            </w:r>
          </w:p>
          <w:p w:rsidR="00D76BFD" w:rsidRPr="00D76BFD" w:rsidRDefault="00D76BFD" w:rsidP="009F1FEC">
            <w:pPr>
              <w:jc w:val="center"/>
              <w:rPr>
                <w:rFonts w:ascii="Times New Roman" w:hAnsi="Times New Roman" w:cs="Times New Roman"/>
                <w:i/>
                <w:sz w:val="18"/>
                <w:szCs w:val="18"/>
              </w:rPr>
            </w:pPr>
            <w:r w:rsidRPr="00D76BFD">
              <w:rPr>
                <w:rFonts w:ascii="Times New Roman" w:hAnsi="Times New Roman" w:cs="Times New Roman"/>
                <w:i/>
                <w:sz w:val="18"/>
                <w:szCs w:val="18"/>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ind w:left="-97" w:right="-86"/>
              <w:jc w:val="center"/>
              <w:rPr>
                <w:rFonts w:ascii="Times New Roman" w:hAnsi="Times New Roman" w:cs="Times New Roman"/>
                <w:i/>
                <w:sz w:val="18"/>
                <w:szCs w:val="18"/>
                <w:lang w:val="ru-RU"/>
              </w:rPr>
            </w:pPr>
            <w:r w:rsidRPr="00D76BFD">
              <w:rPr>
                <w:rFonts w:ascii="Times New Roman" w:hAnsi="Times New Roman" w:cs="Times New Roman"/>
                <w:i/>
                <w:sz w:val="18"/>
                <w:szCs w:val="18"/>
                <w:lang w:val="ru-RU"/>
              </w:rPr>
              <w:t xml:space="preserve">Наименование </w:t>
            </w:r>
            <w:proofErr w:type="gramStart"/>
            <w:r w:rsidRPr="00D76BFD">
              <w:rPr>
                <w:rFonts w:ascii="Times New Roman" w:hAnsi="Times New Roman" w:cs="Times New Roman"/>
                <w:i/>
                <w:sz w:val="18"/>
                <w:szCs w:val="18"/>
                <w:lang w:val="ru-RU"/>
              </w:rPr>
              <w:t>комплектующего</w:t>
            </w:r>
            <w:proofErr w:type="gramEnd"/>
            <w:r w:rsidRPr="00D76BFD">
              <w:rPr>
                <w:rFonts w:ascii="Times New Roman" w:hAnsi="Times New Roman" w:cs="Times New Roman"/>
                <w:i/>
                <w:sz w:val="18"/>
                <w:szCs w:val="18"/>
                <w:lang w:val="ru-RU"/>
              </w:rPr>
              <w:t xml:space="preserve"> к МТ (в соответствии с государственным реестром МТ)</w:t>
            </w:r>
          </w:p>
        </w:tc>
        <w:tc>
          <w:tcPr>
            <w:tcW w:w="6804"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ind w:left="-97" w:right="-86"/>
              <w:jc w:val="center"/>
              <w:rPr>
                <w:rFonts w:ascii="Times New Roman" w:hAnsi="Times New Roman" w:cs="Times New Roman"/>
                <w:i/>
                <w:sz w:val="18"/>
                <w:szCs w:val="18"/>
                <w:lang w:val="ru-RU"/>
              </w:rPr>
            </w:pPr>
            <w:r w:rsidRPr="00D76BFD">
              <w:rPr>
                <w:rFonts w:ascii="Times New Roman" w:hAnsi="Times New Roman" w:cs="Times New Roman"/>
                <w:i/>
                <w:sz w:val="18"/>
                <w:szCs w:val="18"/>
                <w:lang w:val="ru-RU"/>
              </w:rPr>
              <w:t xml:space="preserve">Техническая характеристика </w:t>
            </w:r>
            <w:proofErr w:type="gramStart"/>
            <w:r w:rsidRPr="00D76BFD">
              <w:rPr>
                <w:rFonts w:ascii="Times New Roman" w:hAnsi="Times New Roman" w:cs="Times New Roman"/>
                <w:i/>
                <w:sz w:val="18"/>
                <w:szCs w:val="18"/>
                <w:lang w:val="ru-RU"/>
              </w:rPr>
              <w:t>комплектующего</w:t>
            </w:r>
            <w:proofErr w:type="gramEnd"/>
            <w:r w:rsidRPr="00D76BFD">
              <w:rPr>
                <w:rFonts w:ascii="Times New Roman" w:hAnsi="Times New Roman" w:cs="Times New Roman"/>
                <w:i/>
                <w:sz w:val="18"/>
                <w:szCs w:val="18"/>
                <w:lang w:val="ru-RU"/>
              </w:rPr>
              <w:t xml:space="preserve"> к МТ</w:t>
            </w:r>
          </w:p>
        </w:tc>
        <w:tc>
          <w:tcPr>
            <w:tcW w:w="1229"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ind w:left="-97" w:right="-86"/>
              <w:jc w:val="center"/>
              <w:rPr>
                <w:rFonts w:ascii="Times New Roman" w:hAnsi="Times New Roman" w:cs="Times New Roman"/>
                <w:i/>
                <w:sz w:val="18"/>
                <w:szCs w:val="18"/>
                <w:lang w:val="ru-RU"/>
              </w:rPr>
            </w:pPr>
            <w:r w:rsidRPr="00D76BFD">
              <w:rPr>
                <w:rFonts w:ascii="Times New Roman" w:hAnsi="Times New Roman" w:cs="Times New Roman"/>
                <w:i/>
                <w:sz w:val="18"/>
                <w:szCs w:val="18"/>
                <w:lang w:val="ru-RU"/>
              </w:rPr>
              <w:t>Требуемое количество</w:t>
            </w:r>
          </w:p>
          <w:p w:rsidR="00D76BFD" w:rsidRPr="00D76BFD" w:rsidRDefault="00D76BFD" w:rsidP="009F1FEC">
            <w:pPr>
              <w:ind w:left="-97" w:right="-86"/>
              <w:jc w:val="center"/>
              <w:rPr>
                <w:rFonts w:ascii="Times New Roman" w:hAnsi="Times New Roman" w:cs="Times New Roman"/>
                <w:i/>
                <w:sz w:val="18"/>
                <w:szCs w:val="18"/>
                <w:lang w:val="ru-RU"/>
              </w:rPr>
            </w:pPr>
            <w:r w:rsidRPr="00D76BFD">
              <w:rPr>
                <w:rFonts w:ascii="Times New Roman" w:hAnsi="Times New Roman" w:cs="Times New Roman"/>
                <w:i/>
                <w:sz w:val="18"/>
                <w:szCs w:val="18"/>
                <w:lang w:val="ru-RU"/>
              </w:rPr>
              <w:t>(с указанием единицы измерения)</w:t>
            </w:r>
          </w:p>
        </w:tc>
      </w:tr>
      <w:tr w:rsidR="00D76BFD" w:rsidRPr="00910366" w:rsidTr="009F1FEC">
        <w:trPr>
          <w:trHeight w:val="141"/>
        </w:trPr>
        <w:tc>
          <w:tcPr>
            <w:tcW w:w="709" w:type="dxa"/>
            <w:vMerge/>
            <w:tcBorders>
              <w:left w:val="single" w:sz="4" w:space="0" w:color="auto"/>
              <w:right w:val="single" w:sz="4" w:space="0" w:color="auto"/>
            </w:tcBorders>
            <w:vAlign w:val="center"/>
            <w:hideMark/>
          </w:tcPr>
          <w:p w:rsidR="00D76BFD" w:rsidRPr="00D76BFD" w:rsidRDefault="00D76BFD" w:rsidP="009F1FEC">
            <w:pPr>
              <w:jc w:val="center"/>
              <w:rPr>
                <w:rFonts w:ascii="Times New Roman" w:hAnsi="Times New Roman" w:cs="Times New Roman"/>
                <w:b/>
                <w:sz w:val="18"/>
                <w:szCs w:val="18"/>
                <w:lang w:val="ru-RU"/>
              </w:rPr>
            </w:pPr>
          </w:p>
        </w:tc>
        <w:tc>
          <w:tcPr>
            <w:tcW w:w="3260" w:type="dxa"/>
            <w:vMerge/>
            <w:tcBorders>
              <w:left w:val="single" w:sz="4" w:space="0" w:color="auto"/>
              <w:right w:val="single" w:sz="4" w:space="0" w:color="auto"/>
            </w:tcBorders>
            <w:vAlign w:val="center"/>
            <w:hideMark/>
          </w:tcPr>
          <w:p w:rsidR="00D76BFD" w:rsidRPr="00D76BFD" w:rsidRDefault="00D76BFD" w:rsidP="009F1FEC">
            <w:pPr>
              <w:ind w:right="-108"/>
              <w:rPr>
                <w:rFonts w:ascii="Times New Roman" w:hAnsi="Times New Roman" w:cs="Times New Roman"/>
                <w:b/>
                <w:sz w:val="18"/>
                <w:szCs w:val="18"/>
                <w:lang w:val="ru-RU"/>
              </w:rPr>
            </w:pPr>
          </w:p>
        </w:tc>
        <w:tc>
          <w:tcPr>
            <w:tcW w:w="11435" w:type="dxa"/>
            <w:gridSpan w:val="4"/>
            <w:tcBorders>
              <w:top w:val="single" w:sz="4" w:space="0" w:color="auto"/>
              <w:left w:val="single" w:sz="4" w:space="0" w:color="auto"/>
              <w:bottom w:val="single" w:sz="4" w:space="0" w:color="auto"/>
              <w:right w:val="single" w:sz="4" w:space="0" w:color="auto"/>
            </w:tcBorders>
            <w:hideMark/>
          </w:tcPr>
          <w:p w:rsidR="00D76BFD" w:rsidRPr="00D76BFD" w:rsidRDefault="00D76BFD" w:rsidP="009F1FEC">
            <w:pPr>
              <w:rPr>
                <w:rFonts w:ascii="Times New Roman" w:hAnsi="Times New Roman" w:cs="Times New Roman"/>
                <w:i/>
                <w:sz w:val="18"/>
                <w:szCs w:val="18"/>
              </w:rPr>
            </w:pPr>
            <w:proofErr w:type="spellStart"/>
            <w:r w:rsidRPr="00D76BFD">
              <w:rPr>
                <w:rFonts w:ascii="Times New Roman" w:hAnsi="Times New Roman" w:cs="Times New Roman"/>
                <w:i/>
                <w:sz w:val="18"/>
                <w:szCs w:val="18"/>
              </w:rPr>
              <w:t>Основные</w:t>
            </w:r>
            <w:proofErr w:type="spellEnd"/>
            <w:r w:rsidRPr="00D76BFD">
              <w:rPr>
                <w:rFonts w:ascii="Times New Roman" w:hAnsi="Times New Roman" w:cs="Times New Roman"/>
                <w:i/>
                <w:sz w:val="18"/>
                <w:szCs w:val="18"/>
              </w:rPr>
              <w:t xml:space="preserve"> </w:t>
            </w:r>
            <w:proofErr w:type="spellStart"/>
            <w:r w:rsidRPr="00D76BFD">
              <w:rPr>
                <w:rFonts w:ascii="Times New Roman" w:hAnsi="Times New Roman" w:cs="Times New Roman"/>
                <w:i/>
                <w:sz w:val="18"/>
                <w:szCs w:val="18"/>
              </w:rPr>
              <w:t>комплектующие</w:t>
            </w:r>
            <w:proofErr w:type="spellEnd"/>
          </w:p>
        </w:tc>
      </w:tr>
      <w:tr w:rsidR="00D76BFD" w:rsidRPr="00910366" w:rsidTr="009F1FEC">
        <w:trPr>
          <w:trHeight w:val="141"/>
        </w:trPr>
        <w:tc>
          <w:tcPr>
            <w:tcW w:w="709" w:type="dxa"/>
            <w:vMerge/>
            <w:tcBorders>
              <w:left w:val="single" w:sz="4" w:space="0" w:color="auto"/>
              <w:right w:val="single" w:sz="4" w:space="0" w:color="auto"/>
            </w:tcBorders>
            <w:vAlign w:val="center"/>
            <w:hideMark/>
          </w:tcPr>
          <w:p w:rsidR="00D76BFD" w:rsidRPr="00D76BFD" w:rsidRDefault="00D76BFD" w:rsidP="009F1FEC">
            <w:pPr>
              <w:jc w:val="center"/>
              <w:rPr>
                <w:rFonts w:ascii="Times New Roman" w:hAnsi="Times New Roman" w:cs="Times New Roman"/>
                <w:b/>
                <w:sz w:val="18"/>
                <w:szCs w:val="18"/>
              </w:rPr>
            </w:pPr>
          </w:p>
        </w:tc>
        <w:tc>
          <w:tcPr>
            <w:tcW w:w="3260" w:type="dxa"/>
            <w:vMerge/>
            <w:tcBorders>
              <w:left w:val="single" w:sz="4" w:space="0" w:color="auto"/>
              <w:right w:val="single" w:sz="4" w:space="0" w:color="auto"/>
            </w:tcBorders>
            <w:vAlign w:val="center"/>
            <w:hideMark/>
          </w:tcPr>
          <w:p w:rsidR="00D76BFD" w:rsidRPr="00D76BFD" w:rsidRDefault="00D76BFD" w:rsidP="009F1FEC">
            <w:pPr>
              <w:ind w:right="-108"/>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D76BFD">
            <w:pPr>
              <w:pStyle w:val="a3"/>
              <w:numPr>
                <w:ilvl w:val="0"/>
                <w:numId w:val="21"/>
              </w:numPr>
              <w:spacing w:after="0" w:line="240" w:lineRule="auto"/>
              <w:jc w:val="center"/>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76BFD" w:rsidRPr="00D76BFD" w:rsidRDefault="00D76BFD" w:rsidP="009F1FEC">
            <w:pPr>
              <w:rPr>
                <w:rFonts w:ascii="Times New Roman" w:hAnsi="Times New Roman" w:cs="Times New Roman"/>
                <w:sz w:val="18"/>
                <w:szCs w:val="18"/>
              </w:rPr>
            </w:pPr>
            <w:proofErr w:type="spellStart"/>
            <w:r w:rsidRPr="00D76BFD">
              <w:rPr>
                <w:rFonts w:ascii="Times New Roman" w:hAnsi="Times New Roman" w:cs="Times New Roman"/>
                <w:sz w:val="18"/>
                <w:szCs w:val="18"/>
              </w:rPr>
              <w:t>Экспресс-анализатор</w:t>
            </w:r>
            <w:proofErr w:type="spellEnd"/>
          </w:p>
        </w:tc>
        <w:tc>
          <w:tcPr>
            <w:tcW w:w="6804" w:type="dxa"/>
            <w:tcBorders>
              <w:top w:val="single" w:sz="4" w:space="0" w:color="auto"/>
              <w:left w:val="single" w:sz="4" w:space="0" w:color="auto"/>
              <w:bottom w:val="single" w:sz="4" w:space="0" w:color="auto"/>
              <w:right w:val="single" w:sz="4" w:space="0" w:color="auto"/>
            </w:tcBorders>
          </w:tcPr>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            Автоматический анализатор для определения </w:t>
            </w:r>
            <w:proofErr w:type="spellStart"/>
            <w:r w:rsidRPr="00D76BFD">
              <w:rPr>
                <w:rFonts w:ascii="Times New Roman" w:hAnsi="Times New Roman" w:cs="Times New Roman"/>
                <w:sz w:val="18"/>
                <w:szCs w:val="18"/>
                <w:lang w:val="ru-RU"/>
              </w:rPr>
              <w:t>гликозилированного</w:t>
            </w:r>
            <w:proofErr w:type="spellEnd"/>
            <w:r w:rsidRPr="00D76BFD">
              <w:rPr>
                <w:rFonts w:ascii="Times New Roman" w:hAnsi="Times New Roman" w:cs="Times New Roman"/>
                <w:sz w:val="18"/>
                <w:szCs w:val="18"/>
                <w:lang w:val="ru-RU"/>
              </w:rPr>
              <w:t xml:space="preserve"> гемоглобина (</w:t>
            </w:r>
            <w:proofErr w:type="spellStart"/>
            <w:r w:rsidRPr="00D76BFD">
              <w:rPr>
                <w:rFonts w:ascii="Times New Roman" w:hAnsi="Times New Roman" w:cs="Times New Roman"/>
                <w:sz w:val="18"/>
                <w:szCs w:val="18"/>
              </w:rPr>
              <w:t>HbA</w:t>
            </w:r>
            <w:proofErr w:type="spellEnd"/>
            <w:r w:rsidRPr="00D76BFD">
              <w:rPr>
                <w:rFonts w:ascii="Times New Roman" w:hAnsi="Times New Roman" w:cs="Times New Roman"/>
                <w:sz w:val="18"/>
                <w:szCs w:val="18"/>
                <w:lang w:val="ru-RU"/>
              </w:rPr>
              <w:t>1</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и </w:t>
            </w:r>
            <w:proofErr w:type="spellStart"/>
            <w:r w:rsidRPr="00D76BFD">
              <w:rPr>
                <w:rFonts w:ascii="Times New Roman" w:hAnsi="Times New Roman" w:cs="Times New Roman"/>
                <w:sz w:val="18"/>
                <w:szCs w:val="18"/>
                <w:lang w:val="ru-RU"/>
              </w:rPr>
              <w:t>микроальбумина</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lang w:val="ru-RU"/>
              </w:rPr>
              <w:t>креатинина</w:t>
            </w:r>
            <w:proofErr w:type="spellEnd"/>
            <w:r w:rsidRPr="00D76BFD">
              <w:rPr>
                <w:rFonts w:ascii="Times New Roman" w:hAnsi="Times New Roman" w:cs="Times New Roman"/>
                <w:sz w:val="18"/>
                <w:szCs w:val="18"/>
                <w:lang w:val="ru-RU"/>
              </w:rPr>
              <w:t xml:space="preserve">. Должен позволять определять в течение нескольких минут уровень </w:t>
            </w:r>
            <w:proofErr w:type="spellStart"/>
            <w:r w:rsidRPr="00D76BFD">
              <w:rPr>
                <w:rFonts w:ascii="Times New Roman" w:hAnsi="Times New Roman" w:cs="Times New Roman"/>
                <w:sz w:val="18"/>
                <w:szCs w:val="18"/>
                <w:lang w:val="ru-RU"/>
              </w:rPr>
              <w:t>гликозилированного</w:t>
            </w:r>
            <w:proofErr w:type="spellEnd"/>
            <w:r w:rsidRPr="00D76BFD">
              <w:rPr>
                <w:rFonts w:ascii="Times New Roman" w:hAnsi="Times New Roman" w:cs="Times New Roman"/>
                <w:sz w:val="18"/>
                <w:szCs w:val="18"/>
                <w:lang w:val="ru-RU"/>
              </w:rPr>
              <w:t xml:space="preserve"> гемоглобина (</w:t>
            </w:r>
            <w:proofErr w:type="spellStart"/>
            <w:r w:rsidRPr="00D76BFD">
              <w:rPr>
                <w:rFonts w:ascii="Times New Roman" w:hAnsi="Times New Roman" w:cs="Times New Roman"/>
                <w:sz w:val="18"/>
                <w:szCs w:val="18"/>
              </w:rPr>
              <w:t>HbA</w:t>
            </w:r>
            <w:proofErr w:type="spellEnd"/>
            <w:r w:rsidRPr="00D76BFD">
              <w:rPr>
                <w:rFonts w:ascii="Times New Roman" w:hAnsi="Times New Roman" w:cs="Times New Roman"/>
                <w:sz w:val="18"/>
                <w:szCs w:val="18"/>
                <w:lang w:val="ru-RU"/>
              </w:rPr>
              <w:t>1</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в капиллярной крови и соотношение </w:t>
            </w:r>
            <w:proofErr w:type="spellStart"/>
            <w:r w:rsidRPr="00D76BFD">
              <w:rPr>
                <w:rFonts w:ascii="Times New Roman" w:hAnsi="Times New Roman" w:cs="Times New Roman"/>
                <w:sz w:val="18"/>
                <w:szCs w:val="18"/>
                <w:lang w:val="ru-RU"/>
              </w:rPr>
              <w:t>микроальбумина</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lang w:val="ru-RU"/>
              </w:rPr>
              <w:t>креатинина</w:t>
            </w:r>
            <w:proofErr w:type="spellEnd"/>
            <w:r w:rsidRPr="00D76BFD">
              <w:rPr>
                <w:rFonts w:ascii="Times New Roman" w:hAnsi="Times New Roman" w:cs="Times New Roman"/>
                <w:sz w:val="18"/>
                <w:szCs w:val="18"/>
                <w:lang w:val="ru-RU"/>
              </w:rPr>
              <w:t xml:space="preserve"> в моче, что даст возможность специалистам проводить данные исследования непосредственно в присутствии пациента.</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Анализатор должен измерять низкие концентрации альбумина (</w:t>
            </w:r>
            <w:proofErr w:type="spellStart"/>
            <w:r w:rsidRPr="00D76BFD">
              <w:rPr>
                <w:rFonts w:ascii="Times New Roman" w:hAnsi="Times New Roman" w:cs="Times New Roman"/>
                <w:sz w:val="18"/>
                <w:szCs w:val="18"/>
                <w:lang w:val="ru-RU"/>
              </w:rPr>
              <w:t>микроальбумина</w:t>
            </w:r>
            <w:proofErr w:type="spellEnd"/>
            <w:r w:rsidRPr="00D76BFD">
              <w:rPr>
                <w:rFonts w:ascii="Times New Roman" w:hAnsi="Times New Roman" w:cs="Times New Roman"/>
                <w:sz w:val="18"/>
                <w:szCs w:val="18"/>
                <w:lang w:val="ru-RU"/>
              </w:rPr>
              <w:t xml:space="preserve">) и </w:t>
            </w:r>
            <w:proofErr w:type="spellStart"/>
            <w:r w:rsidRPr="00D76BFD">
              <w:rPr>
                <w:rFonts w:ascii="Times New Roman" w:hAnsi="Times New Roman" w:cs="Times New Roman"/>
                <w:sz w:val="18"/>
                <w:szCs w:val="18"/>
                <w:lang w:val="ru-RU"/>
              </w:rPr>
              <w:t>креатинина</w:t>
            </w:r>
            <w:proofErr w:type="spellEnd"/>
            <w:r w:rsidRPr="00D76BFD">
              <w:rPr>
                <w:rFonts w:ascii="Times New Roman" w:hAnsi="Times New Roman" w:cs="Times New Roman"/>
                <w:sz w:val="18"/>
                <w:szCs w:val="18"/>
                <w:lang w:val="ru-RU"/>
              </w:rPr>
              <w:t xml:space="preserve"> в моче, а также рассчитывать их соотношение. Диагностическое значение отношения </w:t>
            </w:r>
            <w:proofErr w:type="spellStart"/>
            <w:r w:rsidRPr="00D76BFD">
              <w:rPr>
                <w:rFonts w:ascii="Times New Roman" w:hAnsi="Times New Roman" w:cs="Times New Roman"/>
                <w:sz w:val="18"/>
                <w:szCs w:val="18"/>
                <w:lang w:val="ru-RU"/>
              </w:rPr>
              <w:t>микроальбумин</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lang w:val="ru-RU"/>
              </w:rPr>
              <w:t>креатинин</w:t>
            </w:r>
            <w:proofErr w:type="spellEnd"/>
            <w:r w:rsidRPr="00D76BFD">
              <w:rPr>
                <w:rFonts w:ascii="Times New Roman" w:hAnsi="Times New Roman" w:cs="Times New Roman"/>
                <w:sz w:val="18"/>
                <w:szCs w:val="18"/>
                <w:lang w:val="ru-RU"/>
              </w:rPr>
              <w:t xml:space="preserve"> из одного образца мочи при </w:t>
            </w:r>
            <w:proofErr w:type="spellStart"/>
            <w:r w:rsidRPr="00D76BFD">
              <w:rPr>
                <w:rFonts w:ascii="Times New Roman" w:hAnsi="Times New Roman" w:cs="Times New Roman"/>
                <w:sz w:val="18"/>
                <w:szCs w:val="18"/>
                <w:lang w:val="ru-RU"/>
              </w:rPr>
              <w:t>микроальбуминурии</w:t>
            </w:r>
            <w:proofErr w:type="spellEnd"/>
            <w:r w:rsidRPr="00D76BFD">
              <w:rPr>
                <w:rFonts w:ascii="Times New Roman" w:hAnsi="Times New Roman" w:cs="Times New Roman"/>
                <w:sz w:val="18"/>
                <w:szCs w:val="18"/>
                <w:lang w:val="ru-RU"/>
              </w:rPr>
              <w:t xml:space="preserve"> должно быть равноценно 24 часовому мониторингу.</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Данный аппарат должна отличать исключительная простота в работе и обслуживании. Процедура анализа не должна требовать специально приготовленных реагентов, при проведении измерений анализатор должен использовать уникальные одноразовые измерительные картриджи, которые не требуют никакой дополнительной подготовки. Анализатор должен легко калиброваться с использованием Калибровочной Карты, поставляемой с каждым набором реактивов. </w:t>
            </w:r>
            <w:r w:rsidRPr="00D76BFD">
              <w:rPr>
                <w:rFonts w:ascii="Times New Roman" w:hAnsi="Times New Roman" w:cs="Times New Roman"/>
                <w:sz w:val="18"/>
                <w:szCs w:val="18"/>
                <w:lang w:val="ru-RU"/>
              </w:rPr>
              <w:lastRenderedPageBreak/>
              <w:t>Результаты проведённых анализов должны выводиться на дисплей монитора, сохраняться в памяти анализатора (4000 результатов анализов) и при необходимости могут быть выведены на встроенный принтер.</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У данного аппарата должна быть повышена </w:t>
            </w:r>
            <w:proofErr w:type="spellStart"/>
            <w:r w:rsidRPr="00D76BFD">
              <w:rPr>
                <w:rFonts w:ascii="Times New Roman" w:hAnsi="Times New Roman" w:cs="Times New Roman"/>
                <w:sz w:val="18"/>
                <w:szCs w:val="18"/>
                <w:lang w:val="ru-RU"/>
              </w:rPr>
              <w:t>биобезопасность</w:t>
            </w:r>
            <w:proofErr w:type="spellEnd"/>
            <w:proofErr w:type="gramStart"/>
            <w:r w:rsidRPr="00D76BFD">
              <w:rPr>
                <w:rFonts w:ascii="Times New Roman" w:hAnsi="Times New Roman" w:cs="Times New Roman"/>
                <w:sz w:val="18"/>
                <w:szCs w:val="18"/>
                <w:lang w:val="ru-RU"/>
              </w:rPr>
              <w:t xml:space="preserve"> ,</w:t>
            </w:r>
            <w:proofErr w:type="gramEnd"/>
            <w:r w:rsidRPr="00D76BFD">
              <w:rPr>
                <w:rFonts w:ascii="Times New Roman" w:hAnsi="Times New Roman" w:cs="Times New Roman"/>
                <w:sz w:val="18"/>
                <w:szCs w:val="18"/>
                <w:lang w:val="ru-RU"/>
              </w:rPr>
              <w:t xml:space="preserve"> гибкое программное обеспечение, высокое качество получаемых результатов и исключительная надѐжность .</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b/>
                <w:sz w:val="18"/>
                <w:szCs w:val="18"/>
                <w:lang w:val="ru-RU"/>
              </w:rPr>
              <w:t>Меню тестов</w:t>
            </w:r>
            <w:r w:rsidRPr="00D76BFD">
              <w:rPr>
                <w:rFonts w:ascii="Times New Roman" w:hAnsi="Times New Roman" w:cs="Times New Roman"/>
                <w:sz w:val="18"/>
                <w:szCs w:val="18"/>
                <w:lang w:val="ru-RU"/>
              </w:rPr>
              <w:t>:</w:t>
            </w:r>
          </w:p>
          <w:p w:rsidR="00D76BFD" w:rsidRPr="00D76BFD" w:rsidRDefault="00D76BFD" w:rsidP="009F1FEC">
            <w:pPr>
              <w:jc w:val="both"/>
              <w:rPr>
                <w:rFonts w:ascii="Times New Roman" w:hAnsi="Times New Roman" w:cs="Times New Roman"/>
                <w:sz w:val="18"/>
                <w:szCs w:val="18"/>
                <w:lang w:val="ru-RU"/>
              </w:rPr>
            </w:pPr>
            <w:proofErr w:type="spellStart"/>
            <w:r w:rsidRPr="00D76BFD">
              <w:rPr>
                <w:rFonts w:ascii="Times New Roman" w:hAnsi="Times New Roman" w:cs="Times New Roman"/>
                <w:sz w:val="18"/>
                <w:szCs w:val="18"/>
              </w:rPr>
              <w:t>HbA</w:t>
            </w:r>
            <w:proofErr w:type="spellEnd"/>
            <w:r w:rsidRPr="00D76BFD">
              <w:rPr>
                <w:rFonts w:ascii="Times New Roman" w:hAnsi="Times New Roman" w:cs="Times New Roman"/>
                <w:sz w:val="18"/>
                <w:szCs w:val="18"/>
                <w:lang w:val="ru-RU"/>
              </w:rPr>
              <w:t>1</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 </w:t>
            </w:r>
            <w:proofErr w:type="spellStart"/>
            <w:r w:rsidRPr="00D76BFD">
              <w:rPr>
                <w:rFonts w:ascii="Times New Roman" w:hAnsi="Times New Roman" w:cs="Times New Roman"/>
                <w:sz w:val="18"/>
                <w:szCs w:val="18"/>
                <w:lang w:val="ru-RU"/>
              </w:rPr>
              <w:t>Гликозилированный</w:t>
            </w:r>
            <w:proofErr w:type="spellEnd"/>
            <w:r w:rsidRPr="00D76BFD">
              <w:rPr>
                <w:rFonts w:ascii="Times New Roman" w:hAnsi="Times New Roman" w:cs="Times New Roman"/>
                <w:sz w:val="18"/>
                <w:szCs w:val="18"/>
                <w:lang w:val="ru-RU"/>
              </w:rPr>
              <w:t xml:space="preserve"> гемоглобин в крови</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rPr>
              <w:t>Alb</w:t>
            </w:r>
            <w:r w:rsidRPr="00D76BFD">
              <w:rPr>
                <w:rFonts w:ascii="Times New Roman" w:hAnsi="Times New Roman" w:cs="Times New Roman"/>
                <w:sz w:val="18"/>
                <w:szCs w:val="18"/>
                <w:lang w:val="ru-RU"/>
              </w:rPr>
              <w:t>. - Альбумин в моче</w:t>
            </w:r>
          </w:p>
          <w:p w:rsidR="00D76BFD" w:rsidRPr="00D76BFD" w:rsidRDefault="00D76BFD" w:rsidP="009F1FEC">
            <w:pPr>
              <w:jc w:val="both"/>
              <w:rPr>
                <w:rFonts w:ascii="Times New Roman" w:hAnsi="Times New Roman" w:cs="Times New Roman"/>
                <w:sz w:val="18"/>
                <w:szCs w:val="18"/>
                <w:lang w:val="ru-RU"/>
              </w:rPr>
            </w:pPr>
            <w:proofErr w:type="spellStart"/>
            <w:r w:rsidRPr="00D76BFD">
              <w:rPr>
                <w:rFonts w:ascii="Times New Roman" w:hAnsi="Times New Roman" w:cs="Times New Roman"/>
                <w:sz w:val="18"/>
                <w:szCs w:val="18"/>
              </w:rPr>
              <w:t>Cre</w:t>
            </w:r>
            <w:proofErr w:type="spellEnd"/>
            <w:r w:rsidRPr="00D76BFD">
              <w:rPr>
                <w:rFonts w:ascii="Times New Roman" w:hAnsi="Times New Roman" w:cs="Times New Roman"/>
                <w:sz w:val="18"/>
                <w:szCs w:val="18"/>
                <w:lang w:val="ru-RU"/>
              </w:rPr>
              <w:t xml:space="preserve">. - </w:t>
            </w:r>
            <w:proofErr w:type="spellStart"/>
            <w:r w:rsidRPr="00D76BFD">
              <w:rPr>
                <w:rFonts w:ascii="Times New Roman" w:hAnsi="Times New Roman" w:cs="Times New Roman"/>
                <w:sz w:val="18"/>
                <w:szCs w:val="18"/>
                <w:lang w:val="ru-RU"/>
              </w:rPr>
              <w:t>Креатинин</w:t>
            </w:r>
            <w:proofErr w:type="spellEnd"/>
            <w:r w:rsidRPr="00D76BFD">
              <w:rPr>
                <w:rFonts w:ascii="Times New Roman" w:hAnsi="Times New Roman" w:cs="Times New Roman"/>
                <w:sz w:val="18"/>
                <w:szCs w:val="18"/>
                <w:lang w:val="ru-RU"/>
              </w:rPr>
              <w:t xml:space="preserve"> в моче</w:t>
            </w:r>
          </w:p>
          <w:p w:rsidR="00D76BFD" w:rsidRPr="00D76BFD" w:rsidRDefault="00D76BFD" w:rsidP="009F1FEC">
            <w:pPr>
              <w:jc w:val="both"/>
              <w:rPr>
                <w:rFonts w:ascii="Times New Roman" w:hAnsi="Times New Roman" w:cs="Times New Roman"/>
                <w:sz w:val="18"/>
                <w:szCs w:val="18"/>
                <w:lang w:val="ru-RU"/>
              </w:rPr>
            </w:pPr>
            <w:proofErr w:type="spellStart"/>
            <w:r w:rsidRPr="00D76BFD">
              <w:rPr>
                <w:rFonts w:ascii="Times New Roman" w:hAnsi="Times New Roman" w:cs="Times New Roman"/>
                <w:sz w:val="18"/>
                <w:szCs w:val="18"/>
              </w:rPr>
              <w:t>Malb</w:t>
            </w:r>
            <w:proofErr w:type="spellEnd"/>
            <w:r w:rsidRPr="00D76BFD">
              <w:rPr>
                <w:rFonts w:ascii="Times New Roman" w:hAnsi="Times New Roman" w:cs="Times New Roman"/>
                <w:sz w:val="18"/>
                <w:szCs w:val="18"/>
                <w:lang w:val="ru-RU"/>
              </w:rPr>
              <w:t>/</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 Отношение </w:t>
            </w:r>
            <w:proofErr w:type="spellStart"/>
            <w:r w:rsidRPr="00D76BFD">
              <w:rPr>
                <w:rFonts w:ascii="Times New Roman" w:hAnsi="Times New Roman" w:cs="Times New Roman"/>
                <w:sz w:val="18"/>
                <w:szCs w:val="18"/>
                <w:lang w:val="ru-RU"/>
              </w:rPr>
              <w:t>Микроальбумин</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lang w:val="ru-RU"/>
              </w:rPr>
              <w:t>Креатинин</w:t>
            </w:r>
            <w:proofErr w:type="spellEnd"/>
            <w:r w:rsidRPr="00D76BFD">
              <w:rPr>
                <w:rFonts w:ascii="Times New Roman" w:hAnsi="Times New Roman" w:cs="Times New Roman"/>
                <w:sz w:val="18"/>
                <w:szCs w:val="18"/>
                <w:lang w:val="ru-RU"/>
              </w:rPr>
              <w:t xml:space="preserve"> (расчетный параметр)</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Вводимые параметры</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Темп. - Температура пациента</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rPr>
              <w:t>FIO</w:t>
            </w:r>
            <w:r w:rsidRPr="00D76BFD">
              <w:rPr>
                <w:rFonts w:ascii="Times New Roman" w:hAnsi="Times New Roman" w:cs="Times New Roman"/>
                <w:sz w:val="18"/>
                <w:szCs w:val="18"/>
                <w:lang w:val="ru-RU"/>
              </w:rPr>
              <w:t>2. - Показатель по кислороду с аппарата ИК</w:t>
            </w:r>
          </w:p>
          <w:p w:rsidR="00D76BFD" w:rsidRPr="00D76BFD" w:rsidRDefault="00D76BFD" w:rsidP="009F1FEC">
            <w:pPr>
              <w:jc w:val="both"/>
              <w:rPr>
                <w:rFonts w:ascii="Times New Roman" w:hAnsi="Times New Roman" w:cs="Times New Roman"/>
                <w:sz w:val="18"/>
                <w:szCs w:val="18"/>
                <w:lang w:val="ru-RU"/>
              </w:rPr>
            </w:pPr>
            <w:proofErr w:type="spellStart"/>
            <w:proofErr w:type="gramStart"/>
            <w:r w:rsidRPr="00D76BFD">
              <w:rPr>
                <w:rFonts w:ascii="Times New Roman" w:hAnsi="Times New Roman" w:cs="Times New Roman"/>
                <w:sz w:val="18"/>
                <w:szCs w:val="18"/>
              </w:rPr>
              <w:t>ctHb</w:t>
            </w:r>
            <w:proofErr w:type="spellEnd"/>
            <w:proofErr w:type="gramEnd"/>
            <w:r w:rsidRPr="00D76BFD">
              <w:rPr>
                <w:rFonts w:ascii="Times New Roman" w:hAnsi="Times New Roman" w:cs="Times New Roman"/>
                <w:sz w:val="18"/>
                <w:szCs w:val="18"/>
                <w:lang w:val="ru-RU"/>
              </w:rPr>
              <w:t>. - Содержание гемоглобина</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пациента (максимально 12 цифр)</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оператора (максимально 12 цифр)</w:t>
            </w:r>
          </w:p>
          <w:p w:rsidR="00D76BFD" w:rsidRPr="00D76BFD" w:rsidRDefault="00D76BFD" w:rsidP="009F1FEC">
            <w:pPr>
              <w:jc w:val="both"/>
              <w:rPr>
                <w:rFonts w:ascii="Times New Roman" w:hAnsi="Times New Roman" w:cs="Times New Roman"/>
                <w:b/>
                <w:sz w:val="18"/>
                <w:szCs w:val="18"/>
                <w:lang w:val="ru-RU"/>
              </w:rPr>
            </w:pPr>
            <w:r w:rsidRPr="00D76BFD">
              <w:rPr>
                <w:rFonts w:ascii="Times New Roman" w:hAnsi="Times New Roman" w:cs="Times New Roman"/>
                <w:b/>
                <w:sz w:val="18"/>
                <w:szCs w:val="18"/>
                <w:lang w:val="ru-RU"/>
              </w:rPr>
              <w:t>Исследуемые образцы:</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Цельная кровь для определения </w:t>
            </w:r>
            <w:proofErr w:type="spellStart"/>
            <w:r w:rsidRPr="00D76BFD">
              <w:rPr>
                <w:rFonts w:ascii="Times New Roman" w:hAnsi="Times New Roman" w:cs="Times New Roman"/>
                <w:sz w:val="18"/>
                <w:szCs w:val="18"/>
                <w:lang w:val="ru-RU"/>
              </w:rPr>
              <w:t>гликозилированного</w:t>
            </w:r>
            <w:proofErr w:type="spellEnd"/>
            <w:r w:rsidRPr="00D76BFD">
              <w:rPr>
                <w:rFonts w:ascii="Times New Roman" w:hAnsi="Times New Roman" w:cs="Times New Roman"/>
                <w:sz w:val="18"/>
                <w:szCs w:val="18"/>
                <w:lang w:val="ru-RU"/>
              </w:rPr>
              <w:t xml:space="preserve"> гемоглобина </w:t>
            </w:r>
            <w:proofErr w:type="spellStart"/>
            <w:r w:rsidRPr="00D76BFD">
              <w:rPr>
                <w:rFonts w:ascii="Times New Roman" w:hAnsi="Times New Roman" w:cs="Times New Roman"/>
                <w:sz w:val="18"/>
                <w:szCs w:val="18"/>
              </w:rPr>
              <w:t>HbA</w:t>
            </w:r>
            <w:proofErr w:type="spellEnd"/>
            <w:r w:rsidRPr="00D76BFD">
              <w:rPr>
                <w:rFonts w:ascii="Times New Roman" w:hAnsi="Times New Roman" w:cs="Times New Roman"/>
                <w:sz w:val="18"/>
                <w:szCs w:val="18"/>
                <w:lang w:val="ru-RU"/>
              </w:rPr>
              <w:t>1</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 объем 1 мкл.</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 Моча для определения </w:t>
            </w:r>
            <w:r w:rsidRPr="00D76BFD">
              <w:rPr>
                <w:rFonts w:ascii="Times New Roman" w:hAnsi="Times New Roman" w:cs="Times New Roman"/>
                <w:sz w:val="18"/>
                <w:szCs w:val="18"/>
              </w:rPr>
              <w:t>Alb</w:t>
            </w:r>
            <w:r w:rsidRPr="00D76BFD">
              <w:rPr>
                <w:rFonts w:ascii="Times New Roman" w:hAnsi="Times New Roman" w:cs="Times New Roman"/>
                <w:sz w:val="18"/>
                <w:szCs w:val="18"/>
                <w:lang w:val="ru-RU"/>
              </w:rPr>
              <w:t xml:space="preserve">, </w:t>
            </w:r>
            <w:proofErr w:type="spellStart"/>
            <w:r w:rsidRPr="00D76BFD">
              <w:rPr>
                <w:rFonts w:ascii="Times New Roman" w:hAnsi="Times New Roman" w:cs="Times New Roman"/>
                <w:sz w:val="18"/>
                <w:szCs w:val="18"/>
              </w:rPr>
              <w:t>Cre</w:t>
            </w:r>
            <w:proofErr w:type="spellEnd"/>
            <w:r w:rsidRPr="00D76BFD">
              <w:rPr>
                <w:rFonts w:ascii="Times New Roman" w:hAnsi="Times New Roman" w:cs="Times New Roman"/>
                <w:sz w:val="18"/>
                <w:szCs w:val="18"/>
                <w:lang w:val="ru-RU"/>
              </w:rPr>
              <w:t xml:space="preserve">, </w:t>
            </w:r>
            <w:proofErr w:type="spellStart"/>
            <w:r w:rsidRPr="00D76BFD">
              <w:rPr>
                <w:rFonts w:ascii="Times New Roman" w:hAnsi="Times New Roman" w:cs="Times New Roman"/>
                <w:sz w:val="18"/>
                <w:szCs w:val="18"/>
              </w:rPr>
              <w:t>Malb</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rPr>
              <w:t>Cre</w:t>
            </w:r>
            <w:proofErr w:type="spellEnd"/>
            <w:r w:rsidRPr="00D76BFD">
              <w:rPr>
                <w:rFonts w:ascii="Times New Roman" w:hAnsi="Times New Roman" w:cs="Times New Roman"/>
                <w:sz w:val="18"/>
                <w:szCs w:val="18"/>
                <w:lang w:val="ru-RU"/>
              </w:rPr>
              <w:t xml:space="preserve"> – объем 40 мкл.</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Время до получения результата: 6 минут</w:t>
            </w:r>
          </w:p>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Вес: не более 5 кг</w:t>
            </w:r>
          </w:p>
        </w:tc>
        <w:tc>
          <w:tcPr>
            <w:tcW w:w="1229" w:type="dxa"/>
            <w:tcBorders>
              <w:top w:val="single" w:sz="4" w:space="0" w:color="auto"/>
              <w:left w:val="single" w:sz="4" w:space="0" w:color="auto"/>
              <w:bottom w:val="single" w:sz="4" w:space="0" w:color="auto"/>
              <w:right w:val="single" w:sz="4" w:space="0" w:color="auto"/>
            </w:tcBorders>
            <w:vAlign w:val="center"/>
          </w:tcPr>
          <w:p w:rsidR="00D76BFD" w:rsidRPr="00D76BFD" w:rsidRDefault="00D76BFD" w:rsidP="009F1FEC">
            <w:pPr>
              <w:rPr>
                <w:rFonts w:ascii="Times New Roman" w:hAnsi="Times New Roman" w:cs="Times New Roman"/>
                <w:sz w:val="18"/>
                <w:szCs w:val="18"/>
              </w:rPr>
            </w:pPr>
            <w:r w:rsidRPr="00D76BFD">
              <w:rPr>
                <w:rFonts w:ascii="Times New Roman" w:hAnsi="Times New Roman" w:cs="Times New Roman"/>
                <w:sz w:val="18"/>
                <w:szCs w:val="18"/>
              </w:rPr>
              <w:lastRenderedPageBreak/>
              <w:t xml:space="preserve">1 </w:t>
            </w:r>
            <w:proofErr w:type="spellStart"/>
            <w:r w:rsidRPr="00D76BFD">
              <w:rPr>
                <w:rFonts w:ascii="Times New Roman" w:hAnsi="Times New Roman" w:cs="Times New Roman"/>
                <w:sz w:val="18"/>
                <w:szCs w:val="18"/>
              </w:rPr>
              <w:t>комплект</w:t>
            </w:r>
            <w:proofErr w:type="spellEnd"/>
          </w:p>
        </w:tc>
      </w:tr>
      <w:tr w:rsidR="00D76BFD" w:rsidRPr="009F1FEC" w:rsidTr="009F1FEC">
        <w:trPr>
          <w:trHeight w:val="137"/>
        </w:trPr>
        <w:tc>
          <w:tcPr>
            <w:tcW w:w="709" w:type="dxa"/>
            <w:vMerge/>
            <w:tcBorders>
              <w:left w:val="single" w:sz="4" w:space="0" w:color="auto"/>
              <w:right w:val="single" w:sz="4" w:space="0" w:color="auto"/>
            </w:tcBorders>
            <w:vAlign w:val="center"/>
            <w:hideMark/>
          </w:tcPr>
          <w:p w:rsidR="00D76BFD" w:rsidRPr="00D76BFD" w:rsidRDefault="00D76BFD" w:rsidP="009F1FEC">
            <w:pPr>
              <w:jc w:val="center"/>
              <w:rPr>
                <w:rFonts w:ascii="Times New Roman" w:hAnsi="Times New Roman" w:cs="Times New Roman"/>
                <w:b/>
                <w:sz w:val="18"/>
                <w:szCs w:val="18"/>
              </w:rPr>
            </w:pPr>
          </w:p>
        </w:tc>
        <w:tc>
          <w:tcPr>
            <w:tcW w:w="3260" w:type="dxa"/>
            <w:vMerge/>
            <w:tcBorders>
              <w:left w:val="single" w:sz="4" w:space="0" w:color="auto"/>
              <w:right w:val="single" w:sz="4" w:space="0" w:color="auto"/>
            </w:tcBorders>
            <w:vAlign w:val="center"/>
            <w:hideMark/>
          </w:tcPr>
          <w:p w:rsidR="00D76BFD" w:rsidRPr="00D76BFD" w:rsidRDefault="00D76BFD" w:rsidP="009F1FEC">
            <w:pPr>
              <w:ind w:right="-108"/>
              <w:rPr>
                <w:rFonts w:ascii="Times New Roman" w:hAnsi="Times New Roman" w:cs="Times New Roman"/>
                <w:b/>
                <w:sz w:val="18"/>
                <w:szCs w:val="18"/>
              </w:rPr>
            </w:pPr>
          </w:p>
        </w:tc>
        <w:tc>
          <w:tcPr>
            <w:tcW w:w="11435" w:type="dxa"/>
            <w:gridSpan w:val="4"/>
            <w:tcBorders>
              <w:top w:val="single" w:sz="4" w:space="0" w:color="auto"/>
              <w:left w:val="single" w:sz="4" w:space="0" w:color="auto"/>
              <w:bottom w:val="single" w:sz="4" w:space="0" w:color="auto"/>
              <w:right w:val="single" w:sz="4" w:space="0" w:color="auto"/>
            </w:tcBorders>
            <w:hideMark/>
          </w:tcPr>
          <w:p w:rsidR="00D76BFD" w:rsidRPr="00D76BFD" w:rsidRDefault="00D76BFD" w:rsidP="009F1FEC">
            <w:pPr>
              <w:rPr>
                <w:rFonts w:ascii="Times New Roman" w:hAnsi="Times New Roman" w:cs="Times New Roman"/>
                <w:i/>
                <w:sz w:val="18"/>
                <w:szCs w:val="18"/>
                <w:lang w:val="ru-RU"/>
              </w:rPr>
            </w:pPr>
            <w:r w:rsidRPr="00D76BFD">
              <w:rPr>
                <w:rFonts w:ascii="Times New Roman" w:hAnsi="Times New Roman" w:cs="Times New Roman"/>
                <w:i/>
                <w:sz w:val="18"/>
                <w:szCs w:val="18"/>
                <w:lang w:val="ru-RU"/>
              </w:rPr>
              <w:t>Расходные материалы и изнашиваемые узлы:</w:t>
            </w:r>
          </w:p>
        </w:tc>
      </w:tr>
      <w:tr w:rsidR="00D76BFD" w:rsidRPr="00910366" w:rsidTr="009F1FEC">
        <w:trPr>
          <w:trHeight w:val="191"/>
        </w:trPr>
        <w:tc>
          <w:tcPr>
            <w:tcW w:w="709" w:type="dxa"/>
            <w:vMerge/>
            <w:tcBorders>
              <w:left w:val="single" w:sz="4" w:space="0" w:color="auto"/>
              <w:right w:val="single" w:sz="4" w:space="0" w:color="auto"/>
            </w:tcBorders>
            <w:vAlign w:val="center"/>
            <w:hideMark/>
          </w:tcPr>
          <w:p w:rsidR="00D76BFD" w:rsidRPr="00D76BFD" w:rsidRDefault="00D76BFD" w:rsidP="009F1FEC">
            <w:pPr>
              <w:jc w:val="center"/>
              <w:rPr>
                <w:rFonts w:ascii="Times New Roman" w:hAnsi="Times New Roman" w:cs="Times New Roman"/>
                <w:b/>
                <w:sz w:val="18"/>
                <w:szCs w:val="18"/>
                <w:lang w:val="ru-RU"/>
              </w:rPr>
            </w:pPr>
          </w:p>
        </w:tc>
        <w:tc>
          <w:tcPr>
            <w:tcW w:w="3260" w:type="dxa"/>
            <w:vMerge/>
            <w:tcBorders>
              <w:left w:val="single" w:sz="4" w:space="0" w:color="auto"/>
              <w:right w:val="single" w:sz="4" w:space="0" w:color="auto"/>
            </w:tcBorders>
            <w:vAlign w:val="center"/>
            <w:hideMark/>
          </w:tcPr>
          <w:p w:rsidR="00D76BFD" w:rsidRPr="00D76BFD" w:rsidRDefault="00D76BFD" w:rsidP="009F1FEC">
            <w:pPr>
              <w:ind w:right="-108"/>
              <w:rPr>
                <w:rFonts w:ascii="Times New Roman" w:hAnsi="Times New Roman" w:cs="Times New Roman"/>
                <w:b/>
                <w:sz w:val="18"/>
                <w:szCs w:val="18"/>
                <w:lang w:val="ru-RU"/>
              </w:rPr>
            </w:pPr>
          </w:p>
        </w:tc>
        <w:tc>
          <w:tcPr>
            <w:tcW w:w="709" w:type="dxa"/>
            <w:tcBorders>
              <w:top w:val="single" w:sz="4" w:space="0" w:color="auto"/>
              <w:left w:val="single" w:sz="4" w:space="0" w:color="auto"/>
              <w:bottom w:val="single" w:sz="4" w:space="0" w:color="auto"/>
              <w:right w:val="single" w:sz="4" w:space="0" w:color="auto"/>
            </w:tcBorders>
            <w:hideMark/>
          </w:tcPr>
          <w:p w:rsidR="00D76BFD" w:rsidRPr="00D76BFD" w:rsidRDefault="00D76BFD" w:rsidP="009F1FEC">
            <w:pPr>
              <w:jc w:val="center"/>
              <w:rPr>
                <w:rFonts w:ascii="Times New Roman" w:hAnsi="Times New Roman" w:cs="Times New Roman"/>
                <w:sz w:val="18"/>
                <w:szCs w:val="18"/>
              </w:rPr>
            </w:pPr>
            <w:r w:rsidRPr="00D76BFD">
              <w:rPr>
                <w:rFonts w:ascii="Times New Roman" w:hAnsi="Times New Roman" w:cs="Times New Roman"/>
                <w:sz w:val="18"/>
                <w:szCs w:val="18"/>
              </w:rPr>
              <w:t>2</w:t>
            </w:r>
          </w:p>
        </w:tc>
        <w:tc>
          <w:tcPr>
            <w:tcW w:w="2693" w:type="dxa"/>
            <w:tcBorders>
              <w:top w:val="single" w:sz="4" w:space="0" w:color="auto"/>
              <w:left w:val="single" w:sz="4" w:space="0" w:color="auto"/>
              <w:bottom w:val="single" w:sz="4" w:space="0" w:color="auto"/>
              <w:right w:val="single" w:sz="4" w:space="0" w:color="auto"/>
            </w:tcBorders>
            <w:vAlign w:val="center"/>
          </w:tcPr>
          <w:p w:rsidR="00D76BFD" w:rsidRPr="00D76BFD" w:rsidRDefault="00D76BFD" w:rsidP="009F1FEC">
            <w:pPr>
              <w:ind w:left="-97" w:right="-86"/>
              <w:jc w:val="cente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Реагенты для определения </w:t>
            </w:r>
            <w:proofErr w:type="spellStart"/>
            <w:r w:rsidRPr="00D76BFD">
              <w:rPr>
                <w:rFonts w:ascii="Times New Roman" w:hAnsi="Times New Roman" w:cs="Times New Roman"/>
                <w:sz w:val="18"/>
                <w:szCs w:val="18"/>
                <w:lang w:val="ru-RU"/>
              </w:rPr>
              <w:t>гликозилированного</w:t>
            </w:r>
            <w:proofErr w:type="spellEnd"/>
            <w:r w:rsidRPr="00D76BFD">
              <w:rPr>
                <w:rFonts w:ascii="Times New Roman" w:hAnsi="Times New Roman" w:cs="Times New Roman"/>
                <w:sz w:val="18"/>
                <w:szCs w:val="18"/>
                <w:lang w:val="ru-RU"/>
              </w:rPr>
              <w:t xml:space="preserve"> гемоглобина, </w:t>
            </w:r>
            <w:proofErr w:type="spellStart"/>
            <w:r w:rsidRPr="00D76BFD">
              <w:rPr>
                <w:rFonts w:ascii="Times New Roman" w:hAnsi="Times New Roman" w:cs="Times New Roman"/>
                <w:sz w:val="18"/>
                <w:szCs w:val="18"/>
                <w:lang w:val="ru-RU"/>
              </w:rPr>
              <w:t>микроальбумина</w:t>
            </w:r>
            <w:proofErr w:type="spellEnd"/>
            <w:r w:rsidRPr="00D76BFD">
              <w:rPr>
                <w:rFonts w:ascii="Times New Roman" w:hAnsi="Times New Roman" w:cs="Times New Roman"/>
                <w:sz w:val="18"/>
                <w:szCs w:val="18"/>
                <w:lang w:val="ru-RU"/>
              </w:rPr>
              <w:t xml:space="preserve">, </w:t>
            </w:r>
            <w:proofErr w:type="spellStart"/>
            <w:r w:rsidRPr="00D76BFD">
              <w:rPr>
                <w:rFonts w:ascii="Times New Roman" w:hAnsi="Times New Roman" w:cs="Times New Roman"/>
                <w:sz w:val="18"/>
                <w:szCs w:val="18"/>
                <w:lang w:val="ru-RU"/>
              </w:rPr>
              <w:t>креатинина</w:t>
            </w:r>
            <w:proofErr w:type="spellEnd"/>
            <w:r w:rsidR="00F12A4F">
              <w:rPr>
                <w:rFonts w:ascii="Times New Roman" w:hAnsi="Times New Roman" w:cs="Times New Roman"/>
                <w:sz w:val="18"/>
                <w:szCs w:val="18"/>
                <w:lang w:val="ru-RU"/>
              </w:rPr>
              <w:t>.</w:t>
            </w:r>
          </w:p>
        </w:tc>
        <w:tc>
          <w:tcPr>
            <w:tcW w:w="6804" w:type="dxa"/>
            <w:tcBorders>
              <w:top w:val="single" w:sz="4" w:space="0" w:color="auto"/>
              <w:left w:val="single" w:sz="4" w:space="0" w:color="auto"/>
              <w:bottom w:val="single" w:sz="4" w:space="0" w:color="auto"/>
              <w:right w:val="single" w:sz="4" w:space="0" w:color="auto"/>
            </w:tcBorders>
          </w:tcPr>
          <w:p w:rsidR="00D76BFD" w:rsidRPr="00D76BFD" w:rsidRDefault="00D76BFD"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Стартовый набор, рассчитанный на 10 исследований.</w:t>
            </w:r>
          </w:p>
        </w:tc>
        <w:tc>
          <w:tcPr>
            <w:tcW w:w="1229" w:type="dxa"/>
            <w:tcBorders>
              <w:top w:val="single" w:sz="4" w:space="0" w:color="auto"/>
              <w:left w:val="single" w:sz="4" w:space="0" w:color="auto"/>
              <w:bottom w:val="single" w:sz="4" w:space="0" w:color="auto"/>
              <w:right w:val="single" w:sz="4" w:space="0" w:color="auto"/>
            </w:tcBorders>
          </w:tcPr>
          <w:p w:rsidR="00D76BFD" w:rsidRPr="00D76BFD" w:rsidRDefault="00D76BFD" w:rsidP="009F1FEC">
            <w:pPr>
              <w:jc w:val="center"/>
              <w:rPr>
                <w:rFonts w:ascii="Times New Roman" w:hAnsi="Times New Roman" w:cs="Times New Roman"/>
                <w:sz w:val="18"/>
                <w:szCs w:val="18"/>
              </w:rPr>
            </w:pPr>
            <w:r w:rsidRPr="00D76BFD">
              <w:rPr>
                <w:rFonts w:ascii="Times New Roman" w:hAnsi="Times New Roman" w:cs="Times New Roman"/>
                <w:sz w:val="18"/>
                <w:szCs w:val="18"/>
              </w:rPr>
              <w:t xml:space="preserve">1 </w:t>
            </w:r>
            <w:proofErr w:type="spellStart"/>
            <w:r w:rsidRPr="00D76BFD">
              <w:rPr>
                <w:rFonts w:ascii="Times New Roman" w:hAnsi="Times New Roman" w:cs="Times New Roman"/>
                <w:sz w:val="18"/>
                <w:szCs w:val="18"/>
              </w:rPr>
              <w:t>комплект</w:t>
            </w:r>
            <w:proofErr w:type="spellEnd"/>
          </w:p>
        </w:tc>
      </w:tr>
      <w:tr w:rsidR="00D76BFD" w:rsidRPr="009F1FEC" w:rsidTr="009F1FE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tabs>
                <w:tab w:val="left" w:pos="450"/>
              </w:tabs>
              <w:jc w:val="center"/>
              <w:rPr>
                <w:rFonts w:ascii="Times New Roman" w:hAnsi="Times New Roman" w:cs="Times New Roman"/>
                <w:b/>
                <w:sz w:val="18"/>
                <w:szCs w:val="18"/>
              </w:rPr>
            </w:pPr>
            <w:r w:rsidRPr="00D76BFD">
              <w:rPr>
                <w:rFonts w:ascii="Times New Roman" w:hAnsi="Times New Roman" w:cs="Times New Roman"/>
                <w:b/>
                <w:sz w:val="18"/>
                <w:szCs w:val="18"/>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rPr>
                <w:rFonts w:ascii="Times New Roman" w:hAnsi="Times New Roman" w:cs="Times New Roman"/>
                <w:b/>
                <w:sz w:val="18"/>
                <w:szCs w:val="18"/>
              </w:rPr>
            </w:pPr>
            <w:proofErr w:type="spellStart"/>
            <w:r w:rsidRPr="00D76BFD">
              <w:rPr>
                <w:rFonts w:ascii="Times New Roman" w:hAnsi="Times New Roman" w:cs="Times New Roman"/>
                <w:b/>
                <w:bCs/>
                <w:sz w:val="18"/>
                <w:szCs w:val="18"/>
              </w:rPr>
              <w:t>Требования</w:t>
            </w:r>
            <w:proofErr w:type="spellEnd"/>
            <w:r w:rsidRPr="00D76BFD">
              <w:rPr>
                <w:rFonts w:ascii="Times New Roman" w:hAnsi="Times New Roman" w:cs="Times New Roman"/>
                <w:b/>
                <w:bCs/>
                <w:sz w:val="18"/>
                <w:szCs w:val="18"/>
              </w:rPr>
              <w:t xml:space="preserve"> к </w:t>
            </w:r>
            <w:proofErr w:type="spellStart"/>
            <w:r w:rsidRPr="00D76BFD">
              <w:rPr>
                <w:rFonts w:ascii="Times New Roman" w:hAnsi="Times New Roman" w:cs="Times New Roman"/>
                <w:b/>
                <w:bCs/>
                <w:sz w:val="18"/>
                <w:szCs w:val="18"/>
              </w:rPr>
              <w:t>условиям</w:t>
            </w:r>
            <w:proofErr w:type="spellEnd"/>
            <w:r w:rsidRPr="00D76BFD">
              <w:rPr>
                <w:rFonts w:ascii="Times New Roman" w:hAnsi="Times New Roman" w:cs="Times New Roman"/>
                <w:b/>
                <w:bCs/>
                <w:sz w:val="18"/>
                <w:szCs w:val="18"/>
              </w:rPr>
              <w:t xml:space="preserve"> </w:t>
            </w:r>
            <w:proofErr w:type="spellStart"/>
            <w:r w:rsidRPr="00D76BFD">
              <w:rPr>
                <w:rFonts w:ascii="Times New Roman" w:hAnsi="Times New Roman" w:cs="Times New Roman"/>
                <w:b/>
                <w:bCs/>
                <w:sz w:val="18"/>
                <w:szCs w:val="18"/>
              </w:rPr>
              <w:t>эксплуатации</w:t>
            </w:r>
            <w:proofErr w:type="spellEnd"/>
          </w:p>
        </w:tc>
        <w:tc>
          <w:tcPr>
            <w:tcW w:w="11435" w:type="dxa"/>
            <w:gridSpan w:val="4"/>
            <w:tcBorders>
              <w:top w:val="single" w:sz="4" w:space="0" w:color="auto"/>
              <w:left w:val="single" w:sz="4" w:space="0" w:color="auto"/>
              <w:bottom w:val="single" w:sz="4" w:space="0" w:color="auto"/>
              <w:right w:val="single" w:sz="4" w:space="0" w:color="auto"/>
            </w:tcBorders>
            <w:vAlign w:val="center"/>
          </w:tcPr>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Внешние интерфейсы: </w:t>
            </w:r>
            <w:r w:rsidRPr="00D76BFD">
              <w:rPr>
                <w:rFonts w:ascii="Times New Roman" w:hAnsi="Times New Roman" w:cs="Times New Roman"/>
                <w:sz w:val="18"/>
                <w:szCs w:val="18"/>
              </w:rPr>
              <w:t>RS</w:t>
            </w:r>
            <w:r w:rsidRPr="00D76BFD">
              <w:rPr>
                <w:rFonts w:ascii="Times New Roman" w:hAnsi="Times New Roman" w:cs="Times New Roman"/>
                <w:sz w:val="18"/>
                <w:szCs w:val="18"/>
                <w:lang w:val="ru-RU"/>
              </w:rPr>
              <w:t xml:space="preserve">232 для подключения к ЛИС, </w:t>
            </w:r>
            <w:r w:rsidRPr="00D76BFD">
              <w:rPr>
                <w:rFonts w:ascii="Times New Roman" w:hAnsi="Times New Roman" w:cs="Times New Roman"/>
                <w:sz w:val="18"/>
                <w:szCs w:val="18"/>
              </w:rPr>
              <w:t>LPT</w:t>
            </w:r>
            <w:r w:rsidRPr="00D76BFD">
              <w:rPr>
                <w:rFonts w:ascii="Times New Roman" w:hAnsi="Times New Roman" w:cs="Times New Roman"/>
                <w:sz w:val="18"/>
                <w:szCs w:val="18"/>
                <w:lang w:val="ru-RU"/>
              </w:rPr>
              <w:t xml:space="preserve"> для подключения внешнего принтера.</w:t>
            </w:r>
          </w:p>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Габариты не более: Ширина 241 мм, Глубина 272 мм, Высота 239 мм</w:t>
            </w:r>
          </w:p>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Электропитание прибора: Напряжение 100-240</w:t>
            </w:r>
            <w:proofErr w:type="gramStart"/>
            <w:r w:rsidRPr="00D76BFD">
              <w:rPr>
                <w:rFonts w:ascii="Times New Roman" w:hAnsi="Times New Roman" w:cs="Times New Roman"/>
                <w:sz w:val="18"/>
                <w:szCs w:val="18"/>
                <w:lang w:val="ru-RU"/>
              </w:rPr>
              <w:t xml:space="preserve"> В</w:t>
            </w:r>
            <w:proofErr w:type="gramEnd"/>
            <w:r w:rsidRPr="00D76BFD">
              <w:rPr>
                <w:rFonts w:ascii="Times New Roman" w:hAnsi="Times New Roman" w:cs="Times New Roman"/>
                <w:sz w:val="18"/>
                <w:szCs w:val="18"/>
                <w:lang w:val="ru-RU"/>
              </w:rPr>
              <w:t>, Ток 0,4 А, Частота 50/60 Гц</w:t>
            </w:r>
          </w:p>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Требования к окружающей среде: Температура: от +15до +32</w:t>
            </w:r>
            <w:proofErr w:type="gramStart"/>
            <w:r w:rsidRPr="00D76BFD">
              <w:rPr>
                <w:rFonts w:ascii="Times New Roman" w:hAnsi="Times New Roman" w:cs="Times New Roman"/>
                <w:sz w:val="18"/>
                <w:szCs w:val="18"/>
                <w:lang w:val="ru-RU"/>
              </w:rPr>
              <w:t xml:space="preserve"> С</w:t>
            </w:r>
            <w:proofErr w:type="gramEnd"/>
            <w:r w:rsidRPr="00D76BFD">
              <w:rPr>
                <w:rFonts w:ascii="Times New Roman" w:hAnsi="Times New Roman" w:cs="Times New Roman"/>
                <w:sz w:val="18"/>
                <w:szCs w:val="18"/>
                <w:lang w:val="ru-RU"/>
              </w:rPr>
              <w:t xml:space="preserve"> при определении </w:t>
            </w:r>
            <w:proofErr w:type="spellStart"/>
            <w:r w:rsidRPr="00D76BFD">
              <w:rPr>
                <w:rFonts w:ascii="Times New Roman" w:hAnsi="Times New Roman" w:cs="Times New Roman"/>
                <w:sz w:val="18"/>
                <w:szCs w:val="18"/>
              </w:rPr>
              <w:t>HbA</w:t>
            </w:r>
            <w:proofErr w:type="spellEnd"/>
            <w:r w:rsidRPr="00D76BFD">
              <w:rPr>
                <w:rFonts w:ascii="Times New Roman" w:hAnsi="Times New Roman" w:cs="Times New Roman"/>
                <w:sz w:val="18"/>
                <w:szCs w:val="18"/>
                <w:lang w:val="ru-RU"/>
              </w:rPr>
              <w:t>1</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от +18 до +30 С при определении </w:t>
            </w:r>
            <w:r w:rsidRPr="00D76BFD">
              <w:rPr>
                <w:rFonts w:ascii="Times New Roman" w:hAnsi="Times New Roman" w:cs="Times New Roman"/>
                <w:sz w:val="18"/>
                <w:szCs w:val="18"/>
              </w:rPr>
              <w:t>Alb</w:t>
            </w:r>
            <w:r w:rsidRPr="00D76BFD">
              <w:rPr>
                <w:rFonts w:ascii="Times New Roman" w:hAnsi="Times New Roman" w:cs="Times New Roman"/>
                <w:sz w:val="18"/>
                <w:szCs w:val="18"/>
                <w:lang w:val="ru-RU"/>
              </w:rPr>
              <w:t xml:space="preserve">, </w:t>
            </w:r>
            <w:proofErr w:type="spellStart"/>
            <w:r w:rsidRPr="00D76BFD">
              <w:rPr>
                <w:rFonts w:ascii="Times New Roman" w:hAnsi="Times New Roman" w:cs="Times New Roman"/>
                <w:sz w:val="18"/>
                <w:szCs w:val="18"/>
              </w:rPr>
              <w:t>Cre</w:t>
            </w:r>
            <w:proofErr w:type="spellEnd"/>
            <w:r w:rsidRPr="00D76BFD">
              <w:rPr>
                <w:rFonts w:ascii="Times New Roman" w:hAnsi="Times New Roman" w:cs="Times New Roman"/>
                <w:sz w:val="18"/>
                <w:szCs w:val="18"/>
                <w:lang w:val="ru-RU"/>
              </w:rPr>
              <w:t xml:space="preserve">, </w:t>
            </w:r>
            <w:proofErr w:type="spellStart"/>
            <w:r w:rsidRPr="00D76BFD">
              <w:rPr>
                <w:rFonts w:ascii="Times New Roman" w:hAnsi="Times New Roman" w:cs="Times New Roman"/>
                <w:sz w:val="18"/>
                <w:szCs w:val="18"/>
              </w:rPr>
              <w:t>Malb</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rPr>
              <w:t>Cre</w:t>
            </w:r>
            <w:proofErr w:type="spellEnd"/>
            <w:r w:rsidRPr="00D76BFD">
              <w:rPr>
                <w:rFonts w:ascii="Times New Roman" w:hAnsi="Times New Roman" w:cs="Times New Roman"/>
                <w:sz w:val="18"/>
                <w:szCs w:val="18"/>
                <w:lang w:val="ru-RU"/>
              </w:rPr>
              <w:t>, Влажность: 10-90% без конденсации.</w:t>
            </w:r>
          </w:p>
        </w:tc>
      </w:tr>
      <w:tr w:rsidR="00D76BFD" w:rsidRPr="009F1FEC" w:rsidTr="009F1FE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jc w:val="center"/>
              <w:rPr>
                <w:rFonts w:ascii="Times New Roman" w:hAnsi="Times New Roman" w:cs="Times New Roman"/>
                <w:b/>
                <w:sz w:val="18"/>
                <w:szCs w:val="18"/>
              </w:rPr>
            </w:pPr>
            <w:r w:rsidRPr="00D76BFD">
              <w:rPr>
                <w:rFonts w:ascii="Times New Roman" w:hAnsi="Times New Roman" w:cs="Times New Roman"/>
                <w:b/>
                <w:sz w:val="18"/>
                <w:szCs w:val="18"/>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rPr>
                <w:rFonts w:ascii="Times New Roman" w:hAnsi="Times New Roman" w:cs="Times New Roman"/>
                <w:b/>
                <w:sz w:val="18"/>
                <w:szCs w:val="18"/>
                <w:lang w:val="ru-RU"/>
              </w:rPr>
            </w:pPr>
            <w:r w:rsidRPr="00D76BFD">
              <w:rPr>
                <w:rFonts w:ascii="Times New Roman" w:hAnsi="Times New Roman" w:cs="Times New Roman"/>
                <w:b/>
                <w:sz w:val="18"/>
                <w:szCs w:val="18"/>
                <w:lang w:val="ru-RU"/>
              </w:rPr>
              <w:t xml:space="preserve">Условия осуществления поставки МТ </w:t>
            </w:r>
          </w:p>
          <w:p w:rsidR="00D76BFD" w:rsidRPr="00D76BFD" w:rsidRDefault="00D76BFD" w:rsidP="009F1FEC">
            <w:pPr>
              <w:rPr>
                <w:rFonts w:ascii="Times New Roman" w:hAnsi="Times New Roman" w:cs="Times New Roman"/>
                <w:i/>
                <w:sz w:val="18"/>
                <w:szCs w:val="18"/>
                <w:lang w:val="ru-RU"/>
              </w:rPr>
            </w:pPr>
            <w:r w:rsidRPr="00D76BFD">
              <w:rPr>
                <w:rFonts w:ascii="Times New Roman" w:hAnsi="Times New Roman" w:cs="Times New Roman"/>
                <w:i/>
                <w:sz w:val="18"/>
                <w:szCs w:val="18"/>
                <w:lang w:val="ru-RU"/>
              </w:rPr>
              <w:t>(в соответствии с ИНКОТЕРМС 2010)</w:t>
            </w:r>
          </w:p>
        </w:tc>
        <w:tc>
          <w:tcPr>
            <w:tcW w:w="11435" w:type="dxa"/>
            <w:gridSpan w:val="4"/>
            <w:tcBorders>
              <w:top w:val="single" w:sz="4" w:space="0" w:color="auto"/>
              <w:left w:val="single" w:sz="4" w:space="0" w:color="auto"/>
              <w:bottom w:val="single" w:sz="4" w:space="0" w:color="auto"/>
              <w:right w:val="single" w:sz="4" w:space="0" w:color="auto"/>
            </w:tcBorders>
            <w:vAlign w:val="center"/>
          </w:tcPr>
          <w:p w:rsidR="00D76BFD" w:rsidRPr="00D76BFD" w:rsidRDefault="00D76BFD" w:rsidP="009F1FEC">
            <w:pPr>
              <w:jc w:val="center"/>
              <w:rPr>
                <w:rFonts w:ascii="Times New Roman" w:hAnsi="Times New Roman" w:cs="Times New Roman"/>
                <w:sz w:val="18"/>
                <w:szCs w:val="18"/>
                <w:lang w:val="ru-RU"/>
              </w:rPr>
            </w:pPr>
            <w:r w:rsidRPr="00D76BFD">
              <w:rPr>
                <w:rFonts w:ascii="Times New Roman" w:hAnsi="Times New Roman" w:cs="Times New Roman"/>
                <w:sz w:val="18"/>
                <w:szCs w:val="18"/>
              </w:rPr>
              <w:t>DDP</w:t>
            </w:r>
            <w:r w:rsidRPr="00D76BFD">
              <w:rPr>
                <w:rFonts w:ascii="Times New Roman" w:hAnsi="Times New Roman" w:cs="Times New Roman"/>
                <w:sz w:val="18"/>
                <w:szCs w:val="18"/>
                <w:lang w:val="ru-RU"/>
              </w:rPr>
              <w:t xml:space="preserve"> </w:t>
            </w:r>
          </w:p>
          <w:p w:rsidR="00D76BFD" w:rsidRPr="00D76BFD" w:rsidRDefault="00D76BFD" w:rsidP="009F1FEC">
            <w:pPr>
              <w:jc w:val="cente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Адрес: </w:t>
            </w:r>
            <w:proofErr w:type="gramStart"/>
            <w:r w:rsidRPr="00D76BFD">
              <w:rPr>
                <w:rFonts w:ascii="Times New Roman" w:hAnsi="Times New Roman" w:cs="Times New Roman"/>
                <w:sz w:val="18"/>
                <w:szCs w:val="18"/>
                <w:lang w:val="ru-RU"/>
              </w:rPr>
              <w:t>г</w:t>
            </w:r>
            <w:proofErr w:type="gramEnd"/>
            <w:r w:rsidRPr="00D76BFD">
              <w:rPr>
                <w:rFonts w:ascii="Times New Roman" w:hAnsi="Times New Roman" w:cs="Times New Roman"/>
                <w:sz w:val="18"/>
                <w:szCs w:val="18"/>
                <w:lang w:val="ru-RU"/>
              </w:rPr>
              <w:t xml:space="preserve">. </w:t>
            </w:r>
            <w:proofErr w:type="spellStart"/>
            <w:r>
              <w:rPr>
                <w:rFonts w:ascii="Times New Roman" w:hAnsi="Times New Roman" w:cs="Times New Roman"/>
                <w:sz w:val="18"/>
                <w:szCs w:val="18"/>
                <w:lang w:val="ru-RU"/>
              </w:rPr>
              <w:t>Лисаковск</w:t>
            </w:r>
            <w:proofErr w:type="spellEnd"/>
            <w:r>
              <w:rPr>
                <w:rFonts w:ascii="Times New Roman" w:hAnsi="Times New Roman" w:cs="Times New Roman"/>
                <w:sz w:val="18"/>
                <w:szCs w:val="18"/>
                <w:lang w:val="ru-RU"/>
              </w:rPr>
              <w:t>, Больничный городок,1</w:t>
            </w:r>
          </w:p>
          <w:p w:rsidR="00D76BFD" w:rsidRPr="00D76BFD" w:rsidRDefault="00D76BFD" w:rsidP="009F1FEC">
            <w:pPr>
              <w:jc w:val="center"/>
              <w:rPr>
                <w:rFonts w:ascii="Times New Roman" w:hAnsi="Times New Roman" w:cs="Times New Roman"/>
                <w:sz w:val="18"/>
                <w:szCs w:val="18"/>
                <w:lang w:val="ru-RU"/>
              </w:rPr>
            </w:pPr>
            <w:bookmarkStart w:id="1" w:name="_GoBack"/>
            <w:bookmarkEnd w:id="1"/>
          </w:p>
        </w:tc>
      </w:tr>
      <w:tr w:rsidR="00D76BFD" w:rsidRPr="009F1FEC" w:rsidTr="009F1FE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jc w:val="center"/>
              <w:rPr>
                <w:rFonts w:ascii="Times New Roman" w:hAnsi="Times New Roman" w:cs="Times New Roman"/>
                <w:b/>
                <w:sz w:val="18"/>
                <w:szCs w:val="18"/>
              </w:rPr>
            </w:pPr>
            <w:r w:rsidRPr="00D76BFD">
              <w:rPr>
                <w:rFonts w:ascii="Times New Roman" w:hAnsi="Times New Roman" w:cs="Times New Roman"/>
                <w:b/>
                <w:sz w:val="18"/>
                <w:szCs w:val="18"/>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rPr>
                <w:rFonts w:ascii="Times New Roman" w:hAnsi="Times New Roman" w:cs="Times New Roman"/>
                <w:b/>
                <w:sz w:val="18"/>
                <w:szCs w:val="18"/>
                <w:lang w:val="ru-RU"/>
              </w:rPr>
            </w:pPr>
            <w:r w:rsidRPr="00D76BFD">
              <w:rPr>
                <w:rFonts w:ascii="Times New Roman" w:hAnsi="Times New Roman" w:cs="Times New Roman"/>
                <w:b/>
                <w:sz w:val="18"/>
                <w:szCs w:val="18"/>
                <w:lang w:val="ru-RU"/>
              </w:rPr>
              <w:t xml:space="preserve">Срок поставки МТ и место дислокации </w:t>
            </w:r>
          </w:p>
        </w:tc>
        <w:tc>
          <w:tcPr>
            <w:tcW w:w="11435" w:type="dxa"/>
            <w:gridSpan w:val="4"/>
            <w:tcBorders>
              <w:top w:val="single" w:sz="4" w:space="0" w:color="auto"/>
              <w:left w:val="single" w:sz="4" w:space="0" w:color="auto"/>
              <w:bottom w:val="single" w:sz="4" w:space="0" w:color="auto"/>
              <w:right w:val="single" w:sz="4" w:space="0" w:color="auto"/>
            </w:tcBorders>
            <w:vAlign w:val="center"/>
          </w:tcPr>
          <w:p w:rsidR="00D76BFD" w:rsidRPr="00D76BFD" w:rsidRDefault="00D76BFD" w:rsidP="009F1FEC">
            <w:pPr>
              <w:jc w:val="center"/>
              <w:rPr>
                <w:rFonts w:ascii="Times New Roman" w:hAnsi="Times New Roman" w:cs="Times New Roman"/>
                <w:sz w:val="18"/>
                <w:szCs w:val="18"/>
                <w:lang w:val="ru-RU"/>
              </w:rPr>
            </w:pPr>
            <w:r w:rsidRPr="00D76BFD">
              <w:rPr>
                <w:rFonts w:ascii="Times New Roman" w:hAnsi="Times New Roman" w:cs="Times New Roman"/>
                <w:sz w:val="18"/>
                <w:szCs w:val="18"/>
                <w:lang w:val="ru-RU"/>
              </w:rPr>
              <w:t>90 календарных дней</w:t>
            </w:r>
          </w:p>
          <w:p w:rsidR="00D76BFD" w:rsidRPr="00D76BFD" w:rsidRDefault="00D76BFD" w:rsidP="009F1FEC">
            <w:pPr>
              <w:jc w:val="cente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Адрес: </w:t>
            </w:r>
            <w:proofErr w:type="spellStart"/>
            <w:r>
              <w:rPr>
                <w:rFonts w:ascii="Times New Roman" w:hAnsi="Times New Roman" w:cs="Times New Roman"/>
                <w:sz w:val="18"/>
                <w:szCs w:val="18"/>
                <w:lang w:val="ru-RU"/>
              </w:rPr>
              <w:t>Костанайская</w:t>
            </w:r>
            <w:proofErr w:type="spellEnd"/>
            <w:r>
              <w:rPr>
                <w:rFonts w:ascii="Times New Roman" w:hAnsi="Times New Roman" w:cs="Times New Roman"/>
                <w:sz w:val="18"/>
                <w:szCs w:val="18"/>
                <w:lang w:val="ru-RU"/>
              </w:rPr>
              <w:t xml:space="preserve"> область, город </w:t>
            </w:r>
            <w:proofErr w:type="spellStart"/>
            <w:r>
              <w:rPr>
                <w:rFonts w:ascii="Times New Roman" w:hAnsi="Times New Roman" w:cs="Times New Roman"/>
                <w:sz w:val="18"/>
                <w:szCs w:val="18"/>
                <w:lang w:val="ru-RU"/>
              </w:rPr>
              <w:t>Лисаковск</w:t>
            </w:r>
            <w:proofErr w:type="spellEnd"/>
            <w:r>
              <w:rPr>
                <w:rFonts w:ascii="Times New Roman" w:hAnsi="Times New Roman" w:cs="Times New Roman"/>
                <w:sz w:val="18"/>
                <w:szCs w:val="18"/>
                <w:lang w:val="ru-RU"/>
              </w:rPr>
              <w:t>, Больничный городок,1</w:t>
            </w:r>
          </w:p>
        </w:tc>
      </w:tr>
      <w:tr w:rsidR="00D76BFD" w:rsidRPr="009F1FEC" w:rsidTr="009F1FE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jc w:val="center"/>
              <w:rPr>
                <w:rFonts w:ascii="Times New Roman" w:hAnsi="Times New Roman" w:cs="Times New Roman"/>
                <w:b/>
                <w:sz w:val="18"/>
                <w:szCs w:val="18"/>
              </w:rPr>
            </w:pPr>
            <w:r w:rsidRPr="00D76BFD">
              <w:rPr>
                <w:rFonts w:ascii="Times New Roman" w:hAnsi="Times New Roman" w:cs="Times New Roman"/>
                <w:b/>
                <w:sz w:val="18"/>
                <w:szCs w:val="18"/>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b/>
                <w:sz w:val="18"/>
                <w:szCs w:val="18"/>
                <w:lang w:val="ru-RU"/>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435" w:type="dxa"/>
            <w:gridSpan w:val="4"/>
            <w:tcBorders>
              <w:top w:val="single" w:sz="4" w:space="0" w:color="auto"/>
              <w:left w:val="single" w:sz="4" w:space="0" w:color="auto"/>
              <w:bottom w:val="single" w:sz="4" w:space="0" w:color="auto"/>
              <w:right w:val="single" w:sz="4" w:space="0" w:color="auto"/>
            </w:tcBorders>
            <w:vAlign w:val="center"/>
          </w:tcPr>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Гарантийное сервисное обслуживание МТ не менее 24 месяцев. </w:t>
            </w:r>
          </w:p>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замену отработавших ресурс составных частей;</w:t>
            </w:r>
          </w:p>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замене или восстановлении отдельных частей МТ;</w:t>
            </w:r>
          </w:p>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настройку и регулировку изделия; специфические для данного изделия работы и т.п.;</w:t>
            </w:r>
          </w:p>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чистку, смазку и при необходимости переборку основных механизмов и узлов;</w:t>
            </w:r>
          </w:p>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D76BFD" w:rsidRPr="00D76BFD" w:rsidRDefault="00D76BFD"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иные указанные в эксплуатационной документации операции, специфические для конкретного типа изделий</w:t>
            </w:r>
            <w:r w:rsidR="00662257">
              <w:rPr>
                <w:rFonts w:ascii="Times New Roman" w:hAnsi="Times New Roman" w:cs="Times New Roman"/>
                <w:sz w:val="18"/>
                <w:szCs w:val="18"/>
                <w:lang w:val="ru-RU"/>
              </w:rPr>
              <w:t>.</w:t>
            </w:r>
          </w:p>
        </w:tc>
      </w:tr>
    </w:tbl>
    <w:p w:rsidR="00E278D0" w:rsidRPr="00AB4F48" w:rsidRDefault="00E278D0" w:rsidP="008257C7">
      <w:pPr>
        <w:pStyle w:val="a4"/>
        <w:rPr>
          <w:sz w:val="20"/>
          <w:szCs w:val="20"/>
          <w:lang w:val="ru-RU"/>
        </w:rPr>
      </w:pPr>
    </w:p>
    <w:p w:rsidR="00D76BFD" w:rsidRDefault="002827BD" w:rsidP="00272615">
      <w:pPr>
        <w:pStyle w:val="a4"/>
        <w:jc w:val="both"/>
        <w:rPr>
          <w:sz w:val="20"/>
          <w:szCs w:val="20"/>
          <w:lang w:val="ru-RU"/>
        </w:rPr>
      </w:pPr>
      <w:r w:rsidRPr="00AB4F48">
        <w:rPr>
          <w:sz w:val="20"/>
          <w:szCs w:val="20"/>
        </w:rPr>
        <w:t> </w:t>
      </w:r>
    </w:p>
    <w:p w:rsidR="00D76BFD" w:rsidRDefault="00D76BFD" w:rsidP="00272615">
      <w:pPr>
        <w:pStyle w:val="a4"/>
        <w:jc w:val="both"/>
        <w:rPr>
          <w:sz w:val="20"/>
          <w:szCs w:val="20"/>
          <w:lang w:val="ru-RU"/>
        </w:rPr>
      </w:pPr>
    </w:p>
    <w:p w:rsidR="008257C7" w:rsidRPr="00EF7F7B" w:rsidRDefault="008257C7" w:rsidP="00272615">
      <w:pPr>
        <w:pStyle w:val="a4"/>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lastRenderedPageBreak/>
        <w:t>3.</w:t>
      </w:r>
      <w:r w:rsidRPr="00AB4F48">
        <w:rPr>
          <w:rFonts w:ascii="Times New Roman" w:hAnsi="Times New Roman" w:cs="Times New Roman"/>
          <w:sz w:val="20"/>
          <w:szCs w:val="20"/>
          <w:lang w:val="ru-RU"/>
        </w:rPr>
        <w:t xml:space="preserve"> </w:t>
      </w:r>
      <w:r w:rsidRPr="00EF7F7B">
        <w:rPr>
          <w:rFonts w:ascii="Times New Roman" w:hAnsi="Times New Roman" w:cs="Times New Roman"/>
          <w:b/>
          <w:sz w:val="20"/>
          <w:szCs w:val="20"/>
          <w:lang w:val="ru-RU"/>
        </w:rPr>
        <w:t>Тендерная документация, представляемая организатором настоящего 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2"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 xml:space="preserve">2) описание закупаемой медицинской техники,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3" w:name="z239"/>
      <w:bookmarkEnd w:id="2"/>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4" w:name="z240"/>
      <w:bookmarkEnd w:id="3"/>
      <w:r w:rsidR="00F62C02" w:rsidRPr="00AB4F48">
        <w:rPr>
          <w:rFonts w:ascii="Times New Roman" w:hAnsi="Times New Roman" w:cs="Times New Roman"/>
          <w:sz w:val="20"/>
          <w:szCs w:val="20"/>
          <w:lang w:val="ru-RU"/>
        </w:rPr>
        <w:t xml:space="preserve">количество закупаемой медицинской техники,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5" w:name="z241"/>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6" w:name="z242"/>
      <w:bookmarkEnd w:id="5"/>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F62C02"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способ и методику расчета цены тендерной заявки, включая указания на то, должна ли цена содержать такие </w:t>
      </w:r>
      <w:r w:rsidR="00EE2304" w:rsidRPr="00AB4F48">
        <w:rPr>
          <w:rFonts w:ascii="Times New Roman" w:hAnsi="Times New Roman" w:cs="Times New Roman"/>
          <w:sz w:val="20"/>
          <w:szCs w:val="20"/>
          <w:lang w:val="ru-RU"/>
        </w:rPr>
        <w:t>элементы как расходы на транспортировку и страхования, уплату таможенных пошлин, налогов, сборов и другое, кроме стоимости само</w:t>
      </w:r>
      <w:r w:rsidR="005D7C61">
        <w:rPr>
          <w:rFonts w:ascii="Times New Roman" w:hAnsi="Times New Roman" w:cs="Times New Roman"/>
          <w:sz w:val="20"/>
          <w:szCs w:val="20"/>
          <w:lang w:val="ru-RU"/>
        </w:rPr>
        <w:t>й</w:t>
      </w:r>
      <w:r w:rsidR="00EE2304" w:rsidRPr="00AB4F48">
        <w:rPr>
          <w:rFonts w:ascii="Times New Roman" w:hAnsi="Times New Roman" w:cs="Times New Roman"/>
          <w:sz w:val="20"/>
          <w:szCs w:val="20"/>
          <w:lang w:val="ru-RU"/>
        </w:rPr>
        <w:t xml:space="preserve"> медицинской техники;</w:t>
      </w:r>
      <w:r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7" w:name="z243"/>
      <w:bookmarkEnd w:id="6"/>
      <w:r w:rsidRPr="00AB4F48">
        <w:rPr>
          <w:rFonts w:ascii="Times New Roman" w:hAnsi="Times New Roman" w:cs="Times New Roman"/>
          <w:sz w:val="20"/>
          <w:szCs w:val="20"/>
        </w:rPr>
        <w:t>      </w:t>
      </w:r>
      <w:r w:rsidR="00EE2304" w:rsidRPr="00AB4F48">
        <w:rPr>
          <w:rFonts w:ascii="Times New Roman" w:hAnsi="Times New Roman" w:cs="Times New Roman"/>
          <w:sz w:val="20"/>
          <w:szCs w:val="20"/>
          <w:lang w:val="ru-RU"/>
        </w:rPr>
        <w:t>7</w:t>
      </w:r>
      <w:r w:rsidRPr="00AB4F48">
        <w:rPr>
          <w:rFonts w:ascii="Times New Roman" w:hAnsi="Times New Roman" w:cs="Times New Roman"/>
          <w:sz w:val="20"/>
          <w:szCs w:val="20"/>
          <w:lang w:val="ru-RU"/>
        </w:rPr>
        <w:t xml:space="preserve">) валюту или валюты, в которых </w:t>
      </w:r>
      <w:r w:rsidR="00EE2304" w:rsidRPr="00AB4F48">
        <w:rPr>
          <w:rFonts w:ascii="Times New Roman" w:hAnsi="Times New Roman" w:cs="Times New Roman"/>
          <w:sz w:val="20"/>
          <w:szCs w:val="20"/>
          <w:lang w:val="ru-RU"/>
        </w:rPr>
        <w:t>должна быть</w:t>
      </w:r>
      <w:r w:rsidRPr="00AB4F48">
        <w:rPr>
          <w:rFonts w:ascii="Times New Roman" w:hAnsi="Times New Roman" w:cs="Times New Roman"/>
          <w:sz w:val="20"/>
          <w:szCs w:val="20"/>
          <w:lang w:val="ru-RU"/>
        </w:rPr>
        <w:t xml:space="preserve"> цена тендерной заявки, и курс, </w:t>
      </w:r>
      <w:r w:rsidR="00EE2304" w:rsidRPr="00AB4F48">
        <w:rPr>
          <w:rFonts w:ascii="Times New Roman" w:hAnsi="Times New Roman" w:cs="Times New Roman"/>
          <w:sz w:val="20"/>
          <w:szCs w:val="20"/>
          <w:lang w:val="ru-RU"/>
        </w:rPr>
        <w:t xml:space="preserve">который будет применен для </w:t>
      </w:r>
      <w:r w:rsidRPr="00AB4F48">
        <w:rPr>
          <w:rFonts w:ascii="Times New Roman" w:hAnsi="Times New Roman" w:cs="Times New Roman"/>
          <w:sz w:val="20"/>
          <w:szCs w:val="20"/>
          <w:lang w:val="ru-RU"/>
        </w:rPr>
        <w:t xml:space="preserve">приведения цен </w:t>
      </w:r>
      <w:r w:rsidR="00EE2304" w:rsidRPr="00AB4F48">
        <w:rPr>
          <w:rFonts w:ascii="Times New Roman" w:hAnsi="Times New Roman" w:cs="Times New Roman"/>
          <w:sz w:val="20"/>
          <w:szCs w:val="20"/>
          <w:lang w:val="ru-RU"/>
        </w:rPr>
        <w:t>тендерных заявок к единой валюте в целях их сопоставления и оценки;</w:t>
      </w:r>
    </w:p>
    <w:p w:rsidR="002827BD" w:rsidRPr="00AB4F48" w:rsidRDefault="002827BD" w:rsidP="00272615">
      <w:pPr>
        <w:pStyle w:val="a4"/>
        <w:jc w:val="both"/>
        <w:rPr>
          <w:rFonts w:ascii="Times New Roman" w:hAnsi="Times New Roman" w:cs="Times New Roman"/>
          <w:sz w:val="20"/>
          <w:szCs w:val="20"/>
          <w:lang w:val="ru-RU"/>
        </w:rPr>
      </w:pPr>
      <w:bookmarkStart w:id="8" w:name="z244"/>
      <w:bookmarkEnd w:id="7"/>
      <w:r w:rsidRPr="00AB4F48">
        <w:rPr>
          <w:rFonts w:ascii="Times New Roman" w:hAnsi="Times New Roman" w:cs="Times New Roman"/>
          <w:sz w:val="20"/>
          <w:szCs w:val="20"/>
        </w:rPr>
        <w:t>      </w:t>
      </w:r>
      <w:r w:rsidR="00EE2304" w:rsidRPr="00AB4F48">
        <w:rPr>
          <w:rFonts w:ascii="Times New Roman" w:hAnsi="Times New Roman" w:cs="Times New Roman"/>
          <w:sz w:val="20"/>
          <w:szCs w:val="20"/>
          <w:lang w:val="ru-RU"/>
        </w:rPr>
        <w:t>8</w:t>
      </w:r>
      <w:r w:rsidRPr="00AB4F48">
        <w:rPr>
          <w:rFonts w:ascii="Times New Roman" w:hAnsi="Times New Roman" w:cs="Times New Roman"/>
          <w:sz w:val="20"/>
          <w:szCs w:val="20"/>
          <w:lang w:val="ru-RU"/>
        </w:rPr>
        <w:t>) 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9" w:name="z245"/>
      <w:bookmarkEnd w:id="8"/>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9</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10</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10" w:name="z247"/>
      <w:bookmarkEnd w:id="9"/>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11)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изменять </w:t>
      </w:r>
      <w:r w:rsidR="002827BD" w:rsidRPr="00AB4F48">
        <w:rPr>
          <w:rFonts w:ascii="Times New Roman" w:hAnsi="Times New Roman" w:cs="Times New Roman"/>
          <w:sz w:val="20"/>
          <w:szCs w:val="20"/>
          <w:lang w:val="ru-RU"/>
        </w:rPr>
        <w:t>и</w:t>
      </w:r>
      <w:r w:rsidR="00EE2304" w:rsidRPr="00AB4F48">
        <w:rPr>
          <w:rFonts w:ascii="Times New Roman" w:hAnsi="Times New Roman" w:cs="Times New Roman"/>
          <w:sz w:val="20"/>
          <w:szCs w:val="20"/>
          <w:lang w:val="ru-RU"/>
        </w:rPr>
        <w:t xml:space="preserve">ли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11" w:name="z248"/>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2</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2" w:name="z249"/>
      <w:bookmarkEnd w:id="11"/>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3</w:t>
      </w:r>
      <w:r w:rsidR="005D7C61">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3" w:name="z250"/>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4</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4" w:name="z251"/>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5</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5" w:name="z252"/>
      <w:bookmarkEnd w:id="14"/>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6</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Pr="00AB4F48" w:rsidRDefault="002827BD" w:rsidP="00272615">
      <w:pPr>
        <w:pStyle w:val="a4"/>
        <w:jc w:val="both"/>
        <w:rPr>
          <w:rFonts w:ascii="Times New Roman" w:hAnsi="Times New Roman" w:cs="Times New Roman"/>
          <w:sz w:val="20"/>
          <w:szCs w:val="20"/>
          <w:lang w:val="ru-RU"/>
        </w:rPr>
      </w:pPr>
      <w:bookmarkStart w:id="16" w:name="z253"/>
      <w:bookmarkEnd w:id="15"/>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7</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7" w:name="z254"/>
      <w:bookmarkEnd w:id="16"/>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D7C61">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p>
    <w:bookmarkEnd w:id="17"/>
    <w:p w:rsidR="008257C7"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4.</w:t>
      </w: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lang w:val="ru-RU"/>
        </w:rPr>
        <w:t xml:space="preserve">Организатор </w:t>
      </w:r>
      <w:r w:rsidR="00833B4B" w:rsidRPr="00AB4F48">
        <w:rPr>
          <w:rFonts w:ascii="Times New Roman" w:hAnsi="Times New Roman" w:cs="Times New Roman"/>
          <w:sz w:val="20"/>
          <w:szCs w:val="20"/>
          <w:lang w:val="ru-RU"/>
        </w:rPr>
        <w:t xml:space="preserve">тендера в праве </w:t>
      </w:r>
      <w:r w:rsidR="002827BD"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p>
    <w:p w:rsidR="002827BD" w:rsidRPr="00AB4F48" w:rsidRDefault="002827BD"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8257C7" w:rsidRPr="00AB4F48" w:rsidRDefault="008257C7" w:rsidP="00272615">
      <w:pPr>
        <w:pStyle w:val="a4"/>
        <w:jc w:val="both"/>
        <w:rPr>
          <w:rFonts w:ascii="Times New Roman" w:hAnsi="Times New Roman" w:cs="Times New Roman"/>
          <w:sz w:val="20"/>
          <w:szCs w:val="20"/>
          <w:lang w:val="ru-RU"/>
        </w:rPr>
      </w:pP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5.</w:t>
      </w:r>
      <w:r w:rsidRPr="00AB4F48">
        <w:rPr>
          <w:rFonts w:ascii="Times New Roman" w:hAnsi="Times New Roman" w:cs="Times New Roman"/>
          <w:sz w:val="20"/>
          <w:szCs w:val="20"/>
          <w:lang w:val="ru-RU"/>
        </w:rPr>
        <w:t xml:space="preserve"> </w:t>
      </w:r>
      <w:r w:rsidR="00662257">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lang w:val="ru-RU"/>
        </w:rPr>
        <w:t xml:space="preserve">Место поставки медицинской техники: </w:t>
      </w:r>
      <w:proofErr w:type="spellStart"/>
      <w:r w:rsidR="002827BD" w:rsidRPr="00EF7F7B">
        <w:rPr>
          <w:rFonts w:ascii="Times New Roman" w:hAnsi="Times New Roman" w:cs="Times New Roman"/>
          <w:b/>
          <w:sz w:val="20"/>
          <w:szCs w:val="20"/>
          <w:lang w:val="ru-RU"/>
        </w:rPr>
        <w:t>Костанайская</w:t>
      </w:r>
      <w:proofErr w:type="spellEnd"/>
      <w:r w:rsidR="002827BD" w:rsidRPr="00EF7F7B">
        <w:rPr>
          <w:rFonts w:ascii="Times New Roman" w:hAnsi="Times New Roman" w:cs="Times New Roman"/>
          <w:b/>
          <w:sz w:val="20"/>
          <w:szCs w:val="20"/>
          <w:lang w:val="ru-RU"/>
        </w:rPr>
        <w:t xml:space="preserve"> область, город </w:t>
      </w:r>
      <w:proofErr w:type="spellStart"/>
      <w:r w:rsidR="002827BD" w:rsidRPr="00EF7F7B">
        <w:rPr>
          <w:rFonts w:ascii="Times New Roman" w:hAnsi="Times New Roman" w:cs="Times New Roman"/>
          <w:b/>
          <w:sz w:val="20"/>
          <w:szCs w:val="20"/>
          <w:lang w:val="ru-RU"/>
        </w:rPr>
        <w:t>Лисаковск</w:t>
      </w:r>
      <w:proofErr w:type="spellEnd"/>
      <w:r w:rsidR="002827BD" w:rsidRPr="00EF7F7B">
        <w:rPr>
          <w:rFonts w:ascii="Times New Roman" w:hAnsi="Times New Roman" w:cs="Times New Roman"/>
          <w:b/>
          <w:sz w:val="20"/>
          <w:szCs w:val="20"/>
          <w:lang w:val="ru-RU"/>
        </w:rPr>
        <w:t>, Больничный городок,1</w:t>
      </w:r>
    </w:p>
    <w:p w:rsidR="002827BD" w:rsidRPr="00AB4F48" w:rsidRDefault="002827BD"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Срок поставки медицинской техники: </w:t>
      </w:r>
      <w:r w:rsidRPr="00EF7F7B">
        <w:rPr>
          <w:rFonts w:ascii="Times New Roman" w:hAnsi="Times New Roman" w:cs="Times New Roman"/>
          <w:b/>
          <w:sz w:val="20"/>
          <w:szCs w:val="20"/>
          <w:lang w:val="ru-RU"/>
        </w:rPr>
        <w:t>в течени</w:t>
      </w:r>
      <w:proofErr w:type="gramStart"/>
      <w:r w:rsidRPr="00EF7F7B">
        <w:rPr>
          <w:rFonts w:ascii="Times New Roman" w:hAnsi="Times New Roman" w:cs="Times New Roman"/>
          <w:b/>
          <w:sz w:val="20"/>
          <w:szCs w:val="20"/>
          <w:lang w:val="ru-RU"/>
        </w:rPr>
        <w:t>и</w:t>
      </w:r>
      <w:proofErr w:type="gramEnd"/>
      <w:r w:rsidRPr="00EF7F7B">
        <w:rPr>
          <w:rFonts w:ascii="Times New Roman" w:hAnsi="Times New Roman" w:cs="Times New Roman"/>
          <w:b/>
          <w:sz w:val="20"/>
          <w:szCs w:val="20"/>
          <w:lang w:val="ru-RU"/>
        </w:rPr>
        <w:t xml:space="preserve"> 90 календарных дней</w:t>
      </w:r>
      <w:r w:rsidRPr="00AB4F48">
        <w:rPr>
          <w:rFonts w:ascii="Times New Roman" w:hAnsi="Times New Roman" w:cs="Times New Roman"/>
          <w:sz w:val="20"/>
          <w:szCs w:val="20"/>
          <w:lang w:val="ru-RU"/>
        </w:rPr>
        <w:t xml:space="preserve"> с</w:t>
      </w:r>
      <w:r w:rsidR="00F77DE5" w:rsidRPr="00AB4F48">
        <w:rPr>
          <w:rFonts w:ascii="Times New Roman" w:hAnsi="Times New Roman" w:cs="Times New Roman"/>
          <w:sz w:val="20"/>
          <w:szCs w:val="20"/>
          <w:lang w:val="ru-RU"/>
        </w:rPr>
        <w:t>о дня вступления в силу договора о закупе медицинской техники.</w:t>
      </w:r>
    </w:p>
    <w:p w:rsidR="00F77DE5" w:rsidRPr="00AB4F48" w:rsidRDefault="00F77DE5"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медицинской техники осуществляется за счет средств потенциального поставщика. Медицинская техника должна быть упакован</w:t>
      </w:r>
      <w:r w:rsidR="00EF7F7B">
        <w:rPr>
          <w:rFonts w:ascii="Times New Roman" w:hAnsi="Times New Roman" w:cs="Times New Roman"/>
          <w:sz w:val="20"/>
          <w:szCs w:val="20"/>
          <w:lang w:val="ru-RU"/>
        </w:rPr>
        <w:t>а</w:t>
      </w:r>
      <w:r w:rsidRPr="00AB4F48">
        <w:rPr>
          <w:rFonts w:ascii="Times New Roman" w:hAnsi="Times New Roman" w:cs="Times New Roman"/>
          <w:sz w:val="20"/>
          <w:szCs w:val="20"/>
          <w:lang w:val="ru-RU"/>
        </w:rPr>
        <w:t xml:space="preserve">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F77DE5" w:rsidRPr="00AB4F48" w:rsidRDefault="00F77DE5" w:rsidP="00BE68CC">
      <w:pPr>
        <w:pStyle w:val="a4"/>
        <w:numPr>
          <w:ilvl w:val="0"/>
          <w:numId w:val="20"/>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292D4D" w:rsidRPr="00AB4F48" w:rsidRDefault="00292D4D" w:rsidP="00272615">
      <w:pPr>
        <w:pStyle w:val="a4"/>
        <w:ind w:left="1080"/>
        <w:jc w:val="both"/>
        <w:rPr>
          <w:rFonts w:ascii="Times New Roman" w:hAnsi="Times New Roman" w:cs="Times New Roman"/>
          <w:b/>
          <w:sz w:val="20"/>
          <w:szCs w:val="20"/>
          <w:lang w:val="ru-RU"/>
        </w:rPr>
      </w:pPr>
    </w:p>
    <w:p w:rsidR="000D1A27" w:rsidRPr="00AB4F48" w:rsidRDefault="006B773B" w:rsidP="00272615">
      <w:pPr>
        <w:pStyle w:val="a4"/>
        <w:jc w:val="both"/>
        <w:rPr>
          <w:rFonts w:ascii="Times New Roman" w:hAnsi="Times New Roman" w:cs="Times New Roman"/>
          <w:sz w:val="20"/>
          <w:szCs w:val="20"/>
          <w:lang w:val="ru-RU"/>
        </w:rPr>
      </w:pPr>
      <w:bookmarkStart w:id="18" w:name="z141"/>
      <w:r w:rsidRPr="00AB4F48">
        <w:rPr>
          <w:rFonts w:ascii="Times New Roman" w:hAnsi="Times New Roman" w:cs="Times New Roman"/>
          <w:b/>
          <w:sz w:val="20"/>
          <w:szCs w:val="20"/>
        </w:rPr>
        <w:t>    </w:t>
      </w:r>
      <w:r w:rsidRPr="00AB4F48">
        <w:rPr>
          <w:rFonts w:ascii="Times New Roman" w:hAnsi="Times New Roman" w:cs="Times New Roman"/>
          <w:b/>
          <w:sz w:val="20"/>
          <w:szCs w:val="20"/>
          <w:lang w:val="ru-RU"/>
        </w:rPr>
        <w:t>6.</w:t>
      </w:r>
      <w:r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rPr>
        <w:t> </w:t>
      </w:r>
      <w:r w:rsidRPr="00AB4F48">
        <w:rPr>
          <w:rFonts w:ascii="Times New Roman" w:hAnsi="Times New Roman" w:cs="Times New Roman"/>
          <w:sz w:val="20"/>
          <w:szCs w:val="20"/>
          <w:lang w:val="ru-RU"/>
        </w:rPr>
        <w:t>Д</w:t>
      </w:r>
      <w:r w:rsidR="00F77DE5" w:rsidRPr="00AB4F48">
        <w:rPr>
          <w:rFonts w:ascii="Times New Roman" w:hAnsi="Times New Roman" w:cs="Times New Roman"/>
          <w:sz w:val="20"/>
          <w:szCs w:val="20"/>
          <w:lang w:val="ru-RU"/>
        </w:rPr>
        <w:t xml:space="preserve">ля участия в закупе медицинской техники по оказанию гарантированного объема бесплатной медицинской </w:t>
      </w:r>
      <w:r w:rsidR="000D1A27" w:rsidRPr="00AB4F48">
        <w:rPr>
          <w:rFonts w:ascii="Times New Roman" w:hAnsi="Times New Roman" w:cs="Times New Roman"/>
          <w:sz w:val="20"/>
          <w:szCs w:val="20"/>
          <w:lang w:val="ru-RU"/>
        </w:rPr>
        <w:t>помощи потенциальный поставщик должен соответствовать следующим квалификационным требованиям:</w:t>
      </w:r>
    </w:p>
    <w:p w:rsidR="000D1A27" w:rsidRPr="00AB4F48" w:rsidRDefault="006B773B" w:rsidP="00272615">
      <w:pPr>
        <w:pStyle w:val="a4"/>
        <w:numPr>
          <w:ilvl w:val="0"/>
          <w:numId w:val="7"/>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и</w:t>
      </w:r>
      <w:r w:rsidR="000D1A27" w:rsidRPr="00AB4F48">
        <w:rPr>
          <w:rFonts w:ascii="Times New Roman" w:hAnsi="Times New Roman" w:cs="Times New Roman"/>
          <w:sz w:val="20"/>
          <w:szCs w:val="20"/>
          <w:lang w:val="ru-RU"/>
        </w:rPr>
        <w:t>меть необходимые финансовые, материальные и трудовые ресурсы для исполнения обязательств по заключенным договорам;</w:t>
      </w:r>
    </w:p>
    <w:p w:rsidR="00F77DE5" w:rsidRPr="00AB4F48" w:rsidRDefault="00F77DE5" w:rsidP="00272615">
      <w:pPr>
        <w:pStyle w:val="a4"/>
        <w:jc w:val="both"/>
        <w:rPr>
          <w:rFonts w:ascii="Times New Roman" w:hAnsi="Times New Roman" w:cs="Times New Roman"/>
          <w:sz w:val="20"/>
          <w:szCs w:val="20"/>
          <w:lang w:val="ru-RU"/>
        </w:rPr>
      </w:pPr>
      <w:bookmarkStart w:id="19" w:name="z142"/>
      <w:bookmarkEnd w:id="18"/>
      <w:r w:rsidRPr="00AB4F48">
        <w:rPr>
          <w:rFonts w:ascii="Times New Roman" w:hAnsi="Times New Roman" w:cs="Times New Roman"/>
          <w:sz w:val="20"/>
          <w:szCs w:val="20"/>
        </w:rPr>
        <w:lastRenderedPageBreak/>
        <w:t>      </w:t>
      </w:r>
      <w:r w:rsidR="000D1A27" w:rsidRPr="00AB4F48">
        <w:rPr>
          <w:rFonts w:ascii="Times New Roman" w:hAnsi="Times New Roman" w:cs="Times New Roman"/>
          <w:sz w:val="20"/>
          <w:szCs w:val="20"/>
          <w:lang w:val="ru-RU"/>
        </w:rPr>
        <w:t>2</w:t>
      </w:r>
      <w:r w:rsidRPr="00AB4F48">
        <w:rPr>
          <w:rFonts w:ascii="Times New Roman" w:hAnsi="Times New Roman" w:cs="Times New Roman"/>
          <w:sz w:val="20"/>
          <w:szCs w:val="20"/>
          <w:lang w:val="ru-RU"/>
        </w:rPr>
        <w:t xml:space="preserve">) </w:t>
      </w:r>
      <w:r w:rsidR="00235191">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бладать </w:t>
      </w:r>
      <w:r w:rsidR="000D1A27" w:rsidRPr="00AB4F48">
        <w:rPr>
          <w:rFonts w:ascii="Times New Roman" w:hAnsi="Times New Roman" w:cs="Times New Roman"/>
          <w:sz w:val="20"/>
          <w:szCs w:val="20"/>
          <w:lang w:val="ru-RU"/>
        </w:rPr>
        <w:t xml:space="preserve">гражданской </w:t>
      </w:r>
      <w:r w:rsidRPr="00AB4F48">
        <w:rPr>
          <w:rFonts w:ascii="Times New Roman" w:hAnsi="Times New Roman" w:cs="Times New Roman"/>
          <w:sz w:val="20"/>
          <w:szCs w:val="20"/>
          <w:lang w:val="ru-RU"/>
        </w:rPr>
        <w:t xml:space="preserve">правоспособностью </w:t>
      </w:r>
      <w:r w:rsidR="000D1A27" w:rsidRPr="00AB4F48">
        <w:rPr>
          <w:rFonts w:ascii="Times New Roman" w:hAnsi="Times New Roman" w:cs="Times New Roman"/>
          <w:sz w:val="20"/>
          <w:szCs w:val="20"/>
          <w:lang w:val="ru-RU"/>
        </w:rPr>
        <w:t>для заключения договора;</w:t>
      </w:r>
    </w:p>
    <w:p w:rsidR="00F77DE5" w:rsidRPr="00AB4F48" w:rsidRDefault="00F77DE5" w:rsidP="00272615">
      <w:pPr>
        <w:pStyle w:val="a4"/>
        <w:jc w:val="both"/>
        <w:rPr>
          <w:rFonts w:ascii="Times New Roman" w:hAnsi="Times New Roman" w:cs="Times New Roman"/>
          <w:sz w:val="20"/>
          <w:szCs w:val="20"/>
          <w:lang w:val="ru-RU"/>
        </w:rPr>
      </w:pPr>
      <w:bookmarkStart w:id="20" w:name="z143"/>
      <w:bookmarkEnd w:id="19"/>
      <w:r w:rsidRPr="00AB4F48">
        <w:rPr>
          <w:rFonts w:ascii="Times New Roman" w:hAnsi="Times New Roman" w:cs="Times New Roman"/>
          <w:sz w:val="20"/>
          <w:szCs w:val="20"/>
        </w:rPr>
        <w:t>      </w:t>
      </w:r>
      <w:r w:rsidR="000D1A27" w:rsidRPr="00AB4F48">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я</w:t>
      </w:r>
      <w:r w:rsidR="000D1A27" w:rsidRPr="00AB4F48">
        <w:rPr>
          <w:rFonts w:ascii="Times New Roman" w:hAnsi="Times New Roman" w:cs="Times New Roman"/>
          <w:sz w:val="20"/>
          <w:szCs w:val="20"/>
          <w:lang w:val="ru-RU"/>
        </w:rPr>
        <w:t>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w:t>
      </w:r>
      <w:r w:rsidR="00940EEF" w:rsidRPr="00AB4F48">
        <w:rPr>
          <w:rFonts w:ascii="Times New Roman" w:hAnsi="Times New Roman" w:cs="Times New Roman"/>
          <w:sz w:val="20"/>
          <w:szCs w:val="20"/>
          <w:lang w:val="ru-RU"/>
        </w:rPr>
        <w:t xml:space="preserve"> на момент проведения закупок;</w:t>
      </w:r>
      <w:bookmarkStart w:id="21" w:name="z144"/>
      <w:bookmarkEnd w:id="20"/>
      <w:r w:rsidRPr="00AB4F48">
        <w:rPr>
          <w:rFonts w:ascii="Times New Roman" w:hAnsi="Times New Roman" w:cs="Times New Roman"/>
          <w:sz w:val="20"/>
          <w:szCs w:val="20"/>
        </w:rPr>
        <w:t> </w:t>
      </w:r>
      <w:bookmarkStart w:id="22" w:name="z145"/>
      <w:bookmarkEnd w:id="21"/>
    </w:p>
    <w:p w:rsidR="00F77DE5" w:rsidRPr="00AB4F48" w:rsidRDefault="00940EEF" w:rsidP="00272615">
      <w:pPr>
        <w:pStyle w:val="a4"/>
        <w:jc w:val="both"/>
        <w:rPr>
          <w:rFonts w:ascii="Times New Roman" w:hAnsi="Times New Roman" w:cs="Times New Roman"/>
          <w:sz w:val="20"/>
          <w:szCs w:val="20"/>
          <w:lang w:val="ru-RU"/>
        </w:rPr>
      </w:pPr>
      <w:bookmarkStart w:id="23" w:name="z146"/>
      <w:bookmarkEnd w:id="22"/>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rPr>
        <w:t> </w:t>
      </w:r>
      <w:r w:rsidRPr="00AB4F48">
        <w:rPr>
          <w:rFonts w:ascii="Times New Roman" w:hAnsi="Times New Roman" w:cs="Times New Roman"/>
          <w:sz w:val="20"/>
          <w:szCs w:val="20"/>
          <w:lang w:val="ru-RU"/>
        </w:rPr>
        <w:t>4</w:t>
      </w:r>
      <w:r w:rsidR="00F77DE5" w:rsidRPr="00AB4F48">
        <w:rPr>
          <w:rFonts w:ascii="Times New Roman" w:hAnsi="Times New Roman" w:cs="Times New Roman"/>
          <w:sz w:val="20"/>
          <w:szCs w:val="20"/>
          <w:lang w:val="ru-RU"/>
        </w:rPr>
        <w:t xml:space="preserve">) </w:t>
      </w:r>
      <w:r w:rsidR="00235191">
        <w:rPr>
          <w:rFonts w:ascii="Times New Roman" w:hAnsi="Times New Roman" w:cs="Times New Roman"/>
          <w:sz w:val="20"/>
          <w:szCs w:val="20"/>
          <w:lang w:val="ru-RU"/>
        </w:rPr>
        <w:t xml:space="preserve"> </w:t>
      </w:r>
      <w:r w:rsidR="00F77DE5" w:rsidRPr="00AB4F48">
        <w:rPr>
          <w:rFonts w:ascii="Times New Roman" w:hAnsi="Times New Roman" w:cs="Times New Roman"/>
          <w:sz w:val="20"/>
          <w:szCs w:val="20"/>
          <w:lang w:val="ru-RU"/>
        </w:rPr>
        <w:t xml:space="preserve">не состоять в перечне недобросовестных потенциальных поставщиков </w:t>
      </w:r>
      <w:r w:rsidRPr="00AB4F48">
        <w:rPr>
          <w:rFonts w:ascii="Times New Roman" w:hAnsi="Times New Roman" w:cs="Times New Roman"/>
          <w:sz w:val="20"/>
          <w:szCs w:val="20"/>
          <w:lang w:val="ru-RU"/>
        </w:rPr>
        <w:t>при осуществлении закупок единым дистрибьютором;</w:t>
      </w:r>
    </w:p>
    <w:p w:rsidR="00940EEF" w:rsidRPr="00AB4F48" w:rsidRDefault="00940EEF"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5) </w:t>
      </w:r>
      <w:proofErr w:type="gramStart"/>
      <w:r w:rsidR="008257C7" w:rsidRPr="00AB4F48">
        <w:rPr>
          <w:rFonts w:ascii="Times New Roman" w:hAnsi="Times New Roman" w:cs="Times New Roman"/>
          <w:sz w:val="20"/>
          <w:szCs w:val="20"/>
          <w:lang w:val="ru-RU"/>
        </w:rPr>
        <w:t>п</w:t>
      </w:r>
      <w:r w:rsidRPr="00AB4F48">
        <w:rPr>
          <w:rFonts w:ascii="Times New Roman" w:hAnsi="Times New Roman" w:cs="Times New Roman"/>
          <w:sz w:val="20"/>
          <w:szCs w:val="20"/>
          <w:lang w:val="ru-RU"/>
        </w:rPr>
        <w:t>отенциальных</w:t>
      </w:r>
      <w:proofErr w:type="gramEnd"/>
      <w:r w:rsidRPr="00AB4F48">
        <w:rPr>
          <w:rFonts w:ascii="Times New Roman" w:hAnsi="Times New Roman" w:cs="Times New Roman"/>
          <w:sz w:val="20"/>
          <w:szCs w:val="20"/>
          <w:lang w:val="ru-RU"/>
        </w:rPr>
        <w:t xml:space="preserve"> поставщик медицинской техники должен иметь статус производителя либо официального дистрибьютора, либо официального представителя производителя, имеющего договор и иные документы, подтверждающие его право на реализацию предлагаемой к закупу медицинской техники;</w:t>
      </w:r>
    </w:p>
    <w:bookmarkEnd w:id="23"/>
    <w:p w:rsidR="00F77DE5" w:rsidRPr="00AB4F48" w:rsidRDefault="00940EEF"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w:t>
      </w:r>
      <w:r w:rsidR="008257C7" w:rsidRPr="00AB4F48">
        <w:rPr>
          <w:rFonts w:ascii="Times New Roman" w:hAnsi="Times New Roman" w:cs="Times New Roman"/>
          <w:sz w:val="20"/>
          <w:szCs w:val="20"/>
          <w:lang w:val="ru-RU"/>
        </w:rPr>
        <w:t>н</w:t>
      </w:r>
      <w:r w:rsidRPr="00AB4F48">
        <w:rPr>
          <w:rFonts w:ascii="Times New Roman" w:hAnsi="Times New Roman" w:cs="Times New Roman"/>
          <w:sz w:val="20"/>
          <w:szCs w:val="20"/>
          <w:lang w:val="ru-RU"/>
        </w:rPr>
        <w:t>е иметь налоговой задолженности сроком, превышающим три месяца;</w:t>
      </w:r>
    </w:p>
    <w:p w:rsidR="00940EEF" w:rsidRPr="00AB4F48" w:rsidRDefault="00940EEF"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7) </w:t>
      </w:r>
      <w:r w:rsidR="008257C7" w:rsidRPr="00AB4F48">
        <w:rPr>
          <w:rFonts w:ascii="Times New Roman" w:hAnsi="Times New Roman" w:cs="Times New Roman"/>
          <w:sz w:val="20"/>
          <w:szCs w:val="20"/>
          <w:lang w:val="ru-RU"/>
        </w:rPr>
        <w:t>п</w:t>
      </w:r>
      <w:r w:rsidRPr="00AB4F48">
        <w:rPr>
          <w:rFonts w:ascii="Times New Roman" w:hAnsi="Times New Roman" w:cs="Times New Roman"/>
          <w:sz w:val="20"/>
          <w:szCs w:val="20"/>
          <w:lang w:val="ru-RU"/>
        </w:rPr>
        <w:t>отенциальный поставщик медицинской техники по одному лоту тендера в случаях, когда для использования с закупаемой основной медицинской техникой дополнительно требуются медицинская техника и (или) изделия медицинского назначения для совместного использования в комплектации, может представить двух и более производителей.</w:t>
      </w:r>
    </w:p>
    <w:p w:rsidR="006B773B" w:rsidRPr="00AB4F48" w:rsidRDefault="006B773B" w:rsidP="00272615">
      <w:pPr>
        <w:pStyle w:val="a4"/>
        <w:jc w:val="both"/>
        <w:rPr>
          <w:rFonts w:ascii="Times New Roman" w:hAnsi="Times New Roman" w:cs="Times New Roman"/>
          <w:sz w:val="20"/>
          <w:szCs w:val="20"/>
          <w:lang w:val="ru-RU"/>
        </w:rPr>
      </w:pPr>
    </w:p>
    <w:p w:rsidR="00871812" w:rsidRPr="00AB4F48" w:rsidRDefault="006B773B" w:rsidP="00835F9C">
      <w:pPr>
        <w:pStyle w:val="a4"/>
        <w:numPr>
          <w:ilvl w:val="0"/>
          <w:numId w:val="20"/>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закупаемой медицинской техники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871812" w:rsidRPr="00AB4F48" w:rsidRDefault="0087181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bookmarkStart w:id="24" w:name="z184"/>
      <w:r w:rsidRPr="00AB4F48">
        <w:rPr>
          <w:rFonts w:ascii="Times New Roman" w:hAnsi="Times New Roman" w:cs="Times New Roman"/>
          <w:sz w:val="20"/>
          <w:szCs w:val="20"/>
        </w:rPr>
        <w:t>  </w:t>
      </w:r>
      <w:r w:rsidRPr="00AB4F48">
        <w:rPr>
          <w:rFonts w:ascii="Times New Roman" w:hAnsi="Times New Roman" w:cs="Times New Roman"/>
          <w:sz w:val="20"/>
          <w:szCs w:val="20"/>
          <w:lang w:val="ru-RU"/>
        </w:rPr>
        <w:t>К закупаемой медицинской технике предъявляются следующие требования:</w:t>
      </w:r>
    </w:p>
    <w:p w:rsidR="00882720" w:rsidRDefault="006B773B" w:rsidP="00272615">
      <w:pPr>
        <w:pStyle w:val="a4"/>
        <w:jc w:val="both"/>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1)</w:t>
      </w:r>
      <w:r w:rsidR="00662257">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м</w:t>
      </w:r>
      <w:r w:rsidR="00871812" w:rsidRPr="00AB4F48">
        <w:rPr>
          <w:rFonts w:ascii="Times New Roman" w:hAnsi="Times New Roman" w:cs="Times New Roman"/>
          <w:sz w:val="20"/>
          <w:szCs w:val="20"/>
          <w:lang w:val="ru-RU"/>
        </w:rPr>
        <w:t xml:space="preserve">едицинская техника в соответствии с Кодексом и порядком, установленным уполномоченным органом в области здравоохранения должна быть зарегистрирована в республики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 отсутствие необходимости в регистрации предлагаемой медицинской техники, выданного уполномоченным органом в области здравоохранения; </w:t>
      </w:r>
      <w:bookmarkStart w:id="25" w:name="z185"/>
      <w:bookmarkEnd w:id="24"/>
      <w:r w:rsidR="00871812" w:rsidRPr="00AB4F48">
        <w:rPr>
          <w:rFonts w:ascii="Times New Roman" w:hAnsi="Times New Roman" w:cs="Times New Roman"/>
          <w:sz w:val="20"/>
          <w:szCs w:val="20"/>
        </w:rPr>
        <w:t>      </w:t>
      </w:r>
      <w:proofErr w:type="gramEnd"/>
    </w:p>
    <w:p w:rsidR="00871812" w:rsidRPr="00AB4F48" w:rsidRDefault="0087181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2) маркировка, потребительская упаковка и инструкция по применению медицинской техники должны соответствовать требованиям Кодекса и порядка, установленного уполномоченным органом в области здравоохранения; </w:t>
      </w:r>
      <w:bookmarkStart w:id="26" w:name="z186"/>
      <w:bookmarkEnd w:id="25"/>
    </w:p>
    <w:p w:rsidR="00871812" w:rsidRPr="00AB4F48" w:rsidRDefault="00F62C02" w:rsidP="00272615">
      <w:pPr>
        <w:pStyle w:val="a4"/>
        <w:jc w:val="both"/>
        <w:rPr>
          <w:rFonts w:ascii="Times New Roman" w:hAnsi="Times New Roman" w:cs="Times New Roman"/>
          <w:sz w:val="20"/>
          <w:szCs w:val="20"/>
          <w:lang w:val="ru-RU"/>
        </w:rPr>
      </w:pPr>
      <w:bookmarkStart w:id="27" w:name="z187"/>
      <w:bookmarkEnd w:id="26"/>
      <w:r w:rsidRPr="00AB4F48">
        <w:rPr>
          <w:rFonts w:ascii="Times New Roman" w:hAnsi="Times New Roman" w:cs="Times New Roman"/>
          <w:sz w:val="20"/>
          <w:szCs w:val="20"/>
          <w:lang w:val="ru-RU"/>
        </w:rPr>
        <w:t>3</w:t>
      </w:r>
      <w:r w:rsidR="00871812" w:rsidRPr="00AB4F48">
        <w:rPr>
          <w:rFonts w:ascii="Times New Roman" w:hAnsi="Times New Roman" w:cs="Times New Roman"/>
          <w:sz w:val="20"/>
          <w:szCs w:val="20"/>
          <w:lang w:val="ru-RU"/>
        </w:rPr>
        <w:t xml:space="preserve">) медицинская техника </w:t>
      </w:r>
      <w:r w:rsidRPr="00AB4F48">
        <w:rPr>
          <w:rFonts w:ascii="Times New Roman" w:hAnsi="Times New Roman" w:cs="Times New Roman"/>
          <w:sz w:val="20"/>
          <w:szCs w:val="20"/>
          <w:lang w:val="ru-RU"/>
        </w:rPr>
        <w:t>должна быть</w:t>
      </w:r>
      <w:r w:rsidR="00871812" w:rsidRPr="00AB4F48">
        <w:rPr>
          <w:rFonts w:ascii="Times New Roman" w:hAnsi="Times New Roman" w:cs="Times New Roman"/>
          <w:sz w:val="20"/>
          <w:szCs w:val="20"/>
          <w:lang w:val="ru-RU"/>
        </w:rPr>
        <w:t xml:space="preserve"> новой и ранее неиспользованной, </w:t>
      </w:r>
      <w:r w:rsidRPr="00AB4F48">
        <w:rPr>
          <w:rFonts w:ascii="Times New Roman" w:hAnsi="Times New Roman" w:cs="Times New Roman"/>
          <w:sz w:val="20"/>
          <w:szCs w:val="20"/>
          <w:lang w:val="ru-RU"/>
        </w:rPr>
        <w:t xml:space="preserve">при этом поставщик принимает на себя обязательства по предоставлению медицинской техники, </w:t>
      </w:r>
      <w:r w:rsidR="00871812" w:rsidRPr="00AB4F48">
        <w:rPr>
          <w:rFonts w:ascii="Times New Roman" w:hAnsi="Times New Roman" w:cs="Times New Roman"/>
          <w:sz w:val="20"/>
          <w:szCs w:val="20"/>
          <w:lang w:val="ru-RU"/>
        </w:rPr>
        <w:t>произведенной не позднее двадцати четырех месяцев к моменту поставки;</w:t>
      </w:r>
    </w:p>
    <w:p w:rsidR="00871812" w:rsidRPr="00AB4F48" w:rsidRDefault="00F62C02" w:rsidP="00272615">
      <w:pPr>
        <w:pStyle w:val="a4"/>
        <w:jc w:val="both"/>
        <w:rPr>
          <w:rFonts w:ascii="Times New Roman" w:hAnsi="Times New Roman" w:cs="Times New Roman"/>
          <w:sz w:val="20"/>
          <w:szCs w:val="20"/>
          <w:lang w:val="ru-RU"/>
        </w:rPr>
      </w:pPr>
      <w:bookmarkStart w:id="28" w:name="z188"/>
      <w:bookmarkEnd w:id="27"/>
      <w:r w:rsidRPr="00AB4F48">
        <w:rPr>
          <w:rFonts w:ascii="Times New Roman" w:hAnsi="Times New Roman" w:cs="Times New Roman"/>
          <w:sz w:val="20"/>
          <w:szCs w:val="20"/>
          <w:lang w:val="ru-RU"/>
        </w:rPr>
        <w:t>4</w:t>
      </w:r>
      <w:r w:rsidR="00871812" w:rsidRPr="00AB4F48">
        <w:rPr>
          <w:rFonts w:ascii="Times New Roman" w:hAnsi="Times New Roman" w:cs="Times New Roman"/>
          <w:sz w:val="20"/>
          <w:szCs w:val="20"/>
          <w:lang w:val="ru-RU"/>
        </w:rPr>
        <w:t xml:space="preserve">) медицинская техника, относящаяся к средствам измерения, </w:t>
      </w:r>
      <w:r w:rsidRPr="00AB4F48">
        <w:rPr>
          <w:rFonts w:ascii="Times New Roman" w:hAnsi="Times New Roman" w:cs="Times New Roman"/>
          <w:sz w:val="20"/>
          <w:szCs w:val="20"/>
          <w:lang w:val="ru-RU"/>
        </w:rPr>
        <w:t xml:space="preserve">должна быть </w:t>
      </w:r>
      <w:r w:rsidR="00871812" w:rsidRPr="00AB4F48">
        <w:rPr>
          <w:rFonts w:ascii="Times New Roman" w:hAnsi="Times New Roman" w:cs="Times New Roman"/>
          <w:sz w:val="20"/>
          <w:szCs w:val="20"/>
          <w:lang w:val="ru-RU"/>
        </w:rPr>
        <w:t>внесена в реестр государственной системы единства измерений Республики Казахстан в соответствии с законодательством Республики Казахстан о</w:t>
      </w:r>
      <w:r w:rsidRPr="00AB4F48">
        <w:rPr>
          <w:rFonts w:ascii="Times New Roman" w:hAnsi="Times New Roman" w:cs="Times New Roman"/>
          <w:sz w:val="20"/>
          <w:szCs w:val="20"/>
          <w:lang w:val="ru-RU"/>
        </w:rPr>
        <w:t xml:space="preserve">б обеспечении </w:t>
      </w:r>
      <w:r w:rsidR="00871812" w:rsidRPr="00AB4F48">
        <w:rPr>
          <w:rFonts w:ascii="Times New Roman" w:hAnsi="Times New Roman" w:cs="Times New Roman"/>
          <w:sz w:val="20"/>
          <w:szCs w:val="20"/>
          <w:lang w:val="ru-RU"/>
        </w:rPr>
        <w:t xml:space="preserve"> единств</w:t>
      </w:r>
      <w:r w:rsidRPr="00AB4F48">
        <w:rPr>
          <w:rFonts w:ascii="Times New Roman" w:hAnsi="Times New Roman" w:cs="Times New Roman"/>
          <w:sz w:val="20"/>
          <w:szCs w:val="20"/>
          <w:lang w:val="ru-RU"/>
        </w:rPr>
        <w:t>а</w:t>
      </w:r>
      <w:r w:rsidR="00871812" w:rsidRPr="00AB4F48">
        <w:rPr>
          <w:rFonts w:ascii="Times New Roman" w:hAnsi="Times New Roman" w:cs="Times New Roman"/>
          <w:sz w:val="20"/>
          <w:szCs w:val="20"/>
          <w:lang w:val="ru-RU"/>
        </w:rPr>
        <w:t xml:space="preserve"> измерений. </w:t>
      </w:r>
    </w:p>
    <w:p w:rsidR="006B773B" w:rsidRPr="00AB4F48" w:rsidRDefault="006B773B" w:rsidP="008257C7">
      <w:pPr>
        <w:pStyle w:val="a4"/>
        <w:rPr>
          <w:rFonts w:ascii="Times New Roman" w:hAnsi="Times New Roman" w:cs="Times New Roman"/>
          <w:sz w:val="20"/>
          <w:szCs w:val="20"/>
          <w:lang w:val="ru-RU"/>
        </w:rPr>
      </w:pPr>
    </w:p>
    <w:p w:rsidR="006B773B" w:rsidRPr="00AB4F48" w:rsidRDefault="00835F9C" w:rsidP="00835F9C">
      <w:pPr>
        <w:pStyle w:val="a4"/>
        <w:jc w:val="center"/>
        <w:rPr>
          <w:rFonts w:ascii="Times New Roman" w:hAnsi="Times New Roman" w:cs="Times New Roman"/>
          <w:b/>
          <w:sz w:val="20"/>
          <w:szCs w:val="20"/>
          <w:lang w:val="ru-RU"/>
        </w:rPr>
      </w:pPr>
      <w:r>
        <w:rPr>
          <w:rFonts w:ascii="Times New Roman" w:hAnsi="Times New Roman" w:cs="Times New Roman"/>
          <w:b/>
          <w:sz w:val="20"/>
          <w:szCs w:val="20"/>
          <w:lang w:val="ru-RU"/>
        </w:rPr>
        <w:t>5</w:t>
      </w:r>
      <w:r w:rsidR="006B773B" w:rsidRPr="00AB4F48">
        <w:rPr>
          <w:rFonts w:ascii="Times New Roman" w:hAnsi="Times New Roman" w:cs="Times New Roman"/>
          <w:b/>
          <w:sz w:val="20"/>
          <w:szCs w:val="20"/>
          <w:lang w:val="ru-RU"/>
        </w:rPr>
        <w:t>. Срок действия, содержание, предоставление, изменение и отзыв тендерных заявок.</w:t>
      </w:r>
    </w:p>
    <w:p w:rsidR="006B773B" w:rsidRPr="00AB4F48" w:rsidRDefault="006B773B" w:rsidP="008257C7">
      <w:pPr>
        <w:pStyle w:val="a4"/>
        <w:rPr>
          <w:rFonts w:ascii="Times New Roman" w:hAnsi="Times New Roman" w:cs="Times New Roman"/>
          <w:b/>
          <w:sz w:val="20"/>
          <w:szCs w:val="20"/>
          <w:lang w:val="ru-RU"/>
        </w:rPr>
      </w:pPr>
    </w:p>
    <w:p w:rsidR="00DD2EAC" w:rsidRPr="00AB4F48" w:rsidRDefault="00454EA2" w:rsidP="00272615">
      <w:pPr>
        <w:spacing w:after="0"/>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      </w:t>
      </w:r>
      <w:r w:rsidR="006B773B" w:rsidRPr="00AB4F48">
        <w:rPr>
          <w:rFonts w:ascii="Times New Roman" w:hAnsi="Times New Roman" w:cs="Times New Roman"/>
          <w:b/>
          <w:sz w:val="20"/>
          <w:szCs w:val="20"/>
          <w:lang w:val="ru-RU"/>
        </w:rPr>
        <w:t xml:space="preserve">7. </w:t>
      </w:r>
      <w:r w:rsidR="00DD2EAC" w:rsidRPr="00AB4F48">
        <w:rPr>
          <w:rFonts w:ascii="Times New Roman" w:hAnsi="Times New Roman" w:cs="Times New Roman"/>
          <w:color w:val="000000"/>
          <w:sz w:val="20"/>
          <w:szCs w:val="20"/>
          <w:lang w:val="ru-RU"/>
        </w:rPr>
        <w:t xml:space="preserve">Потенциальный поставщик, изъявивший желание участвовать в тендере, до истечения окончательного срока </w:t>
      </w:r>
      <w:r w:rsidR="00272615" w:rsidRPr="00AB4F48">
        <w:rPr>
          <w:rFonts w:ascii="Times New Roman" w:hAnsi="Times New Roman" w:cs="Times New Roman"/>
          <w:color w:val="000000"/>
          <w:sz w:val="20"/>
          <w:szCs w:val="20"/>
          <w:lang w:val="ru-RU"/>
        </w:rPr>
        <w:t>предоставления</w:t>
      </w:r>
      <w:r w:rsidR="00DD2EAC" w:rsidRPr="00AB4F48">
        <w:rPr>
          <w:rFonts w:ascii="Times New Roman" w:hAnsi="Times New Roman" w:cs="Times New Roman"/>
          <w:color w:val="000000"/>
          <w:sz w:val="20"/>
          <w:szCs w:val="20"/>
          <w:lang w:val="ru-RU"/>
        </w:rPr>
        <w:t xml:space="preserve"> тендерных заявок представляет организатору </w:t>
      </w:r>
      <w:r w:rsidR="00272615" w:rsidRPr="00AB4F48">
        <w:rPr>
          <w:rFonts w:ascii="Times New Roman" w:hAnsi="Times New Roman" w:cs="Times New Roman"/>
          <w:color w:val="000000"/>
          <w:sz w:val="20"/>
          <w:szCs w:val="20"/>
          <w:lang w:val="ru-RU"/>
        </w:rPr>
        <w:t>тендера</w:t>
      </w:r>
      <w:r w:rsidR="00DD2EAC" w:rsidRPr="00AB4F48">
        <w:rPr>
          <w:rFonts w:ascii="Times New Roman" w:hAnsi="Times New Roman" w:cs="Times New Roman"/>
          <w:color w:val="000000"/>
          <w:sz w:val="20"/>
          <w:szCs w:val="20"/>
          <w:lang w:val="ru-RU"/>
        </w:rPr>
        <w:t xml:space="preserve"> в запечатанном виде тендерную заявку, составленную </w:t>
      </w:r>
      <w:r w:rsidR="00272615" w:rsidRPr="00AB4F48">
        <w:rPr>
          <w:rFonts w:ascii="Times New Roman" w:hAnsi="Times New Roman" w:cs="Times New Roman"/>
          <w:color w:val="000000"/>
          <w:sz w:val="20"/>
          <w:szCs w:val="20"/>
          <w:lang w:val="ru-RU"/>
        </w:rPr>
        <w:t>на государственном и/или русском языках, Валюта, в которых должна быть выражена цена тендерной заявки - тенге</w:t>
      </w:r>
      <w:r w:rsidR="00DD2EAC" w:rsidRPr="00AB4F48">
        <w:rPr>
          <w:rFonts w:ascii="Times New Roman" w:hAnsi="Times New Roman" w:cs="Times New Roman"/>
          <w:color w:val="000000"/>
          <w:sz w:val="20"/>
          <w:szCs w:val="20"/>
          <w:lang w:val="ru-RU"/>
        </w:rPr>
        <w:t>.</w:t>
      </w:r>
    </w:p>
    <w:p w:rsidR="00DD2EAC" w:rsidRPr="00AB4F48" w:rsidRDefault="00DD2EAC" w:rsidP="00272615">
      <w:pPr>
        <w:spacing w:after="0"/>
        <w:jc w:val="both"/>
        <w:rPr>
          <w:rFonts w:ascii="Times New Roman" w:hAnsi="Times New Roman" w:cs="Times New Roman"/>
          <w:sz w:val="20"/>
          <w:szCs w:val="20"/>
          <w:lang w:val="ru-RU"/>
        </w:rPr>
      </w:pPr>
      <w:bookmarkStart w:id="29" w:name="z268"/>
      <w:r w:rsidRPr="00AB4F48">
        <w:rPr>
          <w:rFonts w:ascii="Times New Roman" w:hAnsi="Times New Roman" w:cs="Times New Roman"/>
          <w:b/>
          <w:color w:val="000000"/>
          <w:sz w:val="20"/>
          <w:szCs w:val="20"/>
        </w:rPr>
        <w:t>      </w:t>
      </w:r>
      <w:r w:rsidR="00272615" w:rsidRPr="00AB4F48">
        <w:rPr>
          <w:rFonts w:ascii="Times New Roman" w:hAnsi="Times New Roman" w:cs="Times New Roman"/>
          <w:b/>
          <w:color w:val="000000"/>
          <w:sz w:val="20"/>
          <w:szCs w:val="20"/>
          <w:lang w:val="ru-RU"/>
        </w:rPr>
        <w:t>8</w:t>
      </w:r>
      <w:r w:rsidRPr="00AB4F48">
        <w:rPr>
          <w:rFonts w:ascii="Times New Roman" w:hAnsi="Times New Roman" w:cs="Times New Roman"/>
          <w:b/>
          <w:color w:val="000000"/>
          <w:sz w:val="20"/>
          <w:szCs w:val="20"/>
          <w:lang w:val="ru-RU"/>
        </w:rPr>
        <w:t>.</w:t>
      </w:r>
      <w:r w:rsidRPr="00AB4F48">
        <w:rPr>
          <w:rFonts w:ascii="Times New Roman" w:hAnsi="Times New Roman" w:cs="Times New Roman"/>
          <w:color w:val="000000"/>
          <w:sz w:val="20"/>
          <w:szCs w:val="20"/>
          <w:lang w:val="ru-RU"/>
        </w:rPr>
        <w:t xml:space="preserve"> Тендерная заявка, </w:t>
      </w:r>
      <w:r w:rsidR="00272615" w:rsidRPr="00AB4F48">
        <w:rPr>
          <w:rFonts w:ascii="Times New Roman" w:hAnsi="Times New Roman" w:cs="Times New Roman"/>
          <w:color w:val="000000"/>
          <w:sz w:val="20"/>
          <w:szCs w:val="20"/>
          <w:lang w:val="ru-RU"/>
        </w:rPr>
        <w:t>полученная</w:t>
      </w:r>
      <w:r w:rsidRPr="00AB4F48">
        <w:rPr>
          <w:rFonts w:ascii="Times New Roman" w:hAnsi="Times New Roman" w:cs="Times New Roman"/>
          <w:color w:val="000000"/>
          <w:sz w:val="20"/>
          <w:szCs w:val="20"/>
          <w:lang w:val="ru-RU"/>
        </w:rPr>
        <w:t xml:space="preserve"> по истечении окончательного срока </w:t>
      </w:r>
      <w:r w:rsidR="00272615" w:rsidRPr="00AB4F48">
        <w:rPr>
          <w:rFonts w:ascii="Times New Roman" w:hAnsi="Times New Roman" w:cs="Times New Roman"/>
          <w:color w:val="000000"/>
          <w:sz w:val="20"/>
          <w:szCs w:val="20"/>
          <w:lang w:val="ru-RU"/>
        </w:rPr>
        <w:t>представления</w:t>
      </w:r>
      <w:r w:rsidRPr="00AB4F48">
        <w:rPr>
          <w:rFonts w:ascii="Times New Roman" w:hAnsi="Times New Roman" w:cs="Times New Roman"/>
          <w:color w:val="000000"/>
          <w:sz w:val="20"/>
          <w:szCs w:val="20"/>
          <w:lang w:val="ru-RU"/>
        </w:rPr>
        <w:t xml:space="preserve"> тендерных заявок, не вскрывается и возвращается </w:t>
      </w:r>
      <w:r w:rsidR="00272615" w:rsidRPr="00AB4F48">
        <w:rPr>
          <w:rFonts w:ascii="Times New Roman" w:hAnsi="Times New Roman" w:cs="Times New Roman"/>
          <w:color w:val="000000"/>
          <w:sz w:val="20"/>
          <w:szCs w:val="20"/>
          <w:lang w:val="ru-RU"/>
        </w:rPr>
        <w:t xml:space="preserve">представившему ее </w:t>
      </w:r>
      <w:r w:rsidRPr="00AB4F48">
        <w:rPr>
          <w:rFonts w:ascii="Times New Roman" w:hAnsi="Times New Roman" w:cs="Times New Roman"/>
          <w:color w:val="000000"/>
          <w:sz w:val="20"/>
          <w:szCs w:val="20"/>
          <w:lang w:val="ru-RU"/>
        </w:rPr>
        <w:t>потенциальному поставщику.</w:t>
      </w:r>
    </w:p>
    <w:p w:rsidR="00DD2EAC" w:rsidRPr="00AB4F48" w:rsidRDefault="00DD2EAC" w:rsidP="00272615">
      <w:pPr>
        <w:spacing w:after="0"/>
        <w:jc w:val="both"/>
        <w:rPr>
          <w:rFonts w:ascii="Times New Roman" w:hAnsi="Times New Roman" w:cs="Times New Roman"/>
          <w:sz w:val="20"/>
          <w:szCs w:val="20"/>
          <w:lang w:val="ru-RU"/>
        </w:rPr>
      </w:pPr>
      <w:bookmarkStart w:id="30" w:name="z269"/>
      <w:bookmarkEnd w:id="29"/>
      <w:r w:rsidRPr="00AB4F48">
        <w:rPr>
          <w:rFonts w:ascii="Times New Roman" w:hAnsi="Times New Roman" w:cs="Times New Roman"/>
          <w:b/>
          <w:color w:val="000000"/>
          <w:sz w:val="20"/>
          <w:szCs w:val="20"/>
          <w:lang w:val="ru-RU"/>
        </w:rPr>
        <w:t xml:space="preserve"> </w:t>
      </w:r>
      <w:r w:rsidR="00454EA2" w:rsidRPr="00AB4F48">
        <w:rPr>
          <w:rFonts w:ascii="Times New Roman" w:hAnsi="Times New Roman" w:cs="Times New Roman"/>
          <w:b/>
          <w:color w:val="000000"/>
          <w:sz w:val="20"/>
          <w:szCs w:val="20"/>
        </w:rPr>
        <w:t>     </w:t>
      </w:r>
      <w:r w:rsidR="00272615" w:rsidRPr="00AB4F48">
        <w:rPr>
          <w:rFonts w:ascii="Times New Roman" w:hAnsi="Times New Roman" w:cs="Times New Roman"/>
          <w:b/>
          <w:color w:val="000000"/>
          <w:sz w:val="20"/>
          <w:szCs w:val="20"/>
          <w:lang w:val="ru-RU"/>
        </w:rPr>
        <w:t>9</w:t>
      </w:r>
      <w:r w:rsidRPr="00AB4F48">
        <w:rPr>
          <w:rFonts w:ascii="Times New Roman" w:hAnsi="Times New Roman" w:cs="Times New Roman"/>
          <w:b/>
          <w:color w:val="000000"/>
          <w:sz w:val="20"/>
          <w:szCs w:val="20"/>
          <w:lang w:val="ru-RU"/>
        </w:rPr>
        <w:t>.</w:t>
      </w:r>
      <w:r w:rsidRPr="00AB4F48">
        <w:rPr>
          <w:rFonts w:ascii="Times New Roman" w:hAnsi="Times New Roman" w:cs="Times New Roman"/>
          <w:color w:val="000000"/>
          <w:sz w:val="20"/>
          <w:szCs w:val="20"/>
          <w:lang w:val="ru-RU"/>
        </w:rPr>
        <w:t xml:space="preserve"> Срок действия тендерной заявки</w:t>
      </w:r>
      <w:r w:rsidR="00272615" w:rsidRPr="00AB4F48">
        <w:rPr>
          <w:rFonts w:ascii="Times New Roman" w:hAnsi="Times New Roman" w:cs="Times New Roman"/>
          <w:color w:val="000000"/>
          <w:sz w:val="20"/>
          <w:szCs w:val="20"/>
          <w:lang w:val="ru-RU"/>
        </w:rPr>
        <w:t>, представленной потенциальным поставщиком для участия в тендере должен быть</w:t>
      </w:r>
      <w:r w:rsidRPr="00AB4F48">
        <w:rPr>
          <w:rFonts w:ascii="Times New Roman" w:hAnsi="Times New Roman" w:cs="Times New Roman"/>
          <w:color w:val="000000"/>
          <w:sz w:val="20"/>
          <w:szCs w:val="20"/>
          <w:lang w:val="ru-RU"/>
        </w:rPr>
        <w:t xml:space="preserve"> не мене</w:t>
      </w:r>
      <w:r w:rsidR="00272615" w:rsidRPr="00AB4F48">
        <w:rPr>
          <w:rFonts w:ascii="Times New Roman" w:hAnsi="Times New Roman" w:cs="Times New Roman"/>
          <w:color w:val="000000"/>
          <w:sz w:val="20"/>
          <w:szCs w:val="20"/>
          <w:lang w:val="ru-RU"/>
        </w:rPr>
        <w:t xml:space="preserve">е сорока пяти календарных дней. </w:t>
      </w:r>
      <w:r w:rsidRPr="00AB4F48">
        <w:rPr>
          <w:rFonts w:ascii="Times New Roman" w:hAnsi="Times New Roman" w:cs="Times New Roman"/>
          <w:color w:val="000000"/>
          <w:sz w:val="20"/>
          <w:szCs w:val="20"/>
          <w:lang w:val="ru-RU"/>
        </w:rPr>
        <w:t xml:space="preserve">Тендерная заявка, имеющая более короткий срок действия, </w:t>
      </w:r>
      <w:r w:rsidR="00272615" w:rsidRPr="00AB4F48">
        <w:rPr>
          <w:rFonts w:ascii="Times New Roman" w:hAnsi="Times New Roman" w:cs="Times New Roman"/>
          <w:color w:val="000000"/>
          <w:sz w:val="20"/>
          <w:szCs w:val="20"/>
          <w:lang w:val="ru-RU"/>
        </w:rPr>
        <w:t xml:space="preserve">чем указанная </w:t>
      </w:r>
      <w:r w:rsidR="00A672A3" w:rsidRPr="00AB4F48">
        <w:rPr>
          <w:rFonts w:ascii="Times New Roman" w:hAnsi="Times New Roman" w:cs="Times New Roman"/>
          <w:color w:val="000000"/>
          <w:sz w:val="20"/>
          <w:szCs w:val="20"/>
          <w:lang w:val="ru-RU"/>
        </w:rPr>
        <w:t xml:space="preserve">в условиях тендера, подлежит </w:t>
      </w:r>
      <w:r w:rsidRPr="00AB4F48">
        <w:rPr>
          <w:rFonts w:ascii="Times New Roman" w:hAnsi="Times New Roman" w:cs="Times New Roman"/>
          <w:color w:val="000000"/>
          <w:sz w:val="20"/>
          <w:szCs w:val="20"/>
          <w:lang w:val="ru-RU"/>
        </w:rPr>
        <w:t xml:space="preserve">отклонению. </w:t>
      </w:r>
    </w:p>
    <w:p w:rsidR="00DD2EAC" w:rsidRPr="00AB4F48" w:rsidRDefault="00454EA2" w:rsidP="00272615">
      <w:pPr>
        <w:spacing w:after="0"/>
        <w:jc w:val="both"/>
        <w:rPr>
          <w:rFonts w:ascii="Times New Roman" w:hAnsi="Times New Roman" w:cs="Times New Roman"/>
          <w:sz w:val="20"/>
          <w:szCs w:val="20"/>
          <w:lang w:val="ru-RU"/>
        </w:rPr>
      </w:pPr>
      <w:bookmarkStart w:id="31" w:name="z270"/>
      <w:bookmarkEnd w:id="30"/>
      <w:r w:rsidRPr="00AB4F48">
        <w:rPr>
          <w:rFonts w:ascii="Times New Roman" w:hAnsi="Times New Roman" w:cs="Times New Roman"/>
          <w:b/>
          <w:color w:val="000000"/>
          <w:sz w:val="20"/>
          <w:szCs w:val="20"/>
        </w:rPr>
        <w:t>     </w:t>
      </w:r>
      <w:r w:rsidR="00272615" w:rsidRPr="00AB4F48">
        <w:rPr>
          <w:rFonts w:ascii="Times New Roman" w:hAnsi="Times New Roman" w:cs="Times New Roman"/>
          <w:b/>
          <w:color w:val="000000"/>
          <w:sz w:val="20"/>
          <w:szCs w:val="20"/>
          <w:lang w:val="ru-RU"/>
        </w:rPr>
        <w:t>10</w:t>
      </w:r>
      <w:r w:rsidR="00DD2EAC" w:rsidRPr="00AB4F48">
        <w:rPr>
          <w:rFonts w:ascii="Times New Roman" w:hAnsi="Times New Roman" w:cs="Times New Roman"/>
          <w:b/>
          <w:color w:val="000000"/>
          <w:sz w:val="20"/>
          <w:szCs w:val="20"/>
          <w:lang w:val="ru-RU"/>
        </w:rPr>
        <w:t>.</w:t>
      </w:r>
      <w:r w:rsidR="00DD2EAC" w:rsidRPr="00AB4F48">
        <w:rPr>
          <w:rFonts w:ascii="Times New Roman" w:hAnsi="Times New Roman" w:cs="Times New Roman"/>
          <w:color w:val="000000"/>
          <w:sz w:val="20"/>
          <w:szCs w:val="20"/>
          <w:lang w:val="ru-RU"/>
        </w:rPr>
        <w:t xml:space="preserve"> Тендерная заявка </w:t>
      </w:r>
      <w:r w:rsidR="00FB3234" w:rsidRPr="00AB4F48">
        <w:rPr>
          <w:rFonts w:ascii="Times New Roman" w:hAnsi="Times New Roman" w:cs="Times New Roman"/>
          <w:color w:val="000000"/>
          <w:sz w:val="20"/>
          <w:szCs w:val="20"/>
          <w:lang w:val="ru-RU"/>
        </w:rPr>
        <w:t>потенциального поставщика, изъявившего желание участвовать в тендере, должна содержать:</w:t>
      </w:r>
    </w:p>
    <w:p w:rsidR="00FB3234" w:rsidRPr="00AB4F48" w:rsidRDefault="00DD2EAC" w:rsidP="00FB3234">
      <w:pPr>
        <w:pStyle w:val="a3"/>
        <w:numPr>
          <w:ilvl w:val="0"/>
          <w:numId w:val="13"/>
        </w:numPr>
        <w:spacing w:after="0"/>
        <w:jc w:val="both"/>
        <w:rPr>
          <w:rFonts w:ascii="Times New Roman" w:hAnsi="Times New Roman" w:cs="Times New Roman"/>
          <w:color w:val="000000"/>
          <w:sz w:val="20"/>
          <w:szCs w:val="20"/>
          <w:lang w:val="ru-RU"/>
        </w:rPr>
      </w:pPr>
      <w:bookmarkStart w:id="32" w:name="z272"/>
      <w:bookmarkEnd w:id="31"/>
      <w:r w:rsidRPr="00AB4F48">
        <w:rPr>
          <w:rFonts w:ascii="Times New Roman" w:hAnsi="Times New Roman" w:cs="Times New Roman"/>
          <w:color w:val="000000"/>
          <w:sz w:val="20"/>
          <w:szCs w:val="20"/>
          <w:lang w:val="ru-RU"/>
        </w:rPr>
        <w:t xml:space="preserve">заявку на участие в тендере </w:t>
      </w:r>
      <w:r w:rsidR="00FB3234" w:rsidRPr="00AB4F48">
        <w:rPr>
          <w:rFonts w:ascii="Times New Roman" w:hAnsi="Times New Roman" w:cs="Times New Roman"/>
          <w:color w:val="000000"/>
          <w:sz w:val="20"/>
          <w:szCs w:val="20"/>
          <w:lang w:val="ru-RU"/>
        </w:rPr>
        <w:t xml:space="preserve">в соответствии с </w:t>
      </w:r>
      <w:r w:rsidR="00FB3234" w:rsidRPr="00AB4F48">
        <w:rPr>
          <w:rFonts w:ascii="Times New Roman" w:hAnsi="Times New Roman" w:cs="Times New Roman"/>
          <w:b/>
          <w:i/>
          <w:color w:val="000000"/>
          <w:sz w:val="20"/>
          <w:szCs w:val="20"/>
          <w:lang w:val="ru-RU"/>
        </w:rPr>
        <w:t>Приложением 2</w:t>
      </w:r>
      <w:r w:rsidR="00FB3234"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 xml:space="preserve">На электронном носителе представляется опись прилагаемых к заявке документов </w:t>
      </w:r>
      <w:r w:rsidR="00FB3234" w:rsidRPr="00AB4F48">
        <w:rPr>
          <w:rFonts w:ascii="Times New Roman" w:hAnsi="Times New Roman" w:cs="Times New Roman"/>
          <w:color w:val="000000"/>
          <w:sz w:val="20"/>
          <w:szCs w:val="20"/>
          <w:lang w:val="ru-RU"/>
        </w:rPr>
        <w:t xml:space="preserve">по форме, согласно </w:t>
      </w:r>
      <w:r w:rsidR="00FB3234" w:rsidRPr="00AB4F48">
        <w:rPr>
          <w:rFonts w:ascii="Times New Roman" w:hAnsi="Times New Roman" w:cs="Times New Roman"/>
          <w:b/>
          <w:i/>
          <w:color w:val="000000"/>
          <w:sz w:val="20"/>
          <w:szCs w:val="20"/>
          <w:lang w:val="ru-RU"/>
        </w:rPr>
        <w:t>Приложению 3</w:t>
      </w:r>
      <w:bookmarkStart w:id="33" w:name="z273"/>
      <w:bookmarkEnd w:id="32"/>
      <w:r w:rsidR="00FB3234" w:rsidRPr="00AB4F48">
        <w:rPr>
          <w:rFonts w:ascii="Times New Roman" w:hAnsi="Times New Roman" w:cs="Times New Roman"/>
          <w:color w:val="000000"/>
          <w:sz w:val="20"/>
          <w:szCs w:val="20"/>
          <w:lang w:val="ru-RU"/>
        </w:rPr>
        <w:t>;</w:t>
      </w:r>
    </w:p>
    <w:p w:rsidR="00A678B4" w:rsidRPr="00AB4F48" w:rsidRDefault="00A678B4" w:rsidP="00FB3234">
      <w:pPr>
        <w:pStyle w:val="a3"/>
        <w:numPr>
          <w:ilvl w:val="0"/>
          <w:numId w:val="13"/>
        </w:numPr>
        <w:spacing w:after="0"/>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документы, подтверждающие соответствие квалификационным требованиям, предъявляемым к потенциальному поставщику: </w:t>
      </w:r>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FB3234" w:rsidRPr="00AB4F48">
        <w:rPr>
          <w:rFonts w:ascii="Times New Roman" w:hAnsi="Times New Roman" w:cs="Times New Roman"/>
          <w:color w:val="000000"/>
          <w:sz w:val="20"/>
          <w:szCs w:val="20"/>
        </w:rPr>
        <w:t> </w:t>
      </w:r>
      <w:r w:rsidR="00DD2EAC" w:rsidRPr="00AB4F48">
        <w:rPr>
          <w:rFonts w:ascii="Times New Roman" w:hAnsi="Times New Roman" w:cs="Times New Roman"/>
          <w:color w:val="000000"/>
          <w:sz w:val="20"/>
          <w:szCs w:val="20"/>
          <w:lang w:val="ru-RU"/>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bookmarkStart w:id="34" w:name="z274"/>
      <w:bookmarkEnd w:id="33"/>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lastRenderedPageBreak/>
        <w:t xml:space="preserve">-   </w:t>
      </w:r>
      <w:r w:rsidR="00DD2EAC" w:rsidRPr="0014750E">
        <w:rPr>
          <w:rFonts w:ascii="Times New Roman" w:hAnsi="Times New Roman" w:cs="Times New Roman"/>
          <w:color w:val="000000"/>
          <w:sz w:val="20"/>
          <w:szCs w:val="20"/>
          <w:lang w:val="ru-RU"/>
        </w:rPr>
        <w:t>копию устава</w:t>
      </w:r>
      <w:r w:rsidR="00DD2EAC" w:rsidRPr="00AB4F48">
        <w:rPr>
          <w:rFonts w:ascii="Times New Roman" w:hAnsi="Times New Roman" w:cs="Times New Roman"/>
          <w:color w:val="000000"/>
          <w:sz w:val="20"/>
          <w:szCs w:val="20"/>
          <w:lang w:val="ru-RU"/>
        </w:rPr>
        <w:t xml:space="preserve">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35" w:name="z275"/>
      <w:bookmarkEnd w:id="34"/>
    </w:p>
    <w:p w:rsidR="00A678B4" w:rsidRPr="00AB4F48" w:rsidRDefault="006F0603" w:rsidP="00A678B4">
      <w:pPr>
        <w:pStyle w:val="a3"/>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документа</w:t>
      </w:r>
      <w:r w:rsidR="00DD2EAC" w:rsidRPr="00AB4F48">
        <w:rPr>
          <w:rFonts w:ascii="Times New Roman" w:hAnsi="Times New Roman" w:cs="Times New Roman"/>
          <w:color w:val="000000"/>
          <w:sz w:val="20"/>
          <w:szCs w:val="20"/>
          <w:lang w:val="ru-RU"/>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bookmarkStart w:id="36" w:name="z276"/>
      <w:bookmarkEnd w:id="35"/>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копии разрешений</w:t>
      </w:r>
      <w:r w:rsidR="00DD2EAC" w:rsidRPr="00AB4F48">
        <w:rPr>
          <w:rFonts w:ascii="Times New Roman" w:hAnsi="Times New Roman" w:cs="Times New Roman"/>
          <w:color w:val="000000"/>
          <w:sz w:val="20"/>
          <w:szCs w:val="20"/>
          <w:lang w:val="ru-RU"/>
        </w:rPr>
        <w:t xml:space="preserve"> (уведомлений) либо разрешений (уведомлений) в виде электронного документа, полученных в соответствии с законодательством Республики </w:t>
      </w:r>
      <w:r w:rsidR="00662257">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в соответствии с законодательством Республики Казахстан о разрешениях и уведомлениях;</w:t>
      </w:r>
      <w:bookmarkStart w:id="37" w:name="z277"/>
      <w:bookmarkEnd w:id="36"/>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00DD2EAC" w:rsidRPr="00AB4F48">
        <w:rPr>
          <w:rFonts w:ascii="Times New Roman" w:hAnsi="Times New Roman" w:cs="Times New Roman"/>
          <w:color w:val="000000"/>
          <w:sz w:val="20"/>
          <w:szCs w:val="20"/>
          <w:lang w:val="ru-RU"/>
        </w:rPr>
        <w:t>веб-портала</w:t>
      </w:r>
      <w:proofErr w:type="spellEnd"/>
      <w:r w:rsidR="00DD2EAC" w:rsidRPr="00AB4F48">
        <w:rPr>
          <w:rFonts w:ascii="Times New Roman" w:hAnsi="Times New Roman" w:cs="Times New Roman"/>
          <w:color w:val="000000"/>
          <w:sz w:val="20"/>
          <w:szCs w:val="20"/>
          <w:lang w:val="ru-RU"/>
        </w:rPr>
        <w:t xml:space="preserve"> "электронного правительства" не ранее одного месяца, предшествующего дате вскрытия конвертов;</w:t>
      </w:r>
      <w:bookmarkStart w:id="38" w:name="z278"/>
      <w:bookmarkEnd w:id="37"/>
    </w:p>
    <w:p w:rsidR="00DE3E6A" w:rsidRPr="00AB4F48" w:rsidRDefault="00A678B4" w:rsidP="00DE3E6A">
      <w:pPr>
        <w:pStyle w:val="a3"/>
        <w:spacing w:after="0"/>
        <w:ind w:left="1005"/>
        <w:jc w:val="both"/>
        <w:rPr>
          <w:rFonts w:ascii="Times New Roman" w:hAnsi="Times New Roman" w:cs="Times New Roman"/>
          <w:color w:val="000000"/>
          <w:sz w:val="20"/>
          <w:szCs w:val="20"/>
          <w:lang w:val="ru-RU"/>
        </w:rPr>
      </w:pPr>
      <w:proofErr w:type="gramStart"/>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DE3E6A" w:rsidRPr="00AB4F48">
        <w:rPr>
          <w:rFonts w:ascii="Times New Roman" w:hAnsi="Times New Roman" w:cs="Times New Roman"/>
          <w:color w:val="000000"/>
          <w:sz w:val="20"/>
          <w:szCs w:val="20"/>
          <w:lang w:val="ru-RU"/>
        </w:rPr>
        <w:t xml:space="preserve">в соответствии с </w:t>
      </w:r>
      <w:r w:rsidR="00DE3E6A" w:rsidRPr="00AB4F48">
        <w:rPr>
          <w:rFonts w:ascii="Times New Roman" w:hAnsi="Times New Roman" w:cs="Times New Roman"/>
          <w:b/>
          <w:i/>
          <w:color w:val="000000"/>
          <w:sz w:val="20"/>
          <w:szCs w:val="20"/>
          <w:lang w:val="ru-RU"/>
        </w:rPr>
        <w:t>Приложением 4</w:t>
      </w:r>
      <w:r w:rsidR="00DD2EAC" w:rsidRPr="00AB4F48">
        <w:rPr>
          <w:rFonts w:ascii="Times New Roman" w:hAnsi="Times New Roman" w:cs="Times New Roman"/>
          <w:color w:val="000000"/>
          <w:sz w:val="20"/>
          <w:szCs w:val="20"/>
          <w:lang w:val="ru-RU"/>
        </w:rPr>
        <w:t>, (если потенциальный поставщик является клиентом нескольких</w:t>
      </w:r>
      <w:proofErr w:type="gramEnd"/>
      <w:r w:rsidR="00DD2EAC" w:rsidRPr="00AB4F48">
        <w:rPr>
          <w:rFonts w:ascii="Times New Roman" w:hAnsi="Times New Roman" w:cs="Times New Roman"/>
          <w:color w:val="000000"/>
          <w:sz w:val="20"/>
          <w:szCs w:val="20"/>
          <w:lang w:val="ru-RU"/>
        </w:rPr>
        <w:t xml:space="preserve">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bookmarkStart w:id="39" w:name="z279"/>
      <w:bookmarkEnd w:id="38"/>
    </w:p>
    <w:p w:rsidR="00DE3E6A" w:rsidRPr="00AB4F48" w:rsidRDefault="00DE3E6A" w:rsidP="00DE3E6A">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сведения о квалификации по форме</w:t>
      </w:r>
      <w:r w:rsidRPr="00AB4F48">
        <w:rPr>
          <w:rFonts w:ascii="Times New Roman" w:hAnsi="Times New Roman" w:cs="Times New Roman"/>
          <w:color w:val="000000"/>
          <w:sz w:val="20"/>
          <w:szCs w:val="20"/>
          <w:lang w:val="ru-RU"/>
        </w:rPr>
        <w:t xml:space="preserve"> </w:t>
      </w:r>
      <w:r w:rsidRPr="00AB4F48">
        <w:rPr>
          <w:rFonts w:ascii="Times New Roman" w:hAnsi="Times New Roman" w:cs="Times New Roman"/>
          <w:b/>
          <w:i/>
          <w:color w:val="000000"/>
          <w:sz w:val="20"/>
          <w:szCs w:val="20"/>
          <w:lang w:val="ru-RU"/>
        </w:rPr>
        <w:t>Приложения 5</w:t>
      </w:r>
      <w:r w:rsidR="00DD2EAC" w:rsidRPr="00AB4F48">
        <w:rPr>
          <w:rFonts w:ascii="Times New Roman" w:hAnsi="Times New Roman" w:cs="Times New Roman"/>
          <w:color w:val="000000"/>
          <w:sz w:val="20"/>
          <w:szCs w:val="20"/>
          <w:lang w:val="ru-RU"/>
        </w:rPr>
        <w:t>;</w:t>
      </w:r>
      <w:bookmarkStart w:id="40" w:name="z281"/>
      <w:bookmarkEnd w:id="39"/>
    </w:p>
    <w:p w:rsidR="00816928" w:rsidRPr="00AB4F48" w:rsidRDefault="00DE3E6A" w:rsidP="00816928">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9626D6" w:rsidRPr="00AB4F48">
        <w:rPr>
          <w:rFonts w:ascii="Times New Roman" w:hAnsi="Times New Roman" w:cs="Times New Roman"/>
          <w:color w:val="000000"/>
          <w:sz w:val="20"/>
          <w:szCs w:val="20"/>
          <w:lang w:val="ru-RU"/>
        </w:rPr>
        <w:t>в случае</w:t>
      </w:r>
      <w:proofErr w:type="gramStart"/>
      <w:r w:rsidR="009626D6" w:rsidRPr="00AB4F48">
        <w:rPr>
          <w:rFonts w:ascii="Times New Roman" w:hAnsi="Times New Roman" w:cs="Times New Roman"/>
          <w:color w:val="000000"/>
          <w:sz w:val="20"/>
          <w:szCs w:val="20"/>
          <w:lang w:val="ru-RU"/>
        </w:rPr>
        <w:t>,</w:t>
      </w:r>
      <w:proofErr w:type="gramEnd"/>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bookmarkStart w:id="41" w:name="z282"/>
      <w:bookmarkEnd w:id="40"/>
    </w:p>
    <w:p w:rsidR="009626D6" w:rsidRPr="00AB4F48" w:rsidRDefault="00816928"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заявленную потенциальным поставщиком таблицу цен </w:t>
      </w:r>
      <w:r w:rsidR="009626D6" w:rsidRPr="00AB4F48">
        <w:rPr>
          <w:rFonts w:ascii="Times New Roman" w:hAnsi="Times New Roman" w:cs="Times New Roman"/>
          <w:color w:val="000000"/>
          <w:sz w:val="20"/>
          <w:szCs w:val="20"/>
          <w:lang w:val="ru-RU"/>
        </w:rPr>
        <w:t xml:space="preserve">в соответствии с </w:t>
      </w:r>
      <w:r w:rsidR="009626D6" w:rsidRPr="00AB4F48">
        <w:rPr>
          <w:rFonts w:ascii="Times New Roman" w:hAnsi="Times New Roman" w:cs="Times New Roman"/>
          <w:b/>
          <w:i/>
          <w:color w:val="000000"/>
          <w:sz w:val="20"/>
          <w:szCs w:val="20"/>
          <w:lang w:val="ru-RU"/>
        </w:rPr>
        <w:t>Приложением 6</w:t>
      </w:r>
      <w:r w:rsidR="00DD2EAC" w:rsidRPr="00AB4F48">
        <w:rPr>
          <w:rFonts w:ascii="Times New Roman" w:hAnsi="Times New Roman" w:cs="Times New Roman"/>
          <w:color w:val="000000"/>
          <w:sz w:val="20"/>
          <w:szCs w:val="20"/>
          <w:lang w:val="ru-RU"/>
        </w:rPr>
        <w:t xml:space="preserve">, включающую фактические затраты потенциального поставщика, из которых формируется конечная цена </w:t>
      </w:r>
      <w:r w:rsidR="009626D6" w:rsidRPr="00AB4F48">
        <w:rPr>
          <w:rFonts w:ascii="Times New Roman" w:hAnsi="Times New Roman" w:cs="Times New Roman"/>
          <w:color w:val="000000"/>
          <w:sz w:val="20"/>
          <w:szCs w:val="20"/>
          <w:lang w:val="ru-RU"/>
        </w:rPr>
        <w:t xml:space="preserve">медицинской техники, </w:t>
      </w:r>
      <w:r w:rsidR="00DD2EAC" w:rsidRPr="00AB4F48">
        <w:rPr>
          <w:rFonts w:ascii="Times New Roman" w:hAnsi="Times New Roman" w:cs="Times New Roman"/>
          <w:color w:val="000000"/>
          <w:sz w:val="20"/>
          <w:szCs w:val="20"/>
          <w:lang w:val="ru-RU"/>
        </w:rPr>
        <w:t>включая цену сопутствующих услуг;</w:t>
      </w:r>
      <w:bookmarkStart w:id="42" w:name="z283"/>
      <w:bookmarkEnd w:id="41"/>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сопутствующие услуги</w:t>
      </w:r>
      <w:r w:rsidRPr="00AB4F48">
        <w:rPr>
          <w:rFonts w:ascii="Times New Roman" w:hAnsi="Times New Roman" w:cs="Times New Roman"/>
          <w:color w:val="000000"/>
          <w:sz w:val="20"/>
          <w:szCs w:val="20"/>
          <w:lang w:val="ru-RU"/>
        </w:rPr>
        <w:t xml:space="preserve"> (сборка, монтаж, обучение</w:t>
      </w:r>
      <w:proofErr w:type="gramStart"/>
      <w:r w:rsidRPr="00AB4F48">
        <w:rPr>
          <w:rFonts w:ascii="Times New Roman" w:hAnsi="Times New Roman" w:cs="Times New Roman"/>
          <w:color w:val="000000"/>
          <w:sz w:val="20"/>
          <w:szCs w:val="20"/>
          <w:lang w:val="ru-RU"/>
        </w:rPr>
        <w:t>, …)</w:t>
      </w:r>
      <w:r w:rsidR="00DD2EAC" w:rsidRPr="00AB4F48">
        <w:rPr>
          <w:rFonts w:ascii="Times New Roman" w:hAnsi="Times New Roman" w:cs="Times New Roman"/>
          <w:color w:val="000000"/>
          <w:sz w:val="20"/>
          <w:szCs w:val="20"/>
          <w:lang w:val="ru-RU"/>
        </w:rPr>
        <w:t>;</w:t>
      </w:r>
      <w:bookmarkStart w:id="43" w:name="z284"/>
      <w:bookmarkEnd w:id="42"/>
      <w:proofErr w:type="gramEnd"/>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оригинал документа, подтверждающего внесение гарантийного обеспечения тендерной заявки;</w:t>
      </w:r>
      <w:bookmarkStart w:id="44" w:name="z285"/>
      <w:bookmarkEnd w:id="43"/>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копию акта проверки наличия условий для хранения и транспортировки медицинской техники, </w:t>
      </w:r>
      <w:proofErr w:type="gramStart"/>
      <w:r w:rsidR="00DD2EAC" w:rsidRPr="00AB4F48">
        <w:rPr>
          <w:rFonts w:ascii="Times New Roman" w:hAnsi="Times New Roman" w:cs="Times New Roman"/>
          <w:color w:val="000000"/>
          <w:sz w:val="20"/>
          <w:szCs w:val="20"/>
          <w:lang w:val="ru-RU"/>
        </w:rPr>
        <w:t>выданный</w:t>
      </w:r>
      <w:proofErr w:type="gramEnd"/>
      <w:r w:rsidR="00DD2EAC" w:rsidRPr="00AB4F48">
        <w:rPr>
          <w:rFonts w:ascii="Times New Roman" w:hAnsi="Times New Roman" w:cs="Times New Roman"/>
          <w:color w:val="000000"/>
          <w:sz w:val="20"/>
          <w:szCs w:val="20"/>
          <w:lang w:val="ru-RU"/>
        </w:rPr>
        <w:t xml:space="preserve"> территориальными подразделениями уполномоченного органа, при необходимости - акта санитарно-эпидемиологического обследования о наличии "</w:t>
      </w:r>
      <w:proofErr w:type="spellStart"/>
      <w:r w:rsidR="00DD2EAC" w:rsidRPr="00AB4F48">
        <w:rPr>
          <w:rFonts w:ascii="Times New Roman" w:hAnsi="Times New Roman" w:cs="Times New Roman"/>
          <w:color w:val="000000"/>
          <w:sz w:val="20"/>
          <w:szCs w:val="20"/>
          <w:lang w:val="ru-RU"/>
        </w:rPr>
        <w:t>холодовой</w:t>
      </w:r>
      <w:proofErr w:type="spellEnd"/>
      <w:r w:rsidR="00DD2EAC" w:rsidRPr="00AB4F48">
        <w:rPr>
          <w:rFonts w:ascii="Times New Roman" w:hAnsi="Times New Roman" w:cs="Times New Roman"/>
          <w:color w:val="000000"/>
          <w:sz w:val="20"/>
          <w:szCs w:val="20"/>
          <w:lang w:val="ru-RU"/>
        </w:rPr>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w:t>
      </w:r>
      <w:r w:rsidR="00DD2EAC" w:rsidRPr="00AB4F48">
        <w:rPr>
          <w:rFonts w:ascii="Times New Roman" w:hAnsi="Times New Roman" w:cs="Times New Roman"/>
          <w:color w:val="000000"/>
          <w:sz w:val="20"/>
          <w:szCs w:val="20"/>
        </w:rPr>
        <w:t>GDP</w:t>
      </w:r>
      <w:r w:rsidR="00DD2EAC" w:rsidRPr="00AB4F48">
        <w:rPr>
          <w:rFonts w:ascii="Times New Roman" w:hAnsi="Times New Roman" w:cs="Times New Roman"/>
          <w:color w:val="000000"/>
          <w:sz w:val="20"/>
          <w:szCs w:val="20"/>
          <w:lang w:val="ru-RU"/>
        </w:rPr>
        <w:t>) вышеуказанные акты не представляются</w:t>
      </w:r>
      <w:bookmarkStart w:id="45" w:name="z286"/>
      <w:bookmarkEnd w:id="44"/>
      <w:r w:rsidRPr="00AB4F48">
        <w:rPr>
          <w:rFonts w:ascii="Times New Roman" w:hAnsi="Times New Roman" w:cs="Times New Roman"/>
          <w:color w:val="000000"/>
          <w:sz w:val="20"/>
          <w:szCs w:val="20"/>
          <w:lang w:val="ru-RU"/>
        </w:rPr>
        <w:t>;</w:t>
      </w:r>
    </w:p>
    <w:p w:rsidR="00760B2C" w:rsidRPr="00AB4F48" w:rsidRDefault="009626D6"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другие документы, предусмотренные тендерной документацией. </w:t>
      </w:r>
      <w:bookmarkStart w:id="46" w:name="z288"/>
      <w:bookmarkEnd w:id="45"/>
    </w:p>
    <w:p w:rsidR="00760B2C" w:rsidRPr="00AB4F48" w:rsidRDefault="00760B2C"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3)  </w:t>
      </w:r>
      <w:r w:rsidR="00DD2EAC" w:rsidRPr="00AB4F48">
        <w:rPr>
          <w:rFonts w:ascii="Times New Roman" w:hAnsi="Times New Roman" w:cs="Times New Roman"/>
          <w:color w:val="000000"/>
          <w:sz w:val="20"/>
          <w:szCs w:val="20"/>
          <w:lang w:val="ru-RU"/>
        </w:rPr>
        <w:t xml:space="preserve">технические спецификации </w:t>
      </w:r>
      <w:r w:rsidRPr="00AB4F48">
        <w:rPr>
          <w:rFonts w:ascii="Times New Roman" w:hAnsi="Times New Roman" w:cs="Times New Roman"/>
          <w:color w:val="000000"/>
          <w:sz w:val="20"/>
          <w:szCs w:val="20"/>
          <w:lang w:val="ru-RU"/>
        </w:rPr>
        <w:t>в</w:t>
      </w:r>
      <w:r w:rsidR="00DD2EAC" w:rsidRPr="00AB4F48">
        <w:rPr>
          <w:rFonts w:ascii="Times New Roman" w:hAnsi="Times New Roman" w:cs="Times New Roman"/>
          <w:color w:val="000000"/>
          <w:sz w:val="20"/>
          <w:szCs w:val="20"/>
          <w:lang w:val="ru-RU"/>
        </w:rPr>
        <w:t xml:space="preserve"> бумажном</w:t>
      </w:r>
      <w:r w:rsidRPr="00AB4F48">
        <w:rPr>
          <w:rFonts w:ascii="Times New Roman" w:hAnsi="Times New Roman" w:cs="Times New Roman"/>
          <w:color w:val="000000"/>
          <w:sz w:val="20"/>
          <w:szCs w:val="20"/>
          <w:lang w:val="ru-RU"/>
        </w:rPr>
        <w:t xml:space="preserve"> и</w:t>
      </w:r>
      <w:r w:rsidR="00DD2EAC"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электронном виде</w:t>
      </w:r>
      <w:r w:rsidR="00DD2EAC"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 xml:space="preserve">в формате </w:t>
      </w:r>
      <w:r w:rsidR="00DD2EAC" w:rsidRPr="00AB4F48">
        <w:rPr>
          <w:rFonts w:ascii="Times New Roman" w:hAnsi="Times New Roman" w:cs="Times New Roman"/>
          <w:color w:val="000000"/>
          <w:sz w:val="20"/>
          <w:szCs w:val="20"/>
        </w:rPr>
        <w:t>doc</w:t>
      </w:r>
      <w:bookmarkStart w:id="47" w:name="z289"/>
      <w:bookmarkEnd w:id="46"/>
      <w:r w:rsidRPr="00AB4F48">
        <w:rPr>
          <w:rFonts w:ascii="Times New Roman" w:hAnsi="Times New Roman" w:cs="Times New Roman"/>
          <w:color w:val="000000"/>
          <w:sz w:val="20"/>
          <w:szCs w:val="20"/>
          <w:lang w:val="ru-RU"/>
        </w:rPr>
        <w:t xml:space="preserve">; </w:t>
      </w:r>
    </w:p>
    <w:p w:rsidR="00B73B0B" w:rsidRPr="00AB4F48" w:rsidRDefault="00B73B0B"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4) документы, подтверждающие соответствие предлагаемой медицинской техники, </w:t>
      </w:r>
      <w:proofErr w:type="gramStart"/>
      <w:r w:rsidRPr="00AB4F48">
        <w:rPr>
          <w:rFonts w:ascii="Times New Roman" w:hAnsi="Times New Roman" w:cs="Times New Roman"/>
          <w:color w:val="000000"/>
          <w:sz w:val="20"/>
          <w:szCs w:val="20"/>
          <w:lang w:val="ru-RU"/>
        </w:rPr>
        <w:t>требованиям</w:t>
      </w:r>
      <w:proofErr w:type="gramEnd"/>
      <w:r w:rsidRPr="00AB4F48">
        <w:rPr>
          <w:rFonts w:ascii="Times New Roman" w:hAnsi="Times New Roman" w:cs="Times New Roman"/>
          <w:color w:val="000000"/>
          <w:sz w:val="20"/>
          <w:szCs w:val="20"/>
          <w:lang w:val="ru-RU"/>
        </w:rPr>
        <w:t xml:space="preserve"> предусмотренным тендерной документации</w:t>
      </w:r>
      <w:r w:rsidR="00454EA2" w:rsidRPr="00AB4F48">
        <w:rPr>
          <w:rFonts w:ascii="Times New Roman" w:hAnsi="Times New Roman" w:cs="Times New Roman"/>
          <w:color w:val="000000"/>
          <w:sz w:val="20"/>
          <w:szCs w:val="20"/>
          <w:lang w:val="ru-RU"/>
        </w:rPr>
        <w:t>.</w:t>
      </w:r>
    </w:p>
    <w:p w:rsidR="00454EA2" w:rsidRPr="00AB4F48" w:rsidRDefault="00454EA2"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Тендерная заявка потенциального поставщика медицинской техники кроме документов, предусмотренных </w:t>
      </w:r>
      <w:r w:rsidRPr="00733966">
        <w:rPr>
          <w:rFonts w:ascii="Times New Roman" w:hAnsi="Times New Roman" w:cs="Times New Roman"/>
          <w:b/>
          <w:i/>
          <w:color w:val="000000"/>
          <w:sz w:val="20"/>
          <w:szCs w:val="20"/>
          <w:lang w:val="ru-RU"/>
        </w:rPr>
        <w:t>пунктом 10</w:t>
      </w:r>
      <w:r w:rsidRPr="00AB4F48">
        <w:rPr>
          <w:rFonts w:ascii="Times New Roman" w:hAnsi="Times New Roman" w:cs="Times New Roman"/>
          <w:b/>
          <w:color w:val="000000"/>
          <w:sz w:val="20"/>
          <w:szCs w:val="20"/>
          <w:lang w:val="ru-RU"/>
        </w:rPr>
        <w:t xml:space="preserve"> </w:t>
      </w:r>
      <w:r w:rsidR="00DF139D" w:rsidRPr="00AB4F48">
        <w:rPr>
          <w:rFonts w:ascii="Times New Roman" w:hAnsi="Times New Roman" w:cs="Times New Roman"/>
          <w:color w:val="000000"/>
          <w:sz w:val="20"/>
          <w:szCs w:val="20"/>
          <w:lang w:val="ru-RU"/>
        </w:rPr>
        <w:t xml:space="preserve">настоящей тендерной документации, должна содержать оригиналы или нотариально засвидетельствованные копии документов (в случае так же нотариально заверенный перевод), подтверждающих статус производителя потенциального поставщика, предлагаемой к закупу медицинской техники. В случае участия в тендере официального дистрибьютора либо официального представителя производителя тендерная заявка потенциального поставщика содержать оригинал или </w:t>
      </w:r>
      <w:r w:rsidR="00DF139D" w:rsidRPr="00AB4F48">
        <w:rPr>
          <w:rFonts w:ascii="Times New Roman" w:hAnsi="Times New Roman" w:cs="Times New Roman"/>
          <w:color w:val="000000"/>
          <w:sz w:val="20"/>
          <w:szCs w:val="20"/>
          <w:lang w:val="ru-RU"/>
        </w:rPr>
        <w:lastRenderedPageBreak/>
        <w:t xml:space="preserve">нотариально засвидетельствованные копии (в случае необходимости так же нотариально заверенный перевод) договора или иных документов, подтверждающих его право на реализацию предлагаемой к закупу медицинской техники. </w:t>
      </w:r>
    </w:p>
    <w:p w:rsidR="00AE6376" w:rsidRPr="00AB4F48" w:rsidRDefault="0046413C"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Потенциальный поставщик вправе изменить или отозвать свою тендерную заявку </w:t>
      </w:r>
      <w:r w:rsidR="00AE6376" w:rsidRPr="00AB4F48">
        <w:rPr>
          <w:rFonts w:ascii="Times New Roman" w:hAnsi="Times New Roman" w:cs="Times New Roman"/>
          <w:color w:val="000000"/>
          <w:sz w:val="20"/>
          <w:szCs w:val="20"/>
          <w:lang w:val="ru-RU"/>
        </w:rPr>
        <w:t xml:space="preserve">до истечения срока предоставления тендерной заявки. </w:t>
      </w:r>
    </w:p>
    <w:p w:rsidR="00DD2EAC" w:rsidRPr="00AB4F48" w:rsidRDefault="00AE6376" w:rsidP="00AE637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Уведомление потенциального поставщика об отзыве тендерной заявки должно быть направленно организатору тендера в письменной форме, но не позднее окончательного срока представления тендерных заявок. </w:t>
      </w:r>
      <w:bookmarkStart w:id="48" w:name="z291"/>
      <w:bookmarkEnd w:id="47"/>
    </w:p>
    <w:p w:rsidR="00B73B0B" w:rsidRPr="00AB4F48" w:rsidRDefault="00B73B0B" w:rsidP="00B73B0B">
      <w:pPr>
        <w:pStyle w:val="a3"/>
        <w:spacing w:after="0"/>
        <w:ind w:left="1005"/>
        <w:jc w:val="both"/>
        <w:rPr>
          <w:rFonts w:ascii="Times New Roman" w:hAnsi="Times New Roman" w:cs="Times New Roman"/>
          <w:sz w:val="20"/>
          <w:szCs w:val="20"/>
          <w:lang w:val="ru-RU"/>
        </w:rPr>
      </w:pPr>
      <w:r w:rsidRPr="00AB4F48">
        <w:rPr>
          <w:rFonts w:ascii="Times New Roman" w:hAnsi="Times New Roman" w:cs="Times New Roman"/>
          <w:color w:val="000000"/>
          <w:sz w:val="20"/>
          <w:szCs w:val="20"/>
          <w:lang w:val="ru-RU"/>
        </w:rPr>
        <w:t>5)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медицинской техники.</w:t>
      </w:r>
    </w:p>
    <w:p w:rsidR="00AE6376" w:rsidRPr="00AB4F48" w:rsidRDefault="00AE6376" w:rsidP="00AE6376">
      <w:pPr>
        <w:spacing w:after="0"/>
        <w:jc w:val="both"/>
        <w:rPr>
          <w:rFonts w:ascii="Times New Roman" w:hAnsi="Times New Roman" w:cs="Times New Roman"/>
          <w:color w:val="000000"/>
          <w:sz w:val="20"/>
          <w:szCs w:val="20"/>
          <w:lang w:val="ru-RU"/>
        </w:rPr>
      </w:pPr>
      <w:r w:rsidRPr="00AB4F48">
        <w:rPr>
          <w:rFonts w:ascii="Times New Roman" w:hAnsi="Times New Roman" w:cs="Times New Roman"/>
          <w:b/>
          <w:sz w:val="20"/>
          <w:szCs w:val="20"/>
          <w:lang w:val="ru-RU"/>
        </w:rPr>
        <w:t>11.</w:t>
      </w:r>
      <w:r w:rsidRPr="00AB4F48">
        <w:rPr>
          <w:rFonts w:ascii="Times New Roman" w:hAnsi="Times New Roman" w:cs="Times New Roman"/>
          <w:sz w:val="20"/>
          <w:szCs w:val="20"/>
          <w:lang w:val="ru-RU"/>
        </w:rPr>
        <w:t xml:space="preserve">  </w:t>
      </w:r>
      <w:r w:rsidRPr="00AB4F48">
        <w:rPr>
          <w:rFonts w:ascii="Times New Roman" w:hAnsi="Times New Roman" w:cs="Times New Roman"/>
          <w:color w:val="000000"/>
          <w:sz w:val="20"/>
          <w:szCs w:val="20"/>
          <w:lang w:val="ru-RU"/>
        </w:rPr>
        <w:t>Не допускается внесение изменений в тендерные заявки после истечения срока представления тендерных заявок.</w:t>
      </w:r>
    </w:p>
    <w:p w:rsidR="006613BC" w:rsidRPr="00AB4F48" w:rsidRDefault="00AE6376" w:rsidP="00AE6376">
      <w:pPr>
        <w:spacing w:after="0"/>
        <w:jc w:val="both"/>
        <w:rPr>
          <w:rFonts w:ascii="Times New Roman" w:hAnsi="Times New Roman" w:cs="Times New Roman"/>
          <w:color w:val="000000"/>
          <w:sz w:val="20"/>
          <w:szCs w:val="20"/>
          <w:lang w:val="ru-RU"/>
        </w:rPr>
      </w:pPr>
      <w:r w:rsidRPr="00AB4F48">
        <w:rPr>
          <w:rFonts w:ascii="Times New Roman" w:hAnsi="Times New Roman" w:cs="Times New Roman"/>
          <w:b/>
          <w:color w:val="000000"/>
          <w:sz w:val="20"/>
          <w:szCs w:val="20"/>
          <w:lang w:val="ru-RU"/>
        </w:rPr>
        <w:t xml:space="preserve">12.  </w:t>
      </w:r>
      <w:r w:rsidRPr="00AB4F48">
        <w:rPr>
          <w:rFonts w:ascii="Times New Roman" w:hAnsi="Times New Roman" w:cs="Times New Roman"/>
          <w:color w:val="000000"/>
          <w:sz w:val="20"/>
          <w:szCs w:val="20"/>
          <w:lang w:val="ru-RU"/>
        </w:rPr>
        <w:t>Тендерная заявка представляется в прошитом и пронумерованном виде, последняя страница заверяется печатью.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физического лица, осуществляющего предпринимательскую деятельность)</w:t>
      </w:r>
      <w:r w:rsidR="006613BC" w:rsidRPr="00AB4F48">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оригинал гарантийного обеспечения закупа прикладываются к тендерной заявке отдельно и запечатываются с тендерной заявкой в один конверт. </w:t>
      </w:r>
    </w:p>
    <w:p w:rsidR="006613BC" w:rsidRPr="00AB4F48" w:rsidRDefault="006613BC" w:rsidP="006613BC">
      <w:pPr>
        <w:spacing w:after="0"/>
        <w:jc w:val="both"/>
        <w:rPr>
          <w:rFonts w:ascii="Times New Roman" w:hAnsi="Times New Roman" w:cs="Times New Roman"/>
          <w:color w:val="000000"/>
          <w:sz w:val="20"/>
          <w:szCs w:val="20"/>
          <w:lang w:val="ru-RU"/>
        </w:rPr>
      </w:pPr>
      <w:r w:rsidRPr="00AB4F48">
        <w:rPr>
          <w:rFonts w:ascii="Times New Roman" w:hAnsi="Times New Roman" w:cs="Times New Roman"/>
          <w:b/>
          <w:color w:val="000000"/>
          <w:sz w:val="20"/>
          <w:szCs w:val="20"/>
          <w:lang w:val="ru-RU"/>
        </w:rPr>
        <w:t xml:space="preserve">13.  </w:t>
      </w:r>
      <w:r w:rsidRPr="00AB4F48">
        <w:rPr>
          <w:rFonts w:ascii="Times New Roman" w:hAnsi="Times New Roman" w:cs="Times New Roman"/>
          <w:color w:val="000000"/>
          <w:sz w:val="20"/>
          <w:szCs w:val="20"/>
          <w:lang w:val="ru-RU"/>
        </w:rPr>
        <w:t>Тендерная заявка должна быть напечатана либо написана несмываемыми чернилами и подписывается потенциальным поставщиком. В тендерной заявке не должно быть никаких вставок между строками, подтирок или приписок, за исключением случаев необходимости исправления грамматических или арифметических ошибок.</w:t>
      </w:r>
    </w:p>
    <w:p w:rsidR="00CD2DA6" w:rsidRPr="00733966" w:rsidRDefault="00CD2DA6" w:rsidP="00CD2DA6">
      <w:pPr>
        <w:spacing w:after="0"/>
        <w:jc w:val="both"/>
        <w:rPr>
          <w:rFonts w:ascii="Times New Roman" w:hAnsi="Times New Roman" w:cs="Times New Roman"/>
          <w:i/>
          <w:sz w:val="20"/>
          <w:szCs w:val="20"/>
          <w:lang w:val="ru-RU"/>
        </w:rPr>
      </w:pPr>
      <w:r w:rsidRPr="00AB4F48">
        <w:rPr>
          <w:rFonts w:ascii="Times New Roman" w:hAnsi="Times New Roman" w:cs="Times New Roman"/>
          <w:b/>
          <w:color w:val="000000"/>
          <w:sz w:val="20"/>
          <w:szCs w:val="20"/>
          <w:lang w:val="ru-RU"/>
        </w:rPr>
        <w:t xml:space="preserve">14. </w:t>
      </w:r>
      <w:r w:rsidR="00E416F3" w:rsidRPr="00AB4F48">
        <w:rPr>
          <w:rFonts w:ascii="Times New Roman" w:hAnsi="Times New Roman" w:cs="Times New Roman"/>
          <w:b/>
          <w:color w:val="000000"/>
          <w:sz w:val="20"/>
          <w:szCs w:val="20"/>
          <w:lang w:val="ru-RU"/>
        </w:rPr>
        <w:t xml:space="preserve">  </w:t>
      </w:r>
      <w:r w:rsidRPr="00AB4F48">
        <w:rPr>
          <w:rFonts w:ascii="Times New Roman" w:hAnsi="Times New Roman" w:cs="Times New Roman"/>
          <w:color w:val="000000"/>
          <w:sz w:val="20"/>
          <w:szCs w:val="20"/>
          <w:lang w:val="ru-RU"/>
        </w:rPr>
        <w:t>Потенциальный поставщик запечатывает тендерн</w:t>
      </w:r>
      <w:r w:rsidR="00E416F3" w:rsidRPr="00AB4F48">
        <w:rPr>
          <w:rFonts w:ascii="Times New Roman" w:hAnsi="Times New Roman" w:cs="Times New Roman"/>
          <w:color w:val="000000"/>
          <w:sz w:val="20"/>
          <w:szCs w:val="20"/>
          <w:lang w:val="ru-RU"/>
        </w:rPr>
        <w:t>ую</w:t>
      </w:r>
      <w:r w:rsidRPr="00AB4F48">
        <w:rPr>
          <w:rFonts w:ascii="Times New Roman" w:hAnsi="Times New Roman" w:cs="Times New Roman"/>
          <w:color w:val="000000"/>
          <w:sz w:val="20"/>
          <w:szCs w:val="20"/>
          <w:lang w:val="ru-RU"/>
        </w:rPr>
        <w:t xml:space="preserve"> заявк</w:t>
      </w:r>
      <w:r w:rsidR="00E416F3" w:rsidRPr="00AB4F48">
        <w:rPr>
          <w:rFonts w:ascii="Times New Roman" w:hAnsi="Times New Roman" w:cs="Times New Roman"/>
          <w:color w:val="000000"/>
          <w:sz w:val="20"/>
          <w:szCs w:val="20"/>
          <w:lang w:val="ru-RU"/>
        </w:rPr>
        <w:t>у</w:t>
      </w:r>
      <w:r w:rsidRPr="00AB4F48">
        <w:rPr>
          <w:rFonts w:ascii="Times New Roman" w:hAnsi="Times New Roman" w:cs="Times New Roman"/>
          <w:color w:val="000000"/>
          <w:sz w:val="20"/>
          <w:szCs w:val="20"/>
          <w:lang w:val="ru-RU"/>
        </w:rPr>
        <w:t xml:space="preserve"> в конверт</w:t>
      </w:r>
      <w:r w:rsidR="00E416F3" w:rsidRPr="00AB4F48">
        <w:rPr>
          <w:rFonts w:ascii="Times New Roman" w:hAnsi="Times New Roman" w:cs="Times New Roman"/>
          <w:color w:val="000000"/>
          <w:sz w:val="20"/>
          <w:szCs w:val="20"/>
          <w:lang w:val="ru-RU"/>
        </w:rPr>
        <w:t xml:space="preserve">. На конверте должны быть </w:t>
      </w:r>
      <w:r w:rsidRPr="00AB4F48">
        <w:rPr>
          <w:rFonts w:ascii="Times New Roman" w:hAnsi="Times New Roman" w:cs="Times New Roman"/>
          <w:color w:val="000000"/>
          <w:sz w:val="20"/>
          <w:szCs w:val="20"/>
          <w:lang w:val="ru-RU"/>
        </w:rPr>
        <w:t>указ</w:t>
      </w:r>
      <w:r w:rsidR="00E416F3" w:rsidRPr="00AB4F48">
        <w:rPr>
          <w:rFonts w:ascii="Times New Roman" w:hAnsi="Times New Roman" w:cs="Times New Roman"/>
          <w:color w:val="000000"/>
          <w:sz w:val="20"/>
          <w:szCs w:val="20"/>
          <w:lang w:val="ru-RU"/>
        </w:rPr>
        <w:t>аны</w:t>
      </w:r>
      <w:r w:rsidRPr="00AB4F48">
        <w:rPr>
          <w:rFonts w:ascii="Times New Roman" w:hAnsi="Times New Roman" w:cs="Times New Roman"/>
          <w:color w:val="000000"/>
          <w:sz w:val="20"/>
          <w:szCs w:val="20"/>
          <w:lang w:val="ru-RU"/>
        </w:rPr>
        <w:t xml:space="preserve"> наименование и юридический адрес потенциального поставщика. Конверт </w:t>
      </w:r>
      <w:r w:rsidR="00E416F3" w:rsidRPr="00AB4F48">
        <w:rPr>
          <w:rFonts w:ascii="Times New Roman" w:hAnsi="Times New Roman" w:cs="Times New Roman"/>
          <w:color w:val="000000"/>
          <w:sz w:val="20"/>
          <w:szCs w:val="20"/>
          <w:lang w:val="ru-RU"/>
        </w:rPr>
        <w:t>должен быть адресован</w:t>
      </w:r>
      <w:r w:rsidRPr="00AB4F48">
        <w:rPr>
          <w:rFonts w:ascii="Times New Roman" w:hAnsi="Times New Roman" w:cs="Times New Roman"/>
          <w:color w:val="000000"/>
          <w:sz w:val="20"/>
          <w:szCs w:val="20"/>
          <w:lang w:val="ru-RU"/>
        </w:rPr>
        <w:t xml:space="preserve"> организатору </w:t>
      </w:r>
      <w:r w:rsidR="00E416F3" w:rsidRPr="00AB4F48">
        <w:rPr>
          <w:rFonts w:ascii="Times New Roman" w:hAnsi="Times New Roman" w:cs="Times New Roman"/>
          <w:color w:val="000000"/>
          <w:sz w:val="20"/>
          <w:szCs w:val="20"/>
          <w:lang w:val="ru-RU"/>
        </w:rPr>
        <w:t>тендера</w:t>
      </w:r>
      <w:r w:rsidRPr="00AB4F48">
        <w:rPr>
          <w:rFonts w:ascii="Times New Roman" w:hAnsi="Times New Roman" w:cs="Times New Roman"/>
          <w:color w:val="000000"/>
          <w:sz w:val="20"/>
          <w:szCs w:val="20"/>
          <w:lang w:val="ru-RU"/>
        </w:rPr>
        <w:t xml:space="preserve"> по адресу, указанно</w:t>
      </w:r>
      <w:r w:rsidR="00E416F3" w:rsidRPr="00AB4F48">
        <w:rPr>
          <w:rFonts w:ascii="Times New Roman" w:hAnsi="Times New Roman" w:cs="Times New Roman"/>
          <w:color w:val="000000"/>
          <w:sz w:val="20"/>
          <w:szCs w:val="20"/>
          <w:lang w:val="ru-RU"/>
        </w:rPr>
        <w:t>му</w:t>
      </w:r>
      <w:r w:rsidRPr="00AB4F48">
        <w:rPr>
          <w:rFonts w:ascii="Times New Roman" w:hAnsi="Times New Roman" w:cs="Times New Roman"/>
          <w:color w:val="000000"/>
          <w:sz w:val="20"/>
          <w:szCs w:val="20"/>
          <w:lang w:val="ru-RU"/>
        </w:rPr>
        <w:t xml:space="preserve"> в тендерной документации, и содержит слова "</w:t>
      </w:r>
      <w:r w:rsidRPr="00F47696">
        <w:rPr>
          <w:rFonts w:ascii="Times New Roman" w:hAnsi="Times New Roman" w:cs="Times New Roman"/>
          <w:color w:val="000000"/>
          <w:sz w:val="20"/>
          <w:szCs w:val="20"/>
          <w:lang w:val="ru-RU"/>
        </w:rPr>
        <w:t xml:space="preserve">Тендер по закупу </w:t>
      </w:r>
      <w:r w:rsidR="00992015" w:rsidRPr="00F47696">
        <w:rPr>
          <w:rFonts w:ascii="Times New Roman" w:hAnsi="Times New Roman" w:cs="Times New Roman"/>
          <w:color w:val="000000"/>
          <w:sz w:val="20"/>
          <w:szCs w:val="20"/>
          <w:lang w:val="ru-RU"/>
        </w:rPr>
        <w:t>медицинской техники</w:t>
      </w:r>
      <w:r w:rsidRPr="00F47696">
        <w:rPr>
          <w:rFonts w:ascii="Times New Roman" w:hAnsi="Times New Roman" w:cs="Times New Roman"/>
          <w:color w:val="000000"/>
          <w:sz w:val="20"/>
          <w:szCs w:val="20"/>
          <w:lang w:val="ru-RU"/>
        </w:rPr>
        <w:t xml:space="preserve"> </w:t>
      </w:r>
      <w:r w:rsidR="0014750E">
        <w:rPr>
          <w:rFonts w:ascii="Times New Roman" w:hAnsi="Times New Roman" w:cs="Times New Roman"/>
          <w:color w:val="000000"/>
          <w:sz w:val="20"/>
          <w:szCs w:val="20"/>
          <w:lang w:val="ru-RU"/>
        </w:rPr>
        <w:t>«</w:t>
      </w:r>
      <w:r w:rsidR="00F47696" w:rsidRPr="00F47696">
        <w:rPr>
          <w:rFonts w:ascii="Times New Roman" w:hAnsi="Times New Roman" w:cs="Times New Roman"/>
          <w:bCs/>
          <w:sz w:val="20"/>
          <w:szCs w:val="20"/>
          <w:lang w:val="ru-RU"/>
        </w:rPr>
        <w:t>Наркозный  аппарат</w:t>
      </w:r>
      <w:r w:rsidR="0014750E">
        <w:rPr>
          <w:rFonts w:ascii="Times New Roman" w:hAnsi="Times New Roman" w:cs="Times New Roman"/>
          <w:bCs/>
          <w:sz w:val="20"/>
          <w:szCs w:val="20"/>
          <w:lang w:val="ru-RU"/>
        </w:rPr>
        <w:t>»</w:t>
      </w:r>
      <w:r w:rsidRPr="00AB4F48">
        <w:rPr>
          <w:rFonts w:ascii="Times New Roman" w:hAnsi="Times New Roman" w:cs="Times New Roman"/>
          <w:color w:val="000000"/>
          <w:sz w:val="20"/>
          <w:szCs w:val="20"/>
          <w:lang w:val="ru-RU"/>
        </w:rPr>
        <w:t xml:space="preserve"> и</w:t>
      </w:r>
      <w:proofErr w:type="gramStart"/>
      <w:r w:rsidRPr="00AB4F48">
        <w:rPr>
          <w:rFonts w:ascii="Times New Roman" w:hAnsi="Times New Roman" w:cs="Times New Roman"/>
          <w:color w:val="000000"/>
          <w:sz w:val="20"/>
          <w:szCs w:val="20"/>
          <w:lang w:val="ru-RU"/>
        </w:rPr>
        <w:t xml:space="preserve"> </w:t>
      </w:r>
      <w:r w:rsidR="00733966">
        <w:rPr>
          <w:rFonts w:ascii="Times New Roman" w:hAnsi="Times New Roman" w:cs="Times New Roman"/>
          <w:color w:val="000000"/>
          <w:sz w:val="20"/>
          <w:szCs w:val="20"/>
          <w:lang w:val="ru-RU"/>
        </w:rPr>
        <w:t xml:space="preserve"> </w:t>
      </w:r>
      <w:r w:rsidRPr="00733966">
        <w:rPr>
          <w:rFonts w:ascii="Times New Roman" w:hAnsi="Times New Roman" w:cs="Times New Roman"/>
          <w:b/>
          <w:i/>
          <w:color w:val="000000"/>
          <w:sz w:val="20"/>
          <w:szCs w:val="20"/>
          <w:lang w:val="ru-RU"/>
        </w:rPr>
        <w:t>Н</w:t>
      </w:r>
      <w:proofErr w:type="gramEnd"/>
      <w:r w:rsidRPr="00733966">
        <w:rPr>
          <w:rFonts w:ascii="Times New Roman" w:hAnsi="Times New Roman" w:cs="Times New Roman"/>
          <w:b/>
          <w:i/>
          <w:color w:val="000000"/>
          <w:sz w:val="20"/>
          <w:szCs w:val="20"/>
          <w:lang w:val="ru-RU"/>
        </w:rPr>
        <w:t xml:space="preserve">е вскрывать до </w:t>
      </w:r>
      <w:r w:rsidR="00D91141" w:rsidRPr="00733966">
        <w:rPr>
          <w:rFonts w:ascii="Times New Roman" w:hAnsi="Times New Roman" w:cs="Times New Roman"/>
          <w:b/>
          <w:i/>
          <w:color w:val="000000"/>
          <w:sz w:val="20"/>
          <w:szCs w:val="20"/>
          <w:lang w:val="ru-RU"/>
        </w:rPr>
        <w:t>0</w:t>
      </w:r>
      <w:r w:rsidR="00662257" w:rsidRPr="00733966">
        <w:rPr>
          <w:rFonts w:ascii="Times New Roman" w:hAnsi="Times New Roman" w:cs="Times New Roman"/>
          <w:b/>
          <w:i/>
          <w:color w:val="000000"/>
          <w:sz w:val="20"/>
          <w:szCs w:val="20"/>
          <w:lang w:val="ru-RU"/>
        </w:rPr>
        <w:t>4</w:t>
      </w:r>
      <w:r w:rsidR="00235191" w:rsidRPr="00733966">
        <w:rPr>
          <w:rFonts w:ascii="Times New Roman" w:hAnsi="Times New Roman" w:cs="Times New Roman"/>
          <w:b/>
          <w:i/>
          <w:color w:val="000000"/>
          <w:sz w:val="20"/>
          <w:szCs w:val="20"/>
          <w:lang w:val="ru-RU"/>
        </w:rPr>
        <w:t xml:space="preserve"> мая 2017 года</w:t>
      </w:r>
      <w:r w:rsidRPr="00733966">
        <w:rPr>
          <w:rFonts w:ascii="Times New Roman" w:hAnsi="Times New Roman" w:cs="Times New Roman"/>
          <w:b/>
          <w:i/>
          <w:color w:val="000000"/>
          <w:sz w:val="20"/>
          <w:szCs w:val="20"/>
          <w:lang w:val="ru-RU"/>
        </w:rPr>
        <w:t xml:space="preserve"> </w:t>
      </w:r>
      <w:r w:rsidR="00235191" w:rsidRPr="00733966">
        <w:rPr>
          <w:rFonts w:ascii="Times New Roman" w:hAnsi="Times New Roman" w:cs="Times New Roman"/>
          <w:b/>
          <w:i/>
          <w:color w:val="000000"/>
          <w:sz w:val="20"/>
          <w:szCs w:val="20"/>
          <w:lang w:val="ru-RU"/>
        </w:rPr>
        <w:t>15:00 часов.</w:t>
      </w:r>
    </w:p>
    <w:p w:rsidR="00CD2DA6" w:rsidRPr="00733966" w:rsidRDefault="00CD2DA6" w:rsidP="00CD2DA6">
      <w:pPr>
        <w:pStyle w:val="a4"/>
        <w:jc w:val="both"/>
        <w:rPr>
          <w:rFonts w:ascii="Times New Roman" w:hAnsi="Times New Roman" w:cs="Times New Roman"/>
          <w:b/>
          <w:i/>
          <w:sz w:val="20"/>
          <w:szCs w:val="20"/>
          <w:lang w:val="ru-RU"/>
        </w:rPr>
      </w:pPr>
    </w:p>
    <w:p w:rsidR="00607321" w:rsidRPr="00AB4F48" w:rsidRDefault="00992015" w:rsidP="00835F9C">
      <w:pPr>
        <w:pStyle w:val="a4"/>
        <w:numPr>
          <w:ilvl w:val="0"/>
          <w:numId w:val="25"/>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Гарантийное обеспечение тендерной заявки.</w:t>
      </w:r>
      <w:bookmarkStart w:id="49" w:name="z292"/>
      <w:bookmarkEnd w:id="48"/>
    </w:p>
    <w:p w:rsidR="00607321" w:rsidRPr="00AB4F48" w:rsidRDefault="00607321" w:rsidP="00607321">
      <w:pPr>
        <w:pStyle w:val="a4"/>
        <w:ind w:left="2770"/>
        <w:rPr>
          <w:rFonts w:ascii="Times New Roman" w:hAnsi="Times New Roman" w:cs="Times New Roman"/>
          <w:b/>
          <w:sz w:val="20"/>
          <w:szCs w:val="20"/>
          <w:lang w:val="ru-RU"/>
        </w:rPr>
      </w:pPr>
    </w:p>
    <w:p w:rsidR="00607321" w:rsidRPr="00AB4F48" w:rsidRDefault="00607321" w:rsidP="00D75C35">
      <w:pPr>
        <w:pStyle w:val="a4"/>
        <w:jc w:val="both"/>
        <w:rPr>
          <w:rFonts w:ascii="Times New Roman" w:hAnsi="Times New Roman" w:cs="Times New Roman"/>
          <w:color w:val="000000"/>
          <w:sz w:val="20"/>
          <w:szCs w:val="20"/>
          <w:lang w:val="ru-RU"/>
        </w:rPr>
      </w:pPr>
      <w:r w:rsidRPr="00AB4F48">
        <w:rPr>
          <w:rFonts w:ascii="Times New Roman" w:hAnsi="Times New Roman" w:cs="Times New Roman"/>
          <w:b/>
          <w:sz w:val="20"/>
          <w:szCs w:val="20"/>
          <w:lang w:val="ru-RU"/>
        </w:rPr>
        <w:t xml:space="preserve">15.   </w:t>
      </w:r>
      <w:r w:rsidRPr="00AB4F48">
        <w:rPr>
          <w:rFonts w:ascii="Times New Roman" w:hAnsi="Times New Roman" w:cs="Times New Roman"/>
          <w:color w:val="000000"/>
          <w:sz w:val="20"/>
          <w:szCs w:val="20"/>
          <w:lang w:val="ru-RU"/>
        </w:rPr>
        <w:t xml:space="preserve">Потенциальный поставщик при представлении тендерной заявки одновременно вносит обеспечение в размере </w:t>
      </w:r>
      <w:r w:rsidRPr="00AB4F48">
        <w:rPr>
          <w:rFonts w:ascii="Times New Roman" w:hAnsi="Times New Roman" w:cs="Times New Roman"/>
          <w:b/>
          <w:color w:val="000000"/>
          <w:sz w:val="20"/>
          <w:szCs w:val="20"/>
          <w:lang w:val="ru-RU"/>
        </w:rPr>
        <w:t>одного процента</w:t>
      </w:r>
      <w:r w:rsidRPr="00AB4F48">
        <w:rPr>
          <w:rFonts w:ascii="Times New Roman" w:hAnsi="Times New Roman" w:cs="Times New Roman"/>
          <w:color w:val="000000"/>
          <w:sz w:val="20"/>
          <w:szCs w:val="20"/>
          <w:lang w:val="ru-RU"/>
        </w:rPr>
        <w:t xml:space="preserve"> от суммы, выделенной для закупа медицинской техники по лоту, предложенному в его тендерной заявке на условиях</w:t>
      </w:r>
      <w:r w:rsidR="00981775" w:rsidRPr="00AB4F48">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предусмотренных в объявлении о проведении тендера. </w:t>
      </w:r>
    </w:p>
    <w:p w:rsidR="00607321" w:rsidRPr="00AB4F48" w:rsidRDefault="00607321" w:rsidP="00D75C35">
      <w:pPr>
        <w:pStyle w:val="a4"/>
        <w:jc w:val="both"/>
        <w:rPr>
          <w:sz w:val="20"/>
          <w:szCs w:val="20"/>
          <w:lang w:val="ru-RU"/>
        </w:rPr>
      </w:pPr>
      <w:r w:rsidRPr="00AB4F48">
        <w:rPr>
          <w:rFonts w:ascii="Times New Roman" w:hAnsi="Times New Roman" w:cs="Times New Roman"/>
          <w:b/>
          <w:sz w:val="20"/>
          <w:szCs w:val="20"/>
          <w:lang w:val="ru-RU"/>
        </w:rPr>
        <w:t>16.</w:t>
      </w:r>
      <w:r w:rsidR="00BE68CC" w:rsidRPr="00AB4F48">
        <w:rPr>
          <w:b/>
          <w:sz w:val="20"/>
          <w:szCs w:val="20"/>
          <w:lang w:val="ru-RU"/>
        </w:rPr>
        <w:t xml:space="preserve"> </w:t>
      </w:r>
      <w:r w:rsidRPr="00AB4F48">
        <w:rPr>
          <w:rStyle w:val="s0"/>
          <w:sz w:val="20"/>
          <w:szCs w:val="20"/>
          <w:lang w:val="ru-RU"/>
        </w:rPr>
        <w:t>Гарантийное обеспечение тендерной заявки (далее - гарантийное обеспечение) представляется в виде:</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D777DA" w:rsidRPr="00AB4F48">
        <w:rPr>
          <w:rStyle w:val="s0"/>
          <w:sz w:val="20"/>
          <w:szCs w:val="20"/>
          <w:lang w:val="ru-RU"/>
        </w:rPr>
        <w:t xml:space="preserve"> </w:t>
      </w:r>
      <w:r w:rsidRPr="00AB4F48">
        <w:rPr>
          <w:rStyle w:val="s0"/>
          <w:sz w:val="20"/>
          <w:szCs w:val="20"/>
          <w:lang w:val="ru-RU"/>
        </w:rPr>
        <w:t xml:space="preserve">гарантийного денежного взноса, который вносится на банковский счет </w:t>
      </w:r>
      <w:r w:rsidR="00D777DA" w:rsidRPr="00AB4F48">
        <w:rPr>
          <w:rStyle w:val="s0"/>
          <w:sz w:val="20"/>
          <w:szCs w:val="20"/>
          <w:lang w:val="ru-RU"/>
        </w:rPr>
        <w:t>З</w:t>
      </w:r>
      <w:r w:rsidRPr="00AB4F48">
        <w:rPr>
          <w:rStyle w:val="s0"/>
          <w:sz w:val="20"/>
          <w:szCs w:val="20"/>
          <w:lang w:val="ru-RU"/>
        </w:rPr>
        <w:t>аказчика;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981775" w:rsidRPr="00AB4F48">
        <w:rPr>
          <w:rStyle w:val="s0"/>
          <w:sz w:val="20"/>
          <w:szCs w:val="20"/>
          <w:lang w:val="ru-RU"/>
        </w:rPr>
        <w:t xml:space="preserve"> </w:t>
      </w:r>
      <w:r w:rsidRPr="00AB4F48">
        <w:rPr>
          <w:rStyle w:val="s0"/>
          <w:sz w:val="20"/>
          <w:szCs w:val="20"/>
          <w:lang w:val="ru-RU"/>
        </w:rPr>
        <w:t xml:space="preserve">банковской гарантии </w:t>
      </w:r>
      <w:r w:rsidR="00D777DA" w:rsidRPr="00AB4F48">
        <w:rPr>
          <w:rStyle w:val="s0"/>
          <w:sz w:val="20"/>
          <w:szCs w:val="20"/>
          <w:lang w:val="ru-RU"/>
        </w:rPr>
        <w:t xml:space="preserve">согласно </w:t>
      </w:r>
      <w:r w:rsidR="00D777DA" w:rsidRPr="00AB4F48">
        <w:rPr>
          <w:rStyle w:val="s0"/>
          <w:b/>
          <w:i/>
          <w:sz w:val="20"/>
          <w:szCs w:val="20"/>
          <w:lang w:val="ru-RU"/>
        </w:rPr>
        <w:t>Приложению 7.</w:t>
      </w:r>
    </w:p>
    <w:p w:rsidR="00607321" w:rsidRPr="00AB4F48" w:rsidRDefault="00D777DA" w:rsidP="00D75C35">
      <w:pPr>
        <w:pStyle w:val="a4"/>
        <w:jc w:val="both"/>
        <w:rPr>
          <w:sz w:val="20"/>
          <w:szCs w:val="20"/>
          <w:lang w:val="ru-RU"/>
        </w:rPr>
      </w:pPr>
      <w:r w:rsidRPr="00AB4F48">
        <w:rPr>
          <w:rStyle w:val="s0"/>
          <w:b/>
          <w:sz w:val="20"/>
          <w:szCs w:val="20"/>
          <w:lang w:val="ru-RU"/>
        </w:rPr>
        <w:t>18</w:t>
      </w:r>
      <w:r w:rsidR="00607321" w:rsidRPr="00AB4F48">
        <w:rPr>
          <w:rStyle w:val="s0"/>
          <w:b/>
          <w:sz w:val="20"/>
          <w:szCs w:val="20"/>
          <w:lang w:val="ru-RU"/>
        </w:rPr>
        <w:t>.</w:t>
      </w:r>
      <w:r w:rsidR="00607321" w:rsidRPr="00AB4F48">
        <w:rPr>
          <w:rStyle w:val="s0"/>
          <w:sz w:val="20"/>
          <w:szCs w:val="20"/>
          <w:lang w:val="ru-RU"/>
        </w:rPr>
        <w:t xml:space="preserve"> </w:t>
      </w:r>
      <w:r w:rsidRPr="00AB4F48">
        <w:rPr>
          <w:rStyle w:val="s0"/>
          <w:sz w:val="20"/>
          <w:szCs w:val="20"/>
          <w:lang w:val="ru-RU"/>
        </w:rPr>
        <w:t xml:space="preserve">  </w:t>
      </w:r>
      <w:r w:rsidR="00607321" w:rsidRPr="00AB4F48">
        <w:rPr>
          <w:rStyle w:val="s0"/>
          <w:sz w:val="20"/>
          <w:szCs w:val="20"/>
          <w:lang w:val="ru-RU"/>
        </w:rPr>
        <w:t xml:space="preserve">Срок действия гарантийного обеспечения </w:t>
      </w:r>
      <w:r w:rsidRPr="00AB4F48">
        <w:rPr>
          <w:rStyle w:val="s0"/>
          <w:sz w:val="20"/>
          <w:szCs w:val="20"/>
          <w:lang w:val="ru-RU"/>
        </w:rPr>
        <w:t>тендерной заявки должен быть</w:t>
      </w:r>
      <w:r w:rsidR="00607321" w:rsidRPr="00AB4F48">
        <w:rPr>
          <w:rStyle w:val="s0"/>
          <w:sz w:val="20"/>
          <w:szCs w:val="20"/>
          <w:lang w:val="ru-RU"/>
        </w:rPr>
        <w:t xml:space="preserve"> не менее срока действия тендерной заявки.</w:t>
      </w:r>
    </w:p>
    <w:p w:rsidR="00607321" w:rsidRPr="00AB4F48" w:rsidRDefault="00D777DA" w:rsidP="00D75C35">
      <w:pPr>
        <w:pStyle w:val="a4"/>
        <w:jc w:val="both"/>
        <w:rPr>
          <w:sz w:val="20"/>
          <w:szCs w:val="20"/>
          <w:lang w:val="ru-RU"/>
        </w:rPr>
      </w:pPr>
      <w:r w:rsidRPr="00AB4F48">
        <w:rPr>
          <w:rStyle w:val="s0"/>
          <w:b/>
          <w:sz w:val="20"/>
          <w:szCs w:val="20"/>
          <w:lang w:val="ru-RU"/>
        </w:rPr>
        <w:t>19</w:t>
      </w:r>
      <w:r w:rsidR="00607321" w:rsidRPr="00AB4F48">
        <w:rPr>
          <w:rStyle w:val="s0"/>
          <w:b/>
          <w:sz w:val="20"/>
          <w:szCs w:val="20"/>
          <w:lang w:val="ru-RU"/>
        </w:rPr>
        <w:t>.</w:t>
      </w:r>
      <w:r w:rsidR="00607321" w:rsidRPr="00AB4F48">
        <w:rPr>
          <w:rStyle w:val="s0"/>
          <w:sz w:val="20"/>
          <w:szCs w:val="20"/>
          <w:lang w:val="ru-RU"/>
        </w:rPr>
        <w:t xml:space="preserve"> </w:t>
      </w:r>
      <w:r w:rsidRPr="00AB4F48">
        <w:rPr>
          <w:rStyle w:val="s0"/>
          <w:sz w:val="20"/>
          <w:szCs w:val="20"/>
          <w:lang w:val="ru-RU"/>
        </w:rPr>
        <w:t xml:space="preserve"> Организатор тендера возвращает  г</w:t>
      </w:r>
      <w:r w:rsidR="00607321" w:rsidRPr="00AB4F48">
        <w:rPr>
          <w:rStyle w:val="s0"/>
          <w:sz w:val="20"/>
          <w:szCs w:val="20"/>
          <w:lang w:val="ru-RU"/>
        </w:rPr>
        <w:t xml:space="preserve">арантийное обеспечение </w:t>
      </w:r>
      <w:r w:rsidRPr="00AB4F48">
        <w:rPr>
          <w:rStyle w:val="s0"/>
          <w:sz w:val="20"/>
          <w:szCs w:val="20"/>
          <w:lang w:val="ru-RU"/>
        </w:rPr>
        <w:t xml:space="preserve">тендерной заявки </w:t>
      </w:r>
      <w:r w:rsidR="00607321" w:rsidRPr="00AB4F48">
        <w:rPr>
          <w:rStyle w:val="s0"/>
          <w:sz w:val="20"/>
          <w:szCs w:val="20"/>
          <w:lang w:val="ru-RU"/>
        </w:rPr>
        <w:t xml:space="preserve">потенциальному поставщику в течение пяти рабочих дней </w:t>
      </w:r>
      <w:r w:rsidRPr="00AB4F48">
        <w:rPr>
          <w:rStyle w:val="s0"/>
          <w:sz w:val="20"/>
          <w:szCs w:val="20"/>
          <w:lang w:val="ru-RU"/>
        </w:rPr>
        <w:t>с момента наступления случаев</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570F92" w:rsidRPr="00AB4F48">
        <w:rPr>
          <w:rStyle w:val="s0"/>
          <w:sz w:val="20"/>
          <w:szCs w:val="20"/>
          <w:lang w:val="ru-RU"/>
        </w:rPr>
        <w:t xml:space="preserve"> </w:t>
      </w:r>
      <w:r w:rsidRPr="00AB4F48">
        <w:rPr>
          <w:rStyle w:val="s0"/>
          <w:sz w:val="20"/>
          <w:szCs w:val="20"/>
          <w:lang w:val="ru-RU"/>
        </w:rPr>
        <w:t>истечения срока действия тендерной заявки (за исключением тендерной заявки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570F92" w:rsidRPr="00AB4F48">
        <w:rPr>
          <w:rStyle w:val="s0"/>
          <w:sz w:val="20"/>
          <w:szCs w:val="20"/>
          <w:lang w:val="ru-RU"/>
        </w:rPr>
        <w:t xml:space="preserve"> </w:t>
      </w:r>
      <w:r w:rsidRPr="00AB4F48">
        <w:rPr>
          <w:rStyle w:val="s0"/>
          <w:sz w:val="20"/>
          <w:szCs w:val="20"/>
          <w:lang w:val="ru-RU"/>
        </w:rPr>
        <w:t xml:space="preserve">отзыва тендерной заявки потенциальным поставщиком до истечения окончательного срока </w:t>
      </w:r>
      <w:r w:rsidR="00841DBA" w:rsidRPr="00AB4F48">
        <w:rPr>
          <w:rStyle w:val="s0"/>
          <w:sz w:val="20"/>
          <w:szCs w:val="20"/>
          <w:lang w:val="ru-RU"/>
        </w:rPr>
        <w:t>представления тендерных заявок</w:t>
      </w:r>
      <w:r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3) </w:t>
      </w:r>
      <w:r w:rsidR="00570F92" w:rsidRPr="00AB4F48">
        <w:rPr>
          <w:rStyle w:val="s0"/>
          <w:sz w:val="20"/>
          <w:szCs w:val="20"/>
          <w:lang w:val="ru-RU"/>
        </w:rPr>
        <w:t xml:space="preserve"> </w:t>
      </w:r>
      <w:r w:rsidRPr="00AB4F48">
        <w:rPr>
          <w:rStyle w:val="s0"/>
          <w:sz w:val="20"/>
          <w:szCs w:val="20"/>
          <w:lang w:val="ru-RU"/>
        </w:rPr>
        <w:t xml:space="preserve">отклонения тендерной заявки по основанию несоответствия </w:t>
      </w:r>
      <w:r w:rsidR="00841DBA" w:rsidRPr="00AB4F48">
        <w:rPr>
          <w:rStyle w:val="s0"/>
          <w:sz w:val="20"/>
          <w:szCs w:val="20"/>
          <w:lang w:val="ru-RU"/>
        </w:rPr>
        <w:t xml:space="preserve">требованиям тендерной </w:t>
      </w:r>
      <w:r w:rsidRPr="00AB4F48">
        <w:rPr>
          <w:rStyle w:val="s0"/>
          <w:sz w:val="20"/>
          <w:szCs w:val="20"/>
          <w:lang w:val="ru-RU"/>
        </w:rPr>
        <w:t>документации;</w:t>
      </w:r>
    </w:p>
    <w:p w:rsidR="00607321" w:rsidRPr="00AB4F48" w:rsidRDefault="00607321" w:rsidP="00D75C35">
      <w:pPr>
        <w:pStyle w:val="a4"/>
        <w:jc w:val="both"/>
        <w:rPr>
          <w:sz w:val="20"/>
          <w:szCs w:val="20"/>
          <w:lang w:val="ru-RU"/>
        </w:rPr>
      </w:pPr>
      <w:r w:rsidRPr="00AB4F48">
        <w:rPr>
          <w:rStyle w:val="s0"/>
          <w:sz w:val="20"/>
          <w:szCs w:val="20"/>
          <w:lang w:val="ru-RU"/>
        </w:rPr>
        <w:t xml:space="preserve">4) </w:t>
      </w:r>
      <w:r w:rsidR="00570F92" w:rsidRPr="00AB4F48">
        <w:rPr>
          <w:rStyle w:val="s0"/>
          <w:sz w:val="20"/>
          <w:szCs w:val="20"/>
          <w:lang w:val="ru-RU"/>
        </w:rPr>
        <w:t xml:space="preserve"> </w:t>
      </w:r>
      <w:r w:rsidR="00841DBA" w:rsidRPr="00AB4F48">
        <w:rPr>
          <w:rStyle w:val="s0"/>
          <w:sz w:val="20"/>
          <w:szCs w:val="20"/>
          <w:lang w:val="ru-RU"/>
        </w:rPr>
        <w:t>при признании</w:t>
      </w:r>
      <w:r w:rsidRPr="00AB4F48">
        <w:rPr>
          <w:rStyle w:val="s0"/>
          <w:sz w:val="20"/>
          <w:szCs w:val="20"/>
          <w:lang w:val="ru-RU"/>
        </w:rPr>
        <w:t xml:space="preserve"> победителем тендера другого потенциального поставщика;</w:t>
      </w:r>
    </w:p>
    <w:p w:rsidR="00607321" w:rsidRPr="00AB4F48" w:rsidRDefault="00607321" w:rsidP="00D75C35">
      <w:pPr>
        <w:pStyle w:val="a4"/>
        <w:jc w:val="both"/>
        <w:rPr>
          <w:sz w:val="20"/>
          <w:szCs w:val="20"/>
          <w:lang w:val="ru-RU"/>
        </w:rPr>
      </w:pPr>
      <w:r w:rsidRPr="00AB4F48">
        <w:rPr>
          <w:rStyle w:val="s0"/>
          <w:sz w:val="20"/>
          <w:szCs w:val="20"/>
          <w:lang w:val="ru-RU"/>
        </w:rPr>
        <w:t xml:space="preserve">5) </w:t>
      </w:r>
      <w:r w:rsidR="00570F92" w:rsidRPr="00AB4F48">
        <w:rPr>
          <w:rStyle w:val="s0"/>
          <w:sz w:val="20"/>
          <w:szCs w:val="20"/>
          <w:lang w:val="ru-RU"/>
        </w:rPr>
        <w:t xml:space="preserve"> </w:t>
      </w:r>
      <w:r w:rsidRPr="00AB4F48">
        <w:rPr>
          <w:rStyle w:val="s0"/>
          <w:sz w:val="20"/>
          <w:szCs w:val="20"/>
          <w:lang w:val="ru-RU"/>
        </w:rPr>
        <w:t>прекращения процедур закупа без определения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 xml:space="preserve">6) </w:t>
      </w:r>
      <w:r w:rsidR="00570F92" w:rsidRPr="00AB4F48">
        <w:rPr>
          <w:rStyle w:val="s0"/>
          <w:sz w:val="20"/>
          <w:szCs w:val="20"/>
          <w:lang w:val="ru-RU"/>
        </w:rPr>
        <w:t xml:space="preserve"> </w:t>
      </w:r>
      <w:r w:rsidRPr="00AB4F48">
        <w:rPr>
          <w:rStyle w:val="s0"/>
          <w:sz w:val="20"/>
          <w:szCs w:val="20"/>
          <w:lang w:val="ru-RU"/>
        </w:rPr>
        <w:t>вступления в силу договора закупа и внесения победителем тендера гарантийного обеспечения исполнения договора закупа</w:t>
      </w:r>
      <w:r w:rsidR="00841DBA" w:rsidRPr="00AB4F48">
        <w:rPr>
          <w:rStyle w:val="s0"/>
          <w:sz w:val="20"/>
          <w:szCs w:val="20"/>
          <w:lang w:val="ru-RU"/>
        </w:rPr>
        <w:t>, предусмотренной тендерной документацией.</w:t>
      </w:r>
    </w:p>
    <w:p w:rsidR="00607321" w:rsidRPr="00AB4F48" w:rsidRDefault="00841DBA" w:rsidP="00D75C35">
      <w:pPr>
        <w:pStyle w:val="a4"/>
        <w:jc w:val="both"/>
        <w:rPr>
          <w:sz w:val="20"/>
          <w:szCs w:val="20"/>
          <w:lang w:val="ru-RU"/>
        </w:rPr>
      </w:pPr>
      <w:r w:rsidRPr="00AB4F48">
        <w:rPr>
          <w:rStyle w:val="s0"/>
          <w:b/>
          <w:sz w:val="20"/>
          <w:szCs w:val="20"/>
          <w:lang w:val="ru-RU"/>
        </w:rPr>
        <w:t>20.</w:t>
      </w:r>
      <w:r w:rsidRPr="00AB4F48">
        <w:rPr>
          <w:rStyle w:val="s0"/>
          <w:sz w:val="20"/>
          <w:szCs w:val="20"/>
          <w:lang w:val="ru-RU"/>
        </w:rPr>
        <w:t xml:space="preserve">  </w:t>
      </w:r>
      <w:r w:rsidR="00607321" w:rsidRPr="00AB4F48">
        <w:rPr>
          <w:rStyle w:val="s0"/>
          <w:sz w:val="20"/>
          <w:szCs w:val="20"/>
          <w:lang w:val="ru-RU"/>
        </w:rPr>
        <w:t xml:space="preserve"> Гарантийное обеспечение </w:t>
      </w:r>
      <w:r w:rsidRPr="00AB4F48">
        <w:rPr>
          <w:rStyle w:val="s0"/>
          <w:sz w:val="20"/>
          <w:szCs w:val="20"/>
          <w:lang w:val="ru-RU"/>
        </w:rPr>
        <w:t xml:space="preserve">тендерной заявки </w:t>
      </w:r>
      <w:r w:rsidR="00607321" w:rsidRPr="00AB4F48">
        <w:rPr>
          <w:rStyle w:val="s0"/>
          <w:sz w:val="20"/>
          <w:szCs w:val="20"/>
          <w:lang w:val="ru-RU"/>
        </w:rPr>
        <w:t xml:space="preserve">не возвращается потенциальному поставщику, </w:t>
      </w:r>
      <w:r w:rsidRPr="00AB4F48">
        <w:rPr>
          <w:rStyle w:val="s0"/>
          <w:sz w:val="20"/>
          <w:szCs w:val="20"/>
          <w:lang w:val="ru-RU"/>
        </w:rPr>
        <w:t xml:space="preserve">представившему тендерную заявку </w:t>
      </w:r>
      <w:r w:rsidR="00FA3676" w:rsidRPr="00AB4F48">
        <w:rPr>
          <w:rStyle w:val="s0"/>
          <w:sz w:val="20"/>
          <w:szCs w:val="20"/>
          <w:lang w:val="ru-RU"/>
        </w:rPr>
        <w:t>и ее обеспечение в случаях, если потенциальный поставщик</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6A192C" w:rsidRPr="00AB4F48">
        <w:rPr>
          <w:rStyle w:val="s0"/>
          <w:sz w:val="20"/>
          <w:szCs w:val="20"/>
          <w:lang w:val="ru-RU"/>
        </w:rPr>
        <w:t xml:space="preserve"> </w:t>
      </w:r>
      <w:r w:rsidRPr="00AB4F48">
        <w:rPr>
          <w:rStyle w:val="s0"/>
          <w:sz w:val="20"/>
          <w:szCs w:val="20"/>
          <w:lang w:val="ru-RU"/>
        </w:rPr>
        <w:t>отозвал или изменил тендерную заявку после истечения окончательного срока приема тендерных заявок;</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6A192C" w:rsidRPr="00AB4F48">
        <w:rPr>
          <w:rStyle w:val="s0"/>
          <w:sz w:val="20"/>
          <w:szCs w:val="20"/>
          <w:lang w:val="ru-RU"/>
        </w:rPr>
        <w:t xml:space="preserve"> </w:t>
      </w:r>
      <w:r w:rsidR="00FA3676" w:rsidRPr="00AB4F48">
        <w:rPr>
          <w:rStyle w:val="s0"/>
          <w:sz w:val="20"/>
          <w:szCs w:val="20"/>
          <w:lang w:val="ru-RU"/>
        </w:rPr>
        <w:t xml:space="preserve">был определен победителем тендера, но своевременно не </w:t>
      </w:r>
      <w:r w:rsidRPr="00AB4F48">
        <w:rPr>
          <w:rStyle w:val="s0"/>
          <w:sz w:val="20"/>
          <w:szCs w:val="20"/>
          <w:lang w:val="ru-RU"/>
        </w:rPr>
        <w:t>заключ</w:t>
      </w:r>
      <w:r w:rsidR="00FA3676" w:rsidRPr="00AB4F48">
        <w:rPr>
          <w:rStyle w:val="s0"/>
          <w:sz w:val="20"/>
          <w:szCs w:val="20"/>
          <w:lang w:val="ru-RU"/>
        </w:rPr>
        <w:t>ил</w:t>
      </w:r>
      <w:r w:rsidRPr="00AB4F48">
        <w:rPr>
          <w:rStyle w:val="s0"/>
          <w:sz w:val="20"/>
          <w:szCs w:val="20"/>
          <w:lang w:val="ru-RU"/>
        </w:rPr>
        <w:t xml:space="preserve"> договор</w:t>
      </w:r>
      <w:r w:rsidR="00FA3676" w:rsidRPr="00AB4F48">
        <w:rPr>
          <w:rStyle w:val="s0"/>
          <w:sz w:val="20"/>
          <w:szCs w:val="20"/>
          <w:lang w:val="ru-RU"/>
        </w:rPr>
        <w:t xml:space="preserve"> о</w:t>
      </w:r>
      <w:r w:rsidRPr="00AB4F48">
        <w:rPr>
          <w:rStyle w:val="s0"/>
          <w:sz w:val="20"/>
          <w:szCs w:val="20"/>
          <w:lang w:val="ru-RU"/>
        </w:rPr>
        <w:t xml:space="preserve"> закуп</w:t>
      </w:r>
      <w:r w:rsidR="00FA3676" w:rsidRPr="00AB4F48">
        <w:rPr>
          <w:rStyle w:val="s0"/>
          <w:sz w:val="20"/>
          <w:szCs w:val="20"/>
          <w:lang w:val="ru-RU"/>
        </w:rPr>
        <w:t>е</w:t>
      </w:r>
      <w:r w:rsidRPr="00AB4F48">
        <w:rPr>
          <w:rStyle w:val="s0"/>
          <w:sz w:val="20"/>
          <w:szCs w:val="20"/>
          <w:lang w:val="ru-RU"/>
        </w:rPr>
        <w:t>;</w:t>
      </w:r>
    </w:p>
    <w:p w:rsidR="00570F92" w:rsidRPr="000975B7" w:rsidRDefault="00607321" w:rsidP="00D75C35">
      <w:pPr>
        <w:pStyle w:val="a4"/>
        <w:jc w:val="both"/>
        <w:rPr>
          <w:rFonts w:ascii="Times New Roman" w:hAnsi="Times New Roman" w:cs="Times New Roman"/>
          <w:color w:val="000000"/>
          <w:sz w:val="20"/>
          <w:szCs w:val="20"/>
          <w:lang w:val="ru-RU"/>
        </w:rPr>
      </w:pPr>
      <w:r w:rsidRPr="00AB4F48">
        <w:rPr>
          <w:rStyle w:val="s0"/>
          <w:sz w:val="20"/>
          <w:szCs w:val="20"/>
          <w:lang w:val="ru-RU"/>
        </w:rPr>
        <w:t xml:space="preserve">3) </w:t>
      </w:r>
      <w:r w:rsidR="006A192C" w:rsidRPr="00AB4F48">
        <w:rPr>
          <w:rStyle w:val="s0"/>
          <w:sz w:val="20"/>
          <w:szCs w:val="20"/>
          <w:lang w:val="ru-RU"/>
        </w:rPr>
        <w:t xml:space="preserve"> </w:t>
      </w:r>
      <w:r w:rsidR="00FA3676" w:rsidRPr="00AB4F48">
        <w:rPr>
          <w:rStyle w:val="s0"/>
          <w:sz w:val="20"/>
          <w:szCs w:val="20"/>
          <w:lang w:val="ru-RU"/>
        </w:rPr>
        <w:t>был определен</w:t>
      </w:r>
      <w:r w:rsidRPr="00AB4F48">
        <w:rPr>
          <w:rStyle w:val="s0"/>
          <w:sz w:val="20"/>
          <w:szCs w:val="20"/>
          <w:lang w:val="ru-RU"/>
        </w:rPr>
        <w:t xml:space="preserve"> победителем </w:t>
      </w:r>
      <w:r w:rsidR="00FA3676" w:rsidRPr="00AB4F48">
        <w:rPr>
          <w:rStyle w:val="s0"/>
          <w:sz w:val="20"/>
          <w:szCs w:val="20"/>
          <w:lang w:val="ru-RU"/>
        </w:rPr>
        <w:t xml:space="preserve">тендера </w:t>
      </w:r>
      <w:r w:rsidRPr="00AB4F48">
        <w:rPr>
          <w:rStyle w:val="s0"/>
          <w:sz w:val="20"/>
          <w:szCs w:val="20"/>
          <w:lang w:val="ru-RU"/>
        </w:rPr>
        <w:t xml:space="preserve">и не внес либо несвоевременно внес гарантийное обеспечение договора </w:t>
      </w:r>
      <w:r w:rsidR="00FA3676" w:rsidRPr="00AB4F48">
        <w:rPr>
          <w:rStyle w:val="s0"/>
          <w:sz w:val="20"/>
          <w:szCs w:val="20"/>
          <w:lang w:val="ru-RU"/>
        </w:rPr>
        <w:t xml:space="preserve">о </w:t>
      </w:r>
      <w:r w:rsidRPr="00AB4F48">
        <w:rPr>
          <w:rStyle w:val="s0"/>
          <w:sz w:val="20"/>
          <w:szCs w:val="20"/>
          <w:lang w:val="ru-RU"/>
        </w:rPr>
        <w:t>закуп</w:t>
      </w:r>
      <w:r w:rsidR="00FA3676" w:rsidRPr="00AB4F48">
        <w:rPr>
          <w:rStyle w:val="s0"/>
          <w:sz w:val="20"/>
          <w:szCs w:val="20"/>
          <w:lang w:val="ru-RU"/>
        </w:rPr>
        <w:t>е</w:t>
      </w:r>
      <w:r w:rsidRPr="00AB4F48">
        <w:rPr>
          <w:rStyle w:val="s0"/>
          <w:sz w:val="20"/>
          <w:szCs w:val="20"/>
          <w:lang w:val="ru-RU"/>
        </w:rPr>
        <w:t>.</w:t>
      </w:r>
    </w:p>
    <w:p w:rsidR="006F0603" w:rsidRPr="00AB4F48" w:rsidRDefault="006F0603" w:rsidP="00D75C35">
      <w:pPr>
        <w:pStyle w:val="a4"/>
        <w:jc w:val="both"/>
        <w:rPr>
          <w:sz w:val="20"/>
          <w:szCs w:val="20"/>
          <w:lang w:val="ru-RU"/>
        </w:rPr>
      </w:pPr>
    </w:p>
    <w:p w:rsidR="00570F92" w:rsidRPr="00835F9C" w:rsidRDefault="00570F92" w:rsidP="00835F9C">
      <w:pPr>
        <w:pStyle w:val="a4"/>
        <w:numPr>
          <w:ilvl w:val="0"/>
          <w:numId w:val="25"/>
        </w:numPr>
        <w:jc w:val="center"/>
        <w:rPr>
          <w:rFonts w:ascii="Times New Roman" w:hAnsi="Times New Roman" w:cs="Times New Roman"/>
          <w:b/>
          <w:sz w:val="20"/>
          <w:szCs w:val="20"/>
          <w:lang w:val="ru-RU"/>
        </w:rPr>
      </w:pPr>
      <w:r w:rsidRPr="00835F9C">
        <w:rPr>
          <w:rStyle w:val="s1"/>
          <w:sz w:val="20"/>
          <w:szCs w:val="20"/>
          <w:lang w:val="ru-RU"/>
        </w:rPr>
        <w:t>Вскрытие конвертов с тендерными заявками</w:t>
      </w:r>
      <w:r w:rsidR="00BE68CC" w:rsidRPr="00835F9C">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AB4F48">
        <w:rPr>
          <w:rStyle w:val="s0"/>
          <w:b/>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Pr="00733966">
        <w:rPr>
          <w:rStyle w:val="s0"/>
          <w:b/>
          <w:i/>
          <w:sz w:val="20"/>
          <w:szCs w:val="20"/>
          <w:lang w:val="ru-RU"/>
        </w:rPr>
        <w:t xml:space="preserve">в 15:00ч  </w:t>
      </w:r>
      <w:r w:rsidR="00D91141" w:rsidRPr="00733966">
        <w:rPr>
          <w:rStyle w:val="s0"/>
          <w:b/>
          <w:i/>
          <w:sz w:val="20"/>
          <w:szCs w:val="20"/>
          <w:lang w:val="ru-RU"/>
        </w:rPr>
        <w:t>0</w:t>
      </w:r>
      <w:r w:rsidR="00662257" w:rsidRPr="00733966">
        <w:rPr>
          <w:rStyle w:val="s0"/>
          <w:b/>
          <w:i/>
          <w:sz w:val="20"/>
          <w:szCs w:val="20"/>
          <w:lang w:val="ru-RU"/>
        </w:rPr>
        <w:t>4</w:t>
      </w:r>
      <w:r w:rsidR="00235191" w:rsidRPr="00733966">
        <w:rPr>
          <w:rStyle w:val="s0"/>
          <w:b/>
          <w:i/>
          <w:sz w:val="20"/>
          <w:szCs w:val="20"/>
          <w:lang w:val="ru-RU"/>
        </w:rPr>
        <w:t xml:space="preserve"> мая 2017 года</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AB4F48">
        <w:rPr>
          <w:rStyle w:val="s0"/>
          <w:b/>
          <w:sz w:val="20"/>
          <w:szCs w:val="20"/>
          <w:lang w:val="ru-RU"/>
        </w:rPr>
        <w:t>22.</w:t>
      </w:r>
      <w:r w:rsidRPr="00AB4F48">
        <w:rPr>
          <w:rStyle w:val="s0"/>
          <w:sz w:val="20"/>
          <w:szCs w:val="20"/>
          <w:lang w:val="ru-RU"/>
        </w:rPr>
        <w:t xml:space="preserve">  </w:t>
      </w:r>
      <w:proofErr w:type="gramStart"/>
      <w:r w:rsidRPr="00AB4F48">
        <w:rPr>
          <w:rStyle w:val="s0"/>
          <w:sz w:val="20"/>
          <w:szCs w:val="20"/>
          <w:lang w:val="ru-RU"/>
        </w:rPr>
        <w:t>При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AB4F48" w:rsidRDefault="006A192C" w:rsidP="00835F9C">
      <w:pPr>
        <w:pStyle w:val="a4"/>
        <w:numPr>
          <w:ilvl w:val="0"/>
          <w:numId w:val="25"/>
        </w:numPr>
        <w:jc w:val="center"/>
        <w:rPr>
          <w:rFonts w:ascii="Times New Roman" w:hAnsi="Times New Roman" w:cs="Times New Roman"/>
          <w:sz w:val="20"/>
          <w:szCs w:val="20"/>
          <w:lang w:val="ru-RU"/>
        </w:rPr>
      </w:pPr>
      <w:r w:rsidRPr="00AB4F48">
        <w:rPr>
          <w:rStyle w:val="s1"/>
          <w:sz w:val="20"/>
          <w:szCs w:val="20"/>
          <w:lang w:val="ru-RU"/>
        </w:rPr>
        <w:t>Оценка и сопоставление тендерных заявок</w:t>
      </w:r>
    </w:p>
    <w:p w:rsidR="006A192C" w:rsidRPr="00AB4F48" w:rsidRDefault="006A192C" w:rsidP="00D75C35">
      <w:pPr>
        <w:pStyle w:val="a4"/>
        <w:jc w:val="both"/>
        <w:rPr>
          <w:sz w:val="20"/>
          <w:szCs w:val="20"/>
          <w:lang w:val="ru-RU"/>
        </w:rPr>
      </w:pPr>
      <w:r w:rsidRPr="00AB4F48">
        <w:rPr>
          <w:rStyle w:val="s0"/>
          <w:sz w:val="20"/>
          <w:szCs w:val="20"/>
        </w:rPr>
        <w:t> </w:t>
      </w:r>
    </w:p>
    <w:p w:rsidR="006A192C" w:rsidRPr="00AB4F48" w:rsidRDefault="00222EA5" w:rsidP="00D75C35">
      <w:pPr>
        <w:pStyle w:val="a4"/>
        <w:jc w:val="both"/>
        <w:rPr>
          <w:rStyle w:val="s0"/>
          <w:sz w:val="20"/>
          <w:szCs w:val="20"/>
          <w:lang w:val="ru-RU"/>
        </w:rPr>
      </w:pPr>
      <w:r w:rsidRPr="00AB4F48">
        <w:rPr>
          <w:rStyle w:val="s0"/>
          <w:b/>
          <w:sz w:val="20"/>
          <w:szCs w:val="20"/>
          <w:lang w:val="ru-RU"/>
        </w:rPr>
        <w:t xml:space="preserve">23.  </w:t>
      </w:r>
      <w:r w:rsidR="00B3490F" w:rsidRPr="00AB4F48">
        <w:rPr>
          <w:rStyle w:val="s0"/>
          <w:b/>
          <w:sz w:val="20"/>
          <w:szCs w:val="20"/>
          <w:lang w:val="ru-RU"/>
        </w:rPr>
        <w:t xml:space="preserve"> </w:t>
      </w:r>
      <w:r w:rsidRPr="00AB4F48">
        <w:rPr>
          <w:rStyle w:val="s0"/>
          <w:sz w:val="20"/>
          <w:szCs w:val="20"/>
          <w:lang w:val="ru-RU"/>
        </w:rPr>
        <w:t>При оценке и сопоставлении тендерных заявок:</w:t>
      </w:r>
    </w:p>
    <w:p w:rsidR="00222EA5" w:rsidRPr="00AB4F48" w:rsidRDefault="00222EA5" w:rsidP="00D75C35">
      <w:pPr>
        <w:pStyle w:val="a4"/>
        <w:jc w:val="both"/>
        <w:rPr>
          <w:rStyle w:val="s0"/>
          <w:sz w:val="20"/>
          <w:szCs w:val="20"/>
          <w:lang w:val="ru-RU"/>
        </w:rPr>
      </w:pPr>
      <w:r w:rsidRPr="00AB4F48">
        <w:rPr>
          <w:rStyle w:val="s0"/>
          <w:sz w:val="20"/>
          <w:szCs w:val="20"/>
          <w:lang w:val="ru-RU"/>
        </w:rPr>
        <w:t xml:space="preserve">1) </w:t>
      </w:r>
      <w:r w:rsidR="00B3490F" w:rsidRPr="00AB4F48">
        <w:rPr>
          <w:rStyle w:val="s0"/>
          <w:sz w:val="20"/>
          <w:szCs w:val="20"/>
          <w:lang w:val="ru-RU"/>
        </w:rPr>
        <w:t xml:space="preserve"> </w:t>
      </w:r>
      <w:r w:rsidRPr="00AB4F48">
        <w:rPr>
          <w:rStyle w:val="s0"/>
          <w:sz w:val="20"/>
          <w:szCs w:val="20"/>
          <w:lang w:val="ru-RU"/>
        </w:rPr>
        <w:t xml:space="preserve">тендерная комиссия вправе запрашивать </w:t>
      </w:r>
      <w:r w:rsidR="00B3490F" w:rsidRPr="00AB4F48">
        <w:rPr>
          <w:rStyle w:val="s0"/>
          <w:sz w:val="20"/>
          <w:szCs w:val="20"/>
          <w:lang w:val="ru-RU"/>
        </w:rPr>
        <w:t>у потенциальных поставщиков разъяснения в связи с их тендерными заявками для того, чтобы облегчить рассмотрение, оценку и сопоставление заявок на участие в тендере;</w:t>
      </w:r>
    </w:p>
    <w:p w:rsidR="00B3490F" w:rsidRPr="00AB4F48" w:rsidRDefault="00B3490F" w:rsidP="00D75C35">
      <w:pPr>
        <w:pStyle w:val="a4"/>
        <w:jc w:val="both"/>
        <w:rPr>
          <w:sz w:val="20"/>
          <w:szCs w:val="20"/>
          <w:lang w:val="ru-RU"/>
        </w:rPr>
      </w:pPr>
      <w:r w:rsidRPr="00AB4F48">
        <w:rPr>
          <w:rStyle w:val="s0"/>
          <w:sz w:val="20"/>
          <w:szCs w:val="20"/>
          <w:lang w:val="ru-RU"/>
        </w:rPr>
        <w:t xml:space="preserve">2)  не допускаются запросы, предложения или дополнения с тем, чтобы изменить тендерную заявку, не отвечающую квалификационным требованиям и требованиям тендерной документации в соответствии с этими требованиями. </w:t>
      </w:r>
    </w:p>
    <w:p w:rsidR="006A192C" w:rsidRPr="00AB4F48" w:rsidRDefault="00B3490F" w:rsidP="00D75C35">
      <w:pPr>
        <w:pStyle w:val="a4"/>
        <w:jc w:val="both"/>
        <w:rPr>
          <w:rStyle w:val="s0"/>
          <w:sz w:val="20"/>
          <w:szCs w:val="20"/>
          <w:lang w:val="ru-RU"/>
        </w:rPr>
      </w:pPr>
      <w:r w:rsidRPr="00AB4F48">
        <w:rPr>
          <w:rStyle w:val="s0"/>
          <w:b/>
          <w:sz w:val="20"/>
          <w:szCs w:val="20"/>
          <w:lang w:val="ru-RU"/>
        </w:rPr>
        <w:t>24.</w:t>
      </w:r>
      <w:r w:rsidRPr="00AB4F48">
        <w:rPr>
          <w:rStyle w:val="s0"/>
          <w:sz w:val="20"/>
          <w:szCs w:val="20"/>
          <w:lang w:val="ru-RU"/>
        </w:rPr>
        <w:t xml:space="preserve">  </w:t>
      </w:r>
      <w:r w:rsidR="006A192C" w:rsidRPr="00AB4F48">
        <w:rPr>
          <w:rStyle w:val="s0"/>
          <w:sz w:val="20"/>
          <w:szCs w:val="20"/>
          <w:lang w:val="ru-RU"/>
        </w:rPr>
        <w:t>Тендерная комиссия отклоняет тендерную заявку</w:t>
      </w:r>
      <w:r w:rsidRPr="00AB4F48">
        <w:rPr>
          <w:rStyle w:val="s0"/>
          <w:sz w:val="20"/>
          <w:szCs w:val="20"/>
          <w:lang w:val="ru-RU"/>
        </w:rPr>
        <w:t>,</w:t>
      </w:r>
      <w:r w:rsidR="006A192C" w:rsidRPr="00AB4F48">
        <w:rPr>
          <w:rStyle w:val="s0"/>
          <w:sz w:val="20"/>
          <w:szCs w:val="20"/>
          <w:lang w:val="ru-RU"/>
        </w:rPr>
        <w:t xml:space="preserve"> </w:t>
      </w:r>
      <w:r w:rsidRPr="00AB4F48">
        <w:rPr>
          <w:rStyle w:val="s0"/>
          <w:sz w:val="20"/>
          <w:szCs w:val="20"/>
          <w:lang w:val="ru-RU"/>
        </w:rPr>
        <w:t>если</w:t>
      </w:r>
      <w:r w:rsidR="006A192C" w:rsidRPr="00AB4F48">
        <w:rPr>
          <w:rStyle w:val="s0"/>
          <w:sz w:val="20"/>
          <w:szCs w:val="20"/>
          <w:lang w:val="ru-RU"/>
        </w:rPr>
        <w:t>:</w:t>
      </w:r>
    </w:p>
    <w:p w:rsidR="00F07BC7" w:rsidRPr="00AB4F48" w:rsidRDefault="00F07BC7" w:rsidP="00D75C35">
      <w:pPr>
        <w:pStyle w:val="a4"/>
        <w:jc w:val="both"/>
        <w:rPr>
          <w:sz w:val="20"/>
          <w:szCs w:val="20"/>
          <w:lang w:val="ru-RU"/>
        </w:rPr>
      </w:pPr>
      <w:r w:rsidRPr="00AB4F48">
        <w:rPr>
          <w:rStyle w:val="s0"/>
          <w:sz w:val="20"/>
          <w:szCs w:val="20"/>
          <w:lang w:val="ru-RU"/>
        </w:rPr>
        <w:t>1)  потенциальный поставщик не соответствует квалификационным требованиям;</w:t>
      </w:r>
    </w:p>
    <w:p w:rsidR="006A192C" w:rsidRPr="00AB4F48" w:rsidRDefault="00F07BC7" w:rsidP="00D75C35">
      <w:pPr>
        <w:pStyle w:val="a4"/>
        <w:jc w:val="both"/>
        <w:rPr>
          <w:rStyle w:val="s0"/>
          <w:sz w:val="20"/>
          <w:szCs w:val="20"/>
          <w:lang w:val="ru-RU"/>
        </w:rPr>
      </w:pPr>
      <w:r w:rsidRPr="00AB4F48">
        <w:rPr>
          <w:rStyle w:val="s0"/>
          <w:sz w:val="20"/>
          <w:szCs w:val="20"/>
          <w:lang w:val="ru-RU"/>
        </w:rPr>
        <w:t>2</w:t>
      </w:r>
      <w:r w:rsidR="006A192C" w:rsidRPr="00AB4F48">
        <w:rPr>
          <w:rStyle w:val="s0"/>
          <w:sz w:val="20"/>
          <w:szCs w:val="20"/>
          <w:lang w:val="ru-RU"/>
        </w:rPr>
        <w:t xml:space="preserve">) </w:t>
      </w:r>
      <w:r w:rsidR="00B3490F" w:rsidRPr="00AB4F48">
        <w:rPr>
          <w:rStyle w:val="s0"/>
          <w:sz w:val="20"/>
          <w:szCs w:val="20"/>
          <w:lang w:val="ru-RU"/>
        </w:rPr>
        <w:t xml:space="preserve"> потенциальный поставщик не внес </w:t>
      </w:r>
      <w:r w:rsidR="006A192C" w:rsidRPr="00AB4F48">
        <w:rPr>
          <w:rStyle w:val="s0"/>
          <w:sz w:val="20"/>
          <w:szCs w:val="20"/>
          <w:lang w:val="ru-RU"/>
        </w:rPr>
        <w:t>гарантийно</w:t>
      </w:r>
      <w:r w:rsidR="00B3490F" w:rsidRPr="00AB4F48">
        <w:rPr>
          <w:rStyle w:val="s0"/>
          <w:sz w:val="20"/>
          <w:szCs w:val="20"/>
          <w:lang w:val="ru-RU"/>
        </w:rPr>
        <w:t>е</w:t>
      </w:r>
      <w:r w:rsidR="006A192C" w:rsidRPr="00AB4F48">
        <w:rPr>
          <w:rStyle w:val="s0"/>
          <w:sz w:val="20"/>
          <w:szCs w:val="20"/>
          <w:lang w:val="ru-RU"/>
        </w:rPr>
        <w:t xml:space="preserve"> обеспечени</w:t>
      </w:r>
      <w:r w:rsidR="00B3490F" w:rsidRPr="00AB4F48">
        <w:rPr>
          <w:rStyle w:val="s0"/>
          <w:sz w:val="20"/>
          <w:szCs w:val="20"/>
          <w:lang w:val="ru-RU"/>
        </w:rPr>
        <w:t>е</w:t>
      </w:r>
      <w:r w:rsidR="006A192C" w:rsidRPr="00AB4F48">
        <w:rPr>
          <w:rStyle w:val="s0"/>
          <w:sz w:val="20"/>
          <w:szCs w:val="20"/>
          <w:lang w:val="ru-RU"/>
        </w:rPr>
        <w:t xml:space="preserve"> тендерной заявки </w:t>
      </w:r>
      <w:r w:rsidR="00B3490F" w:rsidRPr="00AB4F48">
        <w:rPr>
          <w:rStyle w:val="s0"/>
          <w:sz w:val="20"/>
          <w:szCs w:val="20"/>
          <w:lang w:val="ru-RU"/>
        </w:rPr>
        <w:t>в форме, объеме и на условиях</w:t>
      </w:r>
      <w:r w:rsidR="006A192C" w:rsidRPr="00AB4F48">
        <w:rPr>
          <w:rStyle w:val="s0"/>
          <w:sz w:val="20"/>
          <w:szCs w:val="20"/>
          <w:lang w:val="ru-RU"/>
        </w:rPr>
        <w:t>;</w:t>
      </w:r>
    </w:p>
    <w:p w:rsidR="00F07BC7" w:rsidRPr="00AB4F48" w:rsidRDefault="00F07BC7" w:rsidP="00D75C35">
      <w:pPr>
        <w:pStyle w:val="a4"/>
        <w:jc w:val="both"/>
        <w:rPr>
          <w:rStyle w:val="s0"/>
          <w:sz w:val="20"/>
          <w:szCs w:val="20"/>
          <w:lang w:val="ru-RU"/>
        </w:rPr>
      </w:pPr>
      <w:r w:rsidRPr="00AB4F48">
        <w:rPr>
          <w:rStyle w:val="s0"/>
          <w:sz w:val="20"/>
          <w:szCs w:val="20"/>
          <w:lang w:val="ru-RU"/>
        </w:rPr>
        <w:t xml:space="preserve">3) </w:t>
      </w:r>
      <w:r w:rsidR="00BE68CC" w:rsidRPr="00AB4F48">
        <w:rPr>
          <w:rStyle w:val="s0"/>
          <w:sz w:val="20"/>
          <w:szCs w:val="20"/>
          <w:lang w:val="ru-RU"/>
        </w:rPr>
        <w:t xml:space="preserve"> </w:t>
      </w:r>
      <w:r w:rsidRPr="00AB4F48">
        <w:rPr>
          <w:rStyle w:val="s0"/>
          <w:sz w:val="20"/>
          <w:szCs w:val="20"/>
          <w:lang w:val="ru-RU"/>
        </w:rPr>
        <w:t>данная тендерная заявка не отвечает требованиям тендерной документации;</w:t>
      </w:r>
    </w:p>
    <w:p w:rsidR="00F07BC7" w:rsidRPr="00AB4F48" w:rsidRDefault="00F07BC7" w:rsidP="00D75C35">
      <w:pPr>
        <w:pStyle w:val="a4"/>
        <w:jc w:val="both"/>
        <w:rPr>
          <w:sz w:val="20"/>
          <w:szCs w:val="20"/>
          <w:lang w:val="ru-RU"/>
        </w:rPr>
      </w:pPr>
      <w:r w:rsidRPr="00AB4F48">
        <w:rPr>
          <w:rStyle w:val="s0"/>
          <w:sz w:val="20"/>
          <w:szCs w:val="20"/>
          <w:lang w:val="ru-RU"/>
        </w:rPr>
        <w:t>4) цены тендерных заявок потенциальных поставщиков превышают сумму</w:t>
      </w:r>
      <w:r w:rsidR="00357962">
        <w:rPr>
          <w:rStyle w:val="s0"/>
          <w:sz w:val="20"/>
          <w:szCs w:val="20"/>
          <w:lang w:val="ru-RU"/>
        </w:rPr>
        <w:t>,</w:t>
      </w:r>
      <w:r w:rsidRPr="00AB4F48">
        <w:rPr>
          <w:rStyle w:val="s0"/>
          <w:sz w:val="20"/>
          <w:szCs w:val="20"/>
          <w:lang w:val="ru-RU"/>
        </w:rPr>
        <w:t xml:space="preserve"> выделенную для закупа.</w:t>
      </w:r>
    </w:p>
    <w:p w:rsidR="006A192C" w:rsidRPr="00AB4F48" w:rsidRDefault="00F07BC7" w:rsidP="00D75C35">
      <w:pPr>
        <w:pStyle w:val="a4"/>
        <w:jc w:val="both"/>
        <w:rPr>
          <w:rStyle w:val="s0"/>
          <w:sz w:val="20"/>
          <w:szCs w:val="20"/>
          <w:lang w:val="ru-RU"/>
        </w:rPr>
      </w:pPr>
      <w:r w:rsidRPr="00AB4F48">
        <w:rPr>
          <w:rStyle w:val="s0"/>
          <w:sz w:val="20"/>
          <w:szCs w:val="20"/>
          <w:lang w:val="ru-RU"/>
        </w:rPr>
        <w:t>3</w:t>
      </w:r>
      <w:r w:rsidR="006A192C" w:rsidRPr="00AB4F48">
        <w:rPr>
          <w:rStyle w:val="s0"/>
          <w:sz w:val="20"/>
          <w:szCs w:val="20"/>
          <w:lang w:val="ru-RU"/>
        </w:rPr>
        <w:t xml:space="preserve">) </w:t>
      </w:r>
      <w:r w:rsidRPr="00AB4F48">
        <w:rPr>
          <w:rStyle w:val="s0"/>
          <w:sz w:val="20"/>
          <w:szCs w:val="20"/>
          <w:lang w:val="ru-RU"/>
        </w:rPr>
        <w:t xml:space="preserve"> </w:t>
      </w:r>
      <w:r w:rsidR="006A192C" w:rsidRPr="00AB4F48">
        <w:rPr>
          <w:rStyle w:val="s0"/>
          <w:sz w:val="20"/>
          <w:szCs w:val="20"/>
          <w:lang w:val="ru-RU"/>
        </w:rPr>
        <w:t>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r w:rsidR="00CA5F99" w:rsidRPr="00AB4F48">
        <w:rPr>
          <w:rStyle w:val="s0"/>
          <w:sz w:val="20"/>
          <w:szCs w:val="20"/>
          <w:lang w:val="ru-RU"/>
        </w:rPr>
        <w:t>.</w:t>
      </w:r>
    </w:p>
    <w:p w:rsidR="00CA5F99" w:rsidRPr="00AB4F48" w:rsidRDefault="00CA5F99" w:rsidP="00D75C35">
      <w:pPr>
        <w:pStyle w:val="a4"/>
        <w:jc w:val="both"/>
        <w:rPr>
          <w:sz w:val="20"/>
          <w:szCs w:val="20"/>
          <w:lang w:val="ru-RU"/>
        </w:rPr>
      </w:pPr>
      <w:r w:rsidRPr="00AB4F48">
        <w:rPr>
          <w:rStyle w:val="s0"/>
          <w:b/>
          <w:sz w:val="20"/>
          <w:szCs w:val="20"/>
          <w:lang w:val="ru-RU"/>
        </w:rPr>
        <w:t xml:space="preserve">25.  </w:t>
      </w:r>
      <w:r w:rsidRPr="00AB4F48">
        <w:rPr>
          <w:rStyle w:val="s0"/>
          <w:sz w:val="20"/>
          <w:szCs w:val="20"/>
          <w:lang w:val="ru-RU"/>
        </w:rPr>
        <w:t>Тендерная комиссия признает тендер несостоявшимся в случае, если:</w:t>
      </w:r>
    </w:p>
    <w:p w:rsidR="006A192C" w:rsidRPr="00AB4F48" w:rsidRDefault="00CA5F99" w:rsidP="00D75C35">
      <w:pPr>
        <w:pStyle w:val="a4"/>
        <w:jc w:val="both"/>
        <w:rPr>
          <w:rStyle w:val="s0"/>
          <w:sz w:val="20"/>
          <w:szCs w:val="20"/>
          <w:lang w:val="ru-RU"/>
        </w:rPr>
      </w:pPr>
      <w:r w:rsidRPr="00AB4F48">
        <w:rPr>
          <w:rStyle w:val="s0"/>
          <w:sz w:val="20"/>
          <w:szCs w:val="20"/>
          <w:lang w:val="ru-RU"/>
        </w:rPr>
        <w:t>1</w:t>
      </w:r>
      <w:r w:rsidR="00F07BC7" w:rsidRPr="00AB4F48">
        <w:rPr>
          <w:rStyle w:val="s0"/>
          <w:sz w:val="20"/>
          <w:szCs w:val="20"/>
          <w:lang w:val="ru-RU"/>
        </w:rPr>
        <w:t xml:space="preserve">)  </w:t>
      </w:r>
      <w:r w:rsidR="006A192C" w:rsidRPr="00AB4F48">
        <w:rPr>
          <w:rStyle w:val="s0"/>
          <w:sz w:val="20"/>
          <w:szCs w:val="20"/>
          <w:lang w:val="ru-RU"/>
        </w:rPr>
        <w:t>представления тендерной заявки в не</w:t>
      </w:r>
      <w:r w:rsidR="00F07BC7" w:rsidRPr="00AB4F48">
        <w:rPr>
          <w:rStyle w:val="s0"/>
          <w:sz w:val="20"/>
          <w:szCs w:val="20"/>
          <w:lang w:val="ru-RU"/>
        </w:rPr>
        <w:t xml:space="preserve"> </w:t>
      </w:r>
      <w:r w:rsidR="006A192C" w:rsidRPr="00AB4F48">
        <w:rPr>
          <w:rStyle w:val="s0"/>
          <w:sz w:val="20"/>
          <w:szCs w:val="20"/>
          <w:lang w:val="ru-RU"/>
        </w:rPr>
        <w:t xml:space="preserve">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w:t>
      </w:r>
      <w:r w:rsidRPr="00AB4F48">
        <w:rPr>
          <w:rStyle w:val="s0"/>
          <w:sz w:val="20"/>
          <w:szCs w:val="20"/>
          <w:lang w:val="ru-RU"/>
        </w:rPr>
        <w:t>организатора закупа;</w:t>
      </w:r>
    </w:p>
    <w:p w:rsidR="00CA5F99" w:rsidRPr="00AB4F48" w:rsidRDefault="00CA5F99" w:rsidP="00D75C35">
      <w:pPr>
        <w:pStyle w:val="a4"/>
        <w:jc w:val="both"/>
        <w:rPr>
          <w:rStyle w:val="s0"/>
          <w:sz w:val="20"/>
          <w:szCs w:val="20"/>
          <w:lang w:val="ru-RU"/>
        </w:rPr>
      </w:pPr>
      <w:r w:rsidRPr="00AB4F48">
        <w:rPr>
          <w:rStyle w:val="s0"/>
          <w:sz w:val="20"/>
          <w:szCs w:val="20"/>
          <w:lang w:val="ru-RU"/>
        </w:rPr>
        <w:t>2)  на участие в тендере представили тендерные заявки менее двух потенциальных поставщиков, удовлетворяющие квалификационным требованиям;</w:t>
      </w:r>
    </w:p>
    <w:p w:rsidR="00CA5F99" w:rsidRPr="00AB4F48" w:rsidRDefault="00BE68CC" w:rsidP="00D75C35">
      <w:pPr>
        <w:pStyle w:val="a4"/>
        <w:jc w:val="both"/>
        <w:rPr>
          <w:rStyle w:val="s0"/>
          <w:sz w:val="20"/>
          <w:szCs w:val="20"/>
          <w:lang w:val="ru-RU"/>
        </w:rPr>
      </w:pPr>
      <w:r w:rsidRPr="00AB4F48">
        <w:rPr>
          <w:rStyle w:val="s0"/>
          <w:sz w:val="20"/>
          <w:szCs w:val="20"/>
          <w:lang w:val="ru-RU"/>
        </w:rPr>
        <w:t xml:space="preserve">3) </w:t>
      </w:r>
      <w:r w:rsidR="00CA5F99" w:rsidRPr="00AB4F48">
        <w:rPr>
          <w:rStyle w:val="s0"/>
          <w:sz w:val="20"/>
          <w:szCs w:val="20"/>
          <w:lang w:val="ru-RU"/>
        </w:rPr>
        <w:t>все представленные тендерные заявки были отклонены как не отвечающие требованиям тендерной документации;</w:t>
      </w:r>
    </w:p>
    <w:p w:rsidR="00CA5F99" w:rsidRPr="00AB4F48" w:rsidRDefault="00CA5F99" w:rsidP="00D75C35">
      <w:pPr>
        <w:pStyle w:val="a4"/>
        <w:jc w:val="both"/>
        <w:rPr>
          <w:rStyle w:val="s0"/>
          <w:sz w:val="20"/>
          <w:szCs w:val="20"/>
          <w:lang w:val="ru-RU"/>
        </w:rPr>
      </w:pPr>
      <w:r w:rsidRPr="00AB4F48">
        <w:rPr>
          <w:rStyle w:val="s0"/>
          <w:sz w:val="20"/>
          <w:szCs w:val="20"/>
          <w:lang w:val="ru-RU"/>
        </w:rPr>
        <w:t>4)  на участие в тендере представил заявку только один потенциальный поставщик.</w:t>
      </w:r>
    </w:p>
    <w:p w:rsidR="00471099" w:rsidRPr="00AB4F48" w:rsidRDefault="00471099" w:rsidP="00D75C35">
      <w:pPr>
        <w:pStyle w:val="a4"/>
        <w:jc w:val="both"/>
        <w:rPr>
          <w:rStyle w:val="s0"/>
          <w:sz w:val="20"/>
          <w:szCs w:val="20"/>
          <w:lang w:val="ru-RU"/>
        </w:rPr>
      </w:pPr>
      <w:r w:rsidRPr="00AB4F48">
        <w:rPr>
          <w:rStyle w:val="s0"/>
          <w:b/>
          <w:sz w:val="20"/>
          <w:szCs w:val="20"/>
          <w:lang w:val="ru-RU"/>
        </w:rPr>
        <w:t>26.</w:t>
      </w:r>
      <w:r w:rsidRPr="00AB4F48">
        <w:rPr>
          <w:rStyle w:val="s0"/>
          <w:sz w:val="20"/>
          <w:szCs w:val="20"/>
          <w:lang w:val="ru-RU"/>
        </w:rPr>
        <w:t xml:space="preserve">  Если тендер признан несостоявшимся, организатор тендера, в случае необходимости изменяет условия содержания тендера и проводит повторный тендер.</w:t>
      </w:r>
    </w:p>
    <w:p w:rsidR="00471099" w:rsidRPr="00AB4F48" w:rsidRDefault="00471099" w:rsidP="00D75C35">
      <w:pPr>
        <w:pStyle w:val="a4"/>
        <w:jc w:val="both"/>
        <w:rPr>
          <w:rStyle w:val="s0"/>
          <w:sz w:val="20"/>
          <w:szCs w:val="20"/>
          <w:lang w:val="ru-RU"/>
        </w:rPr>
      </w:pPr>
      <w:r w:rsidRPr="00AB4F48">
        <w:rPr>
          <w:rStyle w:val="s0"/>
          <w:b/>
          <w:sz w:val="20"/>
          <w:szCs w:val="20"/>
          <w:lang w:val="ru-RU"/>
        </w:rPr>
        <w:t xml:space="preserve">27. </w:t>
      </w:r>
      <w:r w:rsidRPr="00AB4F48">
        <w:rPr>
          <w:rStyle w:val="s0"/>
          <w:sz w:val="20"/>
          <w:szCs w:val="20"/>
          <w:lang w:val="ru-RU"/>
        </w:rPr>
        <w:t>Тендерная комиссия</w:t>
      </w:r>
      <w:r w:rsidRPr="00AB4F48">
        <w:rPr>
          <w:rStyle w:val="s0"/>
          <w:b/>
          <w:sz w:val="20"/>
          <w:szCs w:val="20"/>
          <w:lang w:val="ru-RU"/>
        </w:rPr>
        <w:t xml:space="preserve"> </w:t>
      </w:r>
      <w:r w:rsidRPr="00AB4F48">
        <w:rPr>
          <w:rStyle w:val="s0"/>
          <w:sz w:val="20"/>
          <w:szCs w:val="20"/>
          <w:lang w:val="ru-RU"/>
        </w:rPr>
        <w:t>оценивает и сопоставляет тендерные заявки, принятые для участия в тендере и определяет победителя по самой низкой цене.</w:t>
      </w:r>
    </w:p>
    <w:p w:rsidR="00D75C35" w:rsidRPr="00AB4F48" w:rsidRDefault="00471099" w:rsidP="00D75C35">
      <w:pPr>
        <w:pStyle w:val="a4"/>
        <w:jc w:val="both"/>
        <w:rPr>
          <w:rStyle w:val="s0"/>
          <w:sz w:val="20"/>
          <w:szCs w:val="20"/>
          <w:lang w:val="ru-RU"/>
        </w:rPr>
      </w:pPr>
      <w:r w:rsidRPr="00AB4F48">
        <w:rPr>
          <w:rStyle w:val="s0"/>
          <w:sz w:val="20"/>
          <w:szCs w:val="20"/>
          <w:lang w:val="ru-RU"/>
        </w:rPr>
        <w:t>В случае</w:t>
      </w:r>
      <w:proofErr w:type="gramStart"/>
      <w:r w:rsidRPr="00AB4F48">
        <w:rPr>
          <w:rStyle w:val="s0"/>
          <w:sz w:val="20"/>
          <w:szCs w:val="20"/>
          <w:lang w:val="ru-RU"/>
        </w:rPr>
        <w:t>,</w:t>
      </w:r>
      <w:proofErr w:type="gramEnd"/>
      <w:r w:rsidRPr="00AB4F48">
        <w:rPr>
          <w:rStyle w:val="s0"/>
          <w:sz w:val="20"/>
          <w:szCs w:val="20"/>
          <w:lang w:val="ru-RU"/>
        </w:rPr>
        <w:t xml:space="preserve"> если в закупке медицинской техники, в качестве потенциальных поставщиков участвуют два и более отечественных товаропроизводителя, рассматривает ценовые предложения </w:t>
      </w:r>
      <w:r w:rsidR="00D75C35" w:rsidRPr="00AB4F48">
        <w:rPr>
          <w:rStyle w:val="s0"/>
          <w:sz w:val="20"/>
          <w:szCs w:val="20"/>
          <w:lang w:val="ru-RU"/>
        </w:rPr>
        <w:t xml:space="preserve">по данному лоту только от отечественных товаропроизводителей. </w:t>
      </w:r>
    </w:p>
    <w:p w:rsidR="00471099" w:rsidRPr="00AB4F48" w:rsidRDefault="00D75C35" w:rsidP="00D75C35">
      <w:pPr>
        <w:pStyle w:val="a4"/>
        <w:jc w:val="both"/>
        <w:rPr>
          <w:rStyle w:val="s0"/>
          <w:sz w:val="20"/>
          <w:szCs w:val="20"/>
          <w:lang w:val="ru-RU"/>
        </w:rPr>
      </w:pPr>
      <w:r w:rsidRPr="00AB4F48">
        <w:rPr>
          <w:rStyle w:val="s0"/>
          <w:sz w:val="20"/>
          <w:szCs w:val="20"/>
          <w:lang w:val="ru-RU"/>
        </w:rPr>
        <w:t xml:space="preserve">Если в тендере подана только одна заявка потенциального поставщика, являющегося отечественным товаропроизводителем, либо подано две и более заявки потенциальных поставщиков, одна из которых потенциального поставщика, являющегося </w:t>
      </w:r>
      <w:r w:rsidR="00471099" w:rsidRPr="00AB4F48">
        <w:rPr>
          <w:rStyle w:val="s0"/>
          <w:sz w:val="20"/>
          <w:szCs w:val="20"/>
          <w:lang w:val="ru-RU"/>
        </w:rPr>
        <w:t xml:space="preserve"> </w:t>
      </w:r>
      <w:r w:rsidRPr="00AB4F48">
        <w:rPr>
          <w:rStyle w:val="s0"/>
          <w:sz w:val="20"/>
          <w:szCs w:val="20"/>
          <w:lang w:val="ru-RU"/>
        </w:rPr>
        <w:t>отечественным товаропроизводителем, то комиссия объявляет тендер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p>
    <w:p w:rsidR="00CA5F99" w:rsidRPr="00AB4F48" w:rsidRDefault="00926B5F" w:rsidP="00D75C35">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28</w:t>
      </w:r>
      <w:r w:rsidRPr="00AB4F48">
        <w:rPr>
          <w:rFonts w:ascii="Times New Roman" w:hAnsi="Times New Roman" w:cs="Times New Roman"/>
          <w:sz w:val="20"/>
          <w:szCs w:val="20"/>
          <w:lang w:val="ru-RU"/>
        </w:rPr>
        <w:t>.   Тендерная комиссия подводит итоги тендера в течени</w:t>
      </w:r>
      <w:proofErr w:type="gramStart"/>
      <w:r w:rsidRPr="00AB4F48">
        <w:rPr>
          <w:rFonts w:ascii="Times New Roman" w:hAnsi="Times New Roman" w:cs="Times New Roman"/>
          <w:sz w:val="20"/>
          <w:szCs w:val="20"/>
          <w:lang w:val="ru-RU"/>
        </w:rPr>
        <w:t>и</w:t>
      </w:r>
      <w:proofErr w:type="gramEnd"/>
      <w:r w:rsidRPr="00AB4F48">
        <w:rPr>
          <w:rFonts w:ascii="Times New Roman" w:hAnsi="Times New Roman" w:cs="Times New Roman"/>
          <w:sz w:val="20"/>
          <w:szCs w:val="20"/>
          <w:lang w:val="ru-RU"/>
        </w:rPr>
        <w:t xml:space="preserve"> 10 календарных дней со дня вскрытия конвертов с тендерными заявками путем оформления протокола итогов тендера.</w:t>
      </w:r>
    </w:p>
    <w:p w:rsidR="00926B5F" w:rsidRPr="00AB4F48" w:rsidRDefault="00926B5F" w:rsidP="00D75C35">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29.  </w:t>
      </w:r>
      <w:r w:rsidRPr="00AB4F48">
        <w:rPr>
          <w:rFonts w:ascii="Times New Roman" w:hAnsi="Times New Roman" w:cs="Times New Roman"/>
          <w:sz w:val="20"/>
          <w:szCs w:val="20"/>
          <w:lang w:val="ru-RU"/>
        </w:rPr>
        <w:t>Потенциальный поставщик, участвовавший</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в тендере, может обжаловать итоги тендера в порядке, установленном законодательными актами Республики Казахстан.</w:t>
      </w:r>
    </w:p>
    <w:p w:rsidR="009F51C2" w:rsidRDefault="009F51C2" w:rsidP="00D75C35">
      <w:pPr>
        <w:pStyle w:val="a4"/>
        <w:jc w:val="both"/>
        <w:rPr>
          <w:rFonts w:ascii="Times New Roman" w:hAnsi="Times New Roman" w:cs="Times New Roman"/>
          <w:sz w:val="20"/>
          <w:szCs w:val="20"/>
          <w:lang w:val="ru-RU"/>
        </w:rPr>
      </w:pPr>
    </w:p>
    <w:p w:rsidR="00F12A4F" w:rsidRDefault="00F12A4F" w:rsidP="00D75C35">
      <w:pPr>
        <w:pStyle w:val="a4"/>
        <w:jc w:val="both"/>
        <w:rPr>
          <w:rFonts w:ascii="Times New Roman" w:hAnsi="Times New Roman" w:cs="Times New Roman"/>
          <w:sz w:val="20"/>
          <w:szCs w:val="20"/>
          <w:lang w:val="ru-RU"/>
        </w:rPr>
      </w:pPr>
    </w:p>
    <w:p w:rsidR="00F12A4F" w:rsidRPr="00AB4F48" w:rsidRDefault="00F12A4F" w:rsidP="00D75C35">
      <w:pPr>
        <w:pStyle w:val="a4"/>
        <w:jc w:val="both"/>
        <w:rPr>
          <w:rFonts w:ascii="Times New Roman" w:hAnsi="Times New Roman" w:cs="Times New Roman"/>
          <w:sz w:val="20"/>
          <w:szCs w:val="20"/>
          <w:lang w:val="ru-RU"/>
        </w:rPr>
      </w:pPr>
    </w:p>
    <w:p w:rsidR="00570F92" w:rsidRPr="00AB4F48" w:rsidRDefault="009F51C2" w:rsidP="00835F9C">
      <w:pPr>
        <w:pStyle w:val="a4"/>
        <w:numPr>
          <w:ilvl w:val="0"/>
          <w:numId w:val="25"/>
        </w:numPr>
        <w:jc w:val="center"/>
        <w:rPr>
          <w:rStyle w:val="s1"/>
          <w:rFonts w:ascii="Consolas" w:hAnsi="Consolas" w:cs="Consolas"/>
          <w:bCs w:val="0"/>
          <w:color w:val="auto"/>
          <w:sz w:val="20"/>
          <w:szCs w:val="20"/>
          <w:lang w:val="ru-RU"/>
        </w:rPr>
      </w:pPr>
      <w:r w:rsidRPr="00835F9C">
        <w:rPr>
          <w:rStyle w:val="s1"/>
          <w:sz w:val="20"/>
          <w:szCs w:val="20"/>
          <w:lang w:val="ru-RU"/>
        </w:rPr>
        <w:lastRenderedPageBreak/>
        <w:t>Порядок заключения договора о закупе</w:t>
      </w:r>
      <w:r w:rsidRPr="00AB4F48">
        <w:rPr>
          <w:rStyle w:val="s1"/>
          <w:sz w:val="20"/>
          <w:szCs w:val="20"/>
          <w:lang w:val="ru-RU"/>
        </w:rPr>
        <w:t>.</w:t>
      </w:r>
    </w:p>
    <w:p w:rsidR="009F51C2" w:rsidRPr="00AB4F48" w:rsidRDefault="009F51C2" w:rsidP="009F51C2">
      <w:pPr>
        <w:pStyle w:val="a4"/>
        <w:rPr>
          <w:b/>
          <w:sz w:val="20"/>
          <w:szCs w:val="20"/>
          <w:lang w:val="ru-RU"/>
        </w:rPr>
      </w:pPr>
    </w:p>
    <w:p w:rsidR="009F51C2" w:rsidRPr="00AB4F48" w:rsidRDefault="009F51C2" w:rsidP="0053641F">
      <w:pPr>
        <w:pStyle w:val="a4"/>
        <w:jc w:val="both"/>
        <w:rPr>
          <w:rStyle w:val="s0"/>
          <w:sz w:val="20"/>
          <w:szCs w:val="20"/>
          <w:lang w:val="ru-RU"/>
        </w:rPr>
      </w:pPr>
      <w:r w:rsidRPr="00AB4F48">
        <w:rPr>
          <w:rStyle w:val="s0"/>
          <w:b/>
          <w:sz w:val="20"/>
          <w:szCs w:val="20"/>
          <w:lang w:val="ru-RU"/>
        </w:rPr>
        <w:t>30.</w:t>
      </w:r>
      <w:r w:rsidRPr="00AB4F48">
        <w:rPr>
          <w:rStyle w:val="s0"/>
          <w:sz w:val="20"/>
          <w:szCs w:val="20"/>
          <w:lang w:val="ru-RU"/>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w:t>
      </w:r>
      <w:r w:rsidR="004E6D61" w:rsidRPr="00AB4F48">
        <w:rPr>
          <w:rStyle w:val="s0"/>
          <w:sz w:val="20"/>
          <w:szCs w:val="20"/>
          <w:lang w:val="ru-RU"/>
        </w:rPr>
        <w:t>закупа,</w:t>
      </w:r>
      <w:r w:rsidRPr="00AB4F48">
        <w:rPr>
          <w:rStyle w:val="s0"/>
          <w:sz w:val="20"/>
          <w:szCs w:val="20"/>
          <w:lang w:val="ru-RU"/>
        </w:rPr>
        <w:t xml:space="preserve"> составляемый по форме согласно </w:t>
      </w:r>
      <w:r w:rsidRPr="00AB4F48">
        <w:rPr>
          <w:rStyle w:val="s0"/>
          <w:b/>
          <w:i/>
          <w:sz w:val="20"/>
          <w:szCs w:val="20"/>
          <w:lang w:val="ru-RU"/>
        </w:rPr>
        <w:t>Приложению</w:t>
      </w:r>
      <w:r w:rsidR="004E6D61" w:rsidRPr="00AB4F48">
        <w:rPr>
          <w:rStyle w:val="s0"/>
          <w:b/>
          <w:i/>
          <w:sz w:val="20"/>
          <w:szCs w:val="20"/>
          <w:lang w:val="ru-RU"/>
        </w:rPr>
        <w:t xml:space="preserve"> 9</w:t>
      </w:r>
      <w:r w:rsidRPr="00AB4F48">
        <w:rPr>
          <w:rStyle w:val="s0"/>
          <w:sz w:val="20"/>
          <w:szCs w:val="20"/>
          <w:lang w:val="ru-RU"/>
        </w:rPr>
        <w:t>.</w:t>
      </w:r>
    </w:p>
    <w:p w:rsidR="004E6D61" w:rsidRPr="00AB4F48" w:rsidRDefault="004E6D61" w:rsidP="0053641F">
      <w:pPr>
        <w:pStyle w:val="a4"/>
        <w:jc w:val="both"/>
        <w:rPr>
          <w:b/>
          <w:sz w:val="20"/>
          <w:szCs w:val="20"/>
          <w:lang w:val="ru-RU"/>
        </w:rPr>
      </w:pPr>
      <w:r w:rsidRPr="00AB4F48">
        <w:rPr>
          <w:rStyle w:val="s0"/>
          <w:b/>
          <w:sz w:val="20"/>
          <w:szCs w:val="20"/>
          <w:lang w:val="ru-RU"/>
        </w:rPr>
        <w:t xml:space="preserve">31.   </w:t>
      </w:r>
      <w:r w:rsidRPr="00AB4F48">
        <w:rPr>
          <w:rStyle w:val="s0"/>
          <w:sz w:val="20"/>
          <w:szCs w:val="20"/>
          <w:lang w:val="ru-RU"/>
        </w:rPr>
        <w:t>Договор закупа вступает в силу с момента</w:t>
      </w:r>
      <w:r w:rsidRPr="00AB4F48">
        <w:rPr>
          <w:rStyle w:val="s0"/>
          <w:b/>
          <w:sz w:val="20"/>
          <w:szCs w:val="20"/>
          <w:lang w:val="ru-RU"/>
        </w:rPr>
        <w:t xml:space="preserve"> </w:t>
      </w:r>
      <w:r w:rsidRPr="00AB4F48">
        <w:rPr>
          <w:rStyle w:val="s0"/>
          <w:sz w:val="20"/>
          <w:szCs w:val="20"/>
          <w:lang w:val="ru-RU"/>
        </w:rPr>
        <w:t>подписания его уполномоченными представителями сторон, и внесения поставщиком обеспечения договора.</w:t>
      </w:r>
    </w:p>
    <w:p w:rsidR="004E6D61" w:rsidRPr="00AB4F48" w:rsidRDefault="004E6D61" w:rsidP="0053641F">
      <w:pPr>
        <w:pStyle w:val="a4"/>
        <w:jc w:val="both"/>
        <w:rPr>
          <w:rStyle w:val="s0"/>
          <w:sz w:val="20"/>
          <w:szCs w:val="20"/>
          <w:lang w:val="ru-RU"/>
        </w:rPr>
      </w:pPr>
      <w:r w:rsidRPr="00AB4F48">
        <w:rPr>
          <w:rStyle w:val="s0"/>
          <w:b/>
          <w:sz w:val="20"/>
          <w:szCs w:val="20"/>
          <w:lang w:val="ru-RU"/>
        </w:rPr>
        <w:t>32.</w:t>
      </w:r>
      <w:r w:rsidRPr="00AB4F48">
        <w:rPr>
          <w:rStyle w:val="s0"/>
          <w:sz w:val="20"/>
          <w:szCs w:val="20"/>
          <w:lang w:val="ru-RU"/>
        </w:rPr>
        <w:t xml:space="preserve">  Победитель тендера в</w:t>
      </w:r>
      <w:r w:rsidR="009F51C2" w:rsidRPr="00AB4F48">
        <w:rPr>
          <w:rStyle w:val="s0"/>
          <w:sz w:val="20"/>
          <w:szCs w:val="20"/>
          <w:lang w:val="ru-RU"/>
        </w:rPr>
        <w:t xml:space="preserve"> течение десяти рабочих дней со дня получения </w:t>
      </w:r>
      <w:r w:rsidRPr="00AB4F48">
        <w:rPr>
          <w:rStyle w:val="s0"/>
          <w:sz w:val="20"/>
          <w:szCs w:val="20"/>
          <w:lang w:val="ru-RU"/>
        </w:rPr>
        <w:t xml:space="preserve">подписанного </w:t>
      </w:r>
      <w:r w:rsidR="009F51C2" w:rsidRPr="00AB4F48">
        <w:rPr>
          <w:rStyle w:val="s0"/>
          <w:sz w:val="20"/>
          <w:szCs w:val="20"/>
          <w:lang w:val="ru-RU"/>
        </w:rPr>
        <w:t xml:space="preserve">договора </w:t>
      </w:r>
      <w:r w:rsidRPr="00AB4F48">
        <w:rPr>
          <w:rStyle w:val="s0"/>
          <w:sz w:val="20"/>
          <w:szCs w:val="20"/>
          <w:lang w:val="ru-RU"/>
        </w:rPr>
        <w:t xml:space="preserve">закупа </w:t>
      </w:r>
      <w:r w:rsidR="009F51C2" w:rsidRPr="00AB4F48">
        <w:rPr>
          <w:rStyle w:val="s0"/>
          <w:sz w:val="20"/>
          <w:szCs w:val="20"/>
          <w:lang w:val="ru-RU"/>
        </w:rPr>
        <w:t xml:space="preserve">подписывает </w:t>
      </w:r>
      <w:r w:rsidRPr="00AB4F48">
        <w:rPr>
          <w:rStyle w:val="s0"/>
          <w:sz w:val="20"/>
          <w:szCs w:val="20"/>
          <w:lang w:val="ru-RU"/>
        </w:rPr>
        <w:t xml:space="preserve">или письменно уведомляет организатора тендера об имеющихся разногласиях или об </w:t>
      </w:r>
      <w:proofErr w:type="gramStart"/>
      <w:r w:rsidRPr="00AB4F48">
        <w:rPr>
          <w:rStyle w:val="s0"/>
          <w:sz w:val="20"/>
          <w:szCs w:val="20"/>
          <w:lang w:val="ru-RU"/>
        </w:rPr>
        <w:t>отказе</w:t>
      </w:r>
      <w:proofErr w:type="gramEnd"/>
      <w:r w:rsidRPr="00AB4F48">
        <w:rPr>
          <w:rStyle w:val="s0"/>
          <w:sz w:val="20"/>
          <w:szCs w:val="20"/>
          <w:lang w:val="ru-RU"/>
        </w:rPr>
        <w:t xml:space="preserve"> о подписания договора.</w:t>
      </w:r>
      <w:r w:rsidR="0084738D" w:rsidRPr="00AB4F48">
        <w:rPr>
          <w:rStyle w:val="s0"/>
          <w:sz w:val="20"/>
          <w:szCs w:val="20"/>
          <w:lang w:val="ru-RU"/>
        </w:rPr>
        <w:t xml:space="preserve"> Срок разрешения разногласий не должен превышать двух рабочих дней.</w:t>
      </w:r>
    </w:p>
    <w:p w:rsidR="0084738D" w:rsidRPr="00AB4F48" w:rsidRDefault="004E6D61" w:rsidP="0053641F">
      <w:pPr>
        <w:pStyle w:val="a4"/>
        <w:jc w:val="both"/>
        <w:rPr>
          <w:rStyle w:val="s0"/>
          <w:color w:val="000000" w:themeColor="text1"/>
          <w:sz w:val="20"/>
          <w:szCs w:val="20"/>
          <w:lang w:val="ru-RU"/>
        </w:rPr>
      </w:pPr>
      <w:r w:rsidRPr="00AB4F48">
        <w:rPr>
          <w:rStyle w:val="s0"/>
          <w:b/>
          <w:sz w:val="20"/>
          <w:szCs w:val="20"/>
          <w:lang w:val="ru-RU"/>
        </w:rPr>
        <w:t>33.</w:t>
      </w:r>
      <w:r w:rsidRPr="00AB4F48">
        <w:rPr>
          <w:rStyle w:val="s0"/>
          <w:sz w:val="20"/>
          <w:szCs w:val="20"/>
          <w:lang w:val="ru-RU"/>
        </w:rPr>
        <w:t xml:space="preserve">  Если потенциальный поставщик, признанный победителем тендера не подписывает договор закупа в сроки, устан</w:t>
      </w:r>
      <w:r w:rsidR="0084738D" w:rsidRPr="00AB4F48">
        <w:rPr>
          <w:rStyle w:val="s0"/>
          <w:sz w:val="20"/>
          <w:szCs w:val="20"/>
          <w:lang w:val="ru-RU"/>
        </w:rPr>
        <w:t xml:space="preserve">овленные тендерной документации, не уведомив организатора тендера об имеющихся разногласиях, организатор тендера </w:t>
      </w:r>
      <w:r w:rsidRPr="00AB4F48">
        <w:rPr>
          <w:rStyle w:val="s0"/>
          <w:sz w:val="20"/>
          <w:szCs w:val="20"/>
          <w:lang w:val="ru-RU"/>
        </w:rPr>
        <w:t xml:space="preserve">вправе заключить договор закупа с другим </w:t>
      </w:r>
      <w:r w:rsidRPr="00AB4F48">
        <w:rPr>
          <w:rStyle w:val="s0"/>
          <w:color w:val="000000" w:themeColor="text1"/>
          <w:sz w:val="20"/>
          <w:szCs w:val="20"/>
          <w:lang w:val="ru-RU"/>
        </w:rPr>
        <w:t>участником тендера</w:t>
      </w:r>
      <w:r w:rsidR="0084738D" w:rsidRPr="00AB4F48">
        <w:rPr>
          <w:rStyle w:val="s0"/>
          <w:color w:val="000000" w:themeColor="text1"/>
          <w:sz w:val="20"/>
          <w:szCs w:val="20"/>
          <w:lang w:val="ru-RU"/>
        </w:rPr>
        <w:t>, предложение которого является вторым по предпочтительности после</w:t>
      </w:r>
      <w:r w:rsidR="0084738D" w:rsidRPr="00AB4F48">
        <w:rPr>
          <w:rStyle w:val="s0"/>
          <w:b/>
          <w:color w:val="000000" w:themeColor="text1"/>
          <w:sz w:val="20"/>
          <w:szCs w:val="20"/>
          <w:lang w:val="ru-RU"/>
        </w:rPr>
        <w:t xml:space="preserve"> </w:t>
      </w:r>
      <w:r w:rsidR="0084738D" w:rsidRPr="00AB4F48">
        <w:rPr>
          <w:rStyle w:val="s0"/>
          <w:color w:val="000000" w:themeColor="text1"/>
          <w:sz w:val="20"/>
          <w:szCs w:val="20"/>
          <w:lang w:val="ru-RU"/>
        </w:rPr>
        <w:t>предложения победителя, что подтверждается протоколом об итогах тендера.</w:t>
      </w:r>
    </w:p>
    <w:p w:rsidR="009F51C2" w:rsidRPr="00AB4F48" w:rsidRDefault="0084738D" w:rsidP="0053641F">
      <w:pPr>
        <w:pStyle w:val="a4"/>
        <w:jc w:val="both"/>
        <w:rPr>
          <w:sz w:val="20"/>
          <w:szCs w:val="20"/>
          <w:lang w:val="ru-RU"/>
        </w:rPr>
      </w:pPr>
      <w:r w:rsidRPr="00AB4F48">
        <w:rPr>
          <w:rStyle w:val="s0"/>
          <w:b/>
          <w:sz w:val="20"/>
          <w:szCs w:val="20"/>
          <w:lang w:val="ru-RU"/>
        </w:rPr>
        <w:t>34</w:t>
      </w:r>
      <w:r w:rsidR="009F51C2" w:rsidRPr="00AB4F48">
        <w:rPr>
          <w:rStyle w:val="s0"/>
          <w:b/>
          <w:sz w:val="20"/>
          <w:szCs w:val="20"/>
          <w:lang w:val="ru-RU"/>
        </w:rPr>
        <w:t>.</w:t>
      </w:r>
      <w:r w:rsidR="009F51C2" w:rsidRPr="00AB4F48">
        <w:rPr>
          <w:rStyle w:val="s0"/>
          <w:sz w:val="20"/>
          <w:szCs w:val="20"/>
          <w:lang w:val="ru-RU"/>
        </w:rPr>
        <w:t xml:space="preserve"> </w:t>
      </w:r>
      <w:r w:rsidRPr="00AB4F48">
        <w:rPr>
          <w:rStyle w:val="s0"/>
          <w:sz w:val="20"/>
          <w:szCs w:val="20"/>
          <w:lang w:val="ru-RU"/>
        </w:rPr>
        <w:t xml:space="preserve"> </w:t>
      </w:r>
      <w:r w:rsidR="009F51C2" w:rsidRPr="00AB4F48">
        <w:rPr>
          <w:rStyle w:val="s0"/>
          <w:sz w:val="20"/>
          <w:szCs w:val="20"/>
          <w:lang w:val="ru-RU"/>
        </w:rPr>
        <w:t xml:space="preserve">Не допускаются внесение изменений и (или) новых условий в </w:t>
      </w:r>
      <w:r w:rsidRPr="00AB4F48">
        <w:rPr>
          <w:rStyle w:val="s0"/>
          <w:sz w:val="20"/>
          <w:szCs w:val="20"/>
          <w:lang w:val="ru-RU"/>
        </w:rPr>
        <w:t xml:space="preserve">проект </w:t>
      </w:r>
      <w:r w:rsidR="009F51C2" w:rsidRPr="00AB4F48">
        <w:rPr>
          <w:rStyle w:val="s0"/>
          <w:sz w:val="20"/>
          <w:szCs w:val="20"/>
          <w:lang w:val="ru-RU"/>
        </w:rPr>
        <w:t>договор</w:t>
      </w:r>
      <w:r w:rsidRPr="00AB4F48">
        <w:rPr>
          <w:rStyle w:val="s0"/>
          <w:sz w:val="20"/>
          <w:szCs w:val="20"/>
          <w:lang w:val="ru-RU"/>
        </w:rPr>
        <w:t>а закупа или подписанный договор закупа</w:t>
      </w:r>
      <w:r w:rsidR="009F51C2" w:rsidRPr="00AB4F48">
        <w:rPr>
          <w:rStyle w:val="s0"/>
          <w:sz w:val="20"/>
          <w:szCs w:val="20"/>
          <w:lang w:val="ru-RU"/>
        </w:rPr>
        <w:t xml:space="preserve"> (за исключением уменьшения цены), которые </w:t>
      </w:r>
      <w:r w:rsidRPr="00AB4F48">
        <w:rPr>
          <w:rStyle w:val="s0"/>
          <w:sz w:val="20"/>
          <w:szCs w:val="20"/>
          <w:lang w:val="ru-RU"/>
        </w:rPr>
        <w:t xml:space="preserve">могут </w:t>
      </w:r>
      <w:r w:rsidR="009F51C2" w:rsidRPr="00AB4F48">
        <w:rPr>
          <w:rStyle w:val="s0"/>
          <w:sz w:val="20"/>
          <w:szCs w:val="20"/>
          <w:lang w:val="ru-RU"/>
        </w:rPr>
        <w:t>измен</w:t>
      </w:r>
      <w:r w:rsidRPr="00AB4F48">
        <w:rPr>
          <w:rStyle w:val="s0"/>
          <w:sz w:val="20"/>
          <w:szCs w:val="20"/>
          <w:lang w:val="ru-RU"/>
        </w:rPr>
        <w:t>ить</w:t>
      </w:r>
      <w:r w:rsidR="009F51C2" w:rsidRPr="00AB4F48">
        <w:rPr>
          <w:rStyle w:val="s0"/>
          <w:sz w:val="20"/>
          <w:szCs w:val="20"/>
          <w:lang w:val="ru-RU"/>
        </w:rPr>
        <w:t xml:space="preserve"> содержание предложения, явившегося основой для выбора поставщика</w:t>
      </w:r>
      <w:r w:rsidR="00532049" w:rsidRPr="00AB4F48">
        <w:rPr>
          <w:rStyle w:val="s0"/>
          <w:sz w:val="20"/>
          <w:szCs w:val="20"/>
          <w:lang w:val="ru-RU"/>
        </w:rPr>
        <w:t xml:space="preserve"> (цена, качество).</w:t>
      </w:r>
      <w:r w:rsidR="009F51C2" w:rsidRPr="00AB4F48">
        <w:rPr>
          <w:rStyle w:val="s0"/>
          <w:sz w:val="20"/>
          <w:szCs w:val="20"/>
          <w:lang w:val="ru-RU"/>
        </w:rPr>
        <w:t xml:space="preserve"> </w:t>
      </w:r>
      <w:r w:rsidR="00532049" w:rsidRPr="00AB4F48">
        <w:rPr>
          <w:rStyle w:val="s0"/>
          <w:sz w:val="20"/>
          <w:szCs w:val="20"/>
          <w:lang w:val="ru-RU"/>
        </w:rPr>
        <w:t>Допускаются внесение изменений в проект договора закупа или подписанный договор закупа при условии неизменности цены и качества и других условий, явившихся основой для выбора поставщика в части изменения объемов закупа.</w:t>
      </w:r>
    </w:p>
    <w:p w:rsidR="009F51C2" w:rsidRPr="00AB4F48" w:rsidRDefault="00532049" w:rsidP="0053641F">
      <w:pPr>
        <w:pStyle w:val="a4"/>
        <w:jc w:val="both"/>
        <w:rPr>
          <w:sz w:val="20"/>
          <w:szCs w:val="20"/>
          <w:lang w:val="ru-RU"/>
        </w:rPr>
      </w:pPr>
      <w:r w:rsidRPr="00AB4F48">
        <w:rPr>
          <w:rStyle w:val="s0"/>
          <w:b/>
          <w:sz w:val="20"/>
          <w:szCs w:val="20"/>
          <w:lang w:val="ru-RU"/>
        </w:rPr>
        <w:t>35.</w:t>
      </w:r>
      <w:r w:rsidRPr="00AB4F48">
        <w:rPr>
          <w:rStyle w:val="s0"/>
          <w:sz w:val="20"/>
          <w:szCs w:val="20"/>
          <w:lang w:val="ru-RU"/>
        </w:rPr>
        <w:t xml:space="preserve"> </w:t>
      </w:r>
      <w:r w:rsidR="009F51C2" w:rsidRPr="00AB4F48">
        <w:rPr>
          <w:rStyle w:val="s0"/>
          <w:sz w:val="20"/>
          <w:szCs w:val="20"/>
          <w:lang w:val="ru-RU"/>
        </w:rPr>
        <w:t xml:space="preserve"> </w:t>
      </w:r>
      <w:r w:rsidRPr="00AB4F48">
        <w:rPr>
          <w:rStyle w:val="s0"/>
          <w:sz w:val="20"/>
          <w:szCs w:val="20"/>
          <w:lang w:val="ru-RU"/>
        </w:rPr>
        <w:t>Организатор тендера до подписания договора закупа вправе</w:t>
      </w:r>
      <w:r w:rsidR="009F51C2" w:rsidRPr="00AB4F48">
        <w:rPr>
          <w:rStyle w:val="s0"/>
          <w:sz w:val="20"/>
          <w:szCs w:val="20"/>
          <w:lang w:val="ru-RU"/>
        </w:rPr>
        <w:t xml:space="preserve"> прове</w:t>
      </w:r>
      <w:r w:rsidRPr="00AB4F48">
        <w:rPr>
          <w:rStyle w:val="s0"/>
          <w:sz w:val="20"/>
          <w:szCs w:val="20"/>
          <w:lang w:val="ru-RU"/>
        </w:rPr>
        <w:t>сти</w:t>
      </w:r>
      <w:r w:rsidR="009F51C2" w:rsidRPr="00AB4F48">
        <w:rPr>
          <w:rStyle w:val="s0"/>
          <w:sz w:val="20"/>
          <w:szCs w:val="20"/>
          <w:lang w:val="ru-RU"/>
        </w:rPr>
        <w:t xml:space="preserve"> переговор</w:t>
      </w:r>
      <w:r w:rsidRPr="00AB4F48">
        <w:rPr>
          <w:rStyle w:val="s0"/>
          <w:sz w:val="20"/>
          <w:szCs w:val="20"/>
          <w:lang w:val="ru-RU"/>
        </w:rPr>
        <w:t>ы</w:t>
      </w:r>
      <w:r w:rsidR="009F51C2" w:rsidRPr="00AB4F48">
        <w:rPr>
          <w:rStyle w:val="s0"/>
          <w:sz w:val="20"/>
          <w:szCs w:val="20"/>
          <w:lang w:val="ru-RU"/>
        </w:rPr>
        <w:t xml:space="preserve"> с потенциальным поставщиком, признанным победителем тендера, с целью уменьшения </w:t>
      </w:r>
      <w:r w:rsidRPr="00AB4F48">
        <w:rPr>
          <w:rStyle w:val="s0"/>
          <w:sz w:val="20"/>
          <w:szCs w:val="20"/>
          <w:lang w:val="ru-RU"/>
        </w:rPr>
        <w:t>суммы</w:t>
      </w:r>
      <w:r w:rsidR="009F51C2" w:rsidRPr="00AB4F48">
        <w:rPr>
          <w:rStyle w:val="s0"/>
          <w:sz w:val="20"/>
          <w:szCs w:val="20"/>
          <w:lang w:val="ru-RU"/>
        </w:rPr>
        <w:t xml:space="preserve"> </w:t>
      </w:r>
      <w:r w:rsidRPr="00AB4F48">
        <w:rPr>
          <w:rStyle w:val="s0"/>
          <w:sz w:val="20"/>
          <w:szCs w:val="20"/>
          <w:lang w:val="ru-RU"/>
        </w:rPr>
        <w:t>договора</w:t>
      </w:r>
      <w:r w:rsidR="009F51C2" w:rsidRPr="00AB4F48">
        <w:rPr>
          <w:rStyle w:val="s0"/>
          <w:sz w:val="20"/>
          <w:szCs w:val="20"/>
          <w:lang w:val="ru-RU"/>
        </w:rPr>
        <w:t xml:space="preserve">. Потенциальный поставщик </w:t>
      </w:r>
      <w:r w:rsidRPr="00AB4F48">
        <w:rPr>
          <w:rStyle w:val="s0"/>
          <w:sz w:val="20"/>
          <w:szCs w:val="20"/>
          <w:lang w:val="ru-RU"/>
        </w:rPr>
        <w:t>вправе не согласиться на такое уменьшение, при этом организатор тендера не вправе уклоняться от подписания договора с потенциальным поставщиком</w:t>
      </w:r>
      <w:r w:rsidR="009F51C2" w:rsidRPr="00AB4F48">
        <w:rPr>
          <w:rStyle w:val="s0"/>
          <w:sz w:val="20"/>
          <w:szCs w:val="20"/>
          <w:lang w:val="ru-RU"/>
        </w:rPr>
        <w:t xml:space="preserve"> признанным победителем тендера</w:t>
      </w:r>
      <w:r w:rsidRPr="00AB4F48">
        <w:rPr>
          <w:rStyle w:val="s0"/>
          <w:sz w:val="20"/>
          <w:szCs w:val="20"/>
          <w:lang w:val="ru-RU"/>
        </w:rPr>
        <w:t xml:space="preserve"> по закупу медицинской техник</w:t>
      </w:r>
    </w:p>
    <w:p w:rsidR="009F51C2" w:rsidRPr="00AB4F48" w:rsidRDefault="009F51C2" w:rsidP="0053641F">
      <w:pPr>
        <w:pStyle w:val="a4"/>
        <w:jc w:val="both"/>
        <w:rPr>
          <w:sz w:val="20"/>
          <w:szCs w:val="20"/>
          <w:lang w:val="ru-RU"/>
        </w:rPr>
      </w:pPr>
      <w:r w:rsidRPr="00AB4F48">
        <w:rPr>
          <w:rStyle w:val="s0"/>
          <w:sz w:val="20"/>
          <w:szCs w:val="20"/>
        </w:rPr>
        <w:t> </w:t>
      </w:r>
    </w:p>
    <w:p w:rsidR="009F51C2" w:rsidRPr="00AB4F48" w:rsidRDefault="00835F9C" w:rsidP="0053641F">
      <w:pPr>
        <w:pStyle w:val="a4"/>
        <w:jc w:val="center"/>
        <w:rPr>
          <w:sz w:val="20"/>
          <w:szCs w:val="20"/>
          <w:lang w:val="ru-RU"/>
        </w:rPr>
      </w:pPr>
      <w:r>
        <w:rPr>
          <w:rStyle w:val="s1"/>
          <w:sz w:val="20"/>
          <w:szCs w:val="20"/>
          <w:lang w:val="ru-RU"/>
        </w:rPr>
        <w:t>10</w:t>
      </w:r>
      <w:r w:rsidR="009F51C2" w:rsidRPr="00AB4F48">
        <w:rPr>
          <w:rStyle w:val="s1"/>
          <w:sz w:val="20"/>
          <w:szCs w:val="20"/>
          <w:lang w:val="ru-RU"/>
        </w:rPr>
        <w:t xml:space="preserve">. </w:t>
      </w:r>
      <w:r>
        <w:rPr>
          <w:rStyle w:val="s1"/>
          <w:sz w:val="20"/>
          <w:szCs w:val="20"/>
          <w:lang w:val="ru-RU"/>
        </w:rPr>
        <w:t xml:space="preserve"> </w:t>
      </w:r>
      <w:r w:rsidR="005E6622" w:rsidRPr="00AB4F48">
        <w:rPr>
          <w:rStyle w:val="s1"/>
          <w:sz w:val="20"/>
          <w:szCs w:val="20"/>
          <w:lang w:val="ru-RU"/>
        </w:rPr>
        <w:t xml:space="preserve">Порядок </w:t>
      </w:r>
      <w:proofErr w:type="gramStart"/>
      <w:r w:rsidR="005E6622" w:rsidRPr="00AB4F48">
        <w:rPr>
          <w:rStyle w:val="s1"/>
          <w:sz w:val="20"/>
          <w:szCs w:val="20"/>
          <w:lang w:val="ru-RU"/>
        </w:rPr>
        <w:t>внесения</w:t>
      </w:r>
      <w:r w:rsidR="009F51C2" w:rsidRPr="00AB4F48">
        <w:rPr>
          <w:rStyle w:val="s1"/>
          <w:sz w:val="20"/>
          <w:szCs w:val="20"/>
          <w:lang w:val="ru-RU"/>
        </w:rPr>
        <w:t xml:space="preserve"> обеспечен</w:t>
      </w:r>
      <w:r w:rsidR="005E6622" w:rsidRPr="00AB4F48">
        <w:rPr>
          <w:rStyle w:val="s1"/>
          <w:sz w:val="20"/>
          <w:szCs w:val="20"/>
          <w:lang w:val="ru-RU"/>
        </w:rPr>
        <w:t>ия</w:t>
      </w:r>
      <w:r w:rsidR="009F51C2" w:rsidRPr="00AB4F48">
        <w:rPr>
          <w:rStyle w:val="s1"/>
          <w:sz w:val="20"/>
          <w:szCs w:val="20"/>
          <w:lang w:val="ru-RU"/>
        </w:rPr>
        <w:t xml:space="preserve"> исполнения договора</w:t>
      </w:r>
      <w:r w:rsidR="005E6622" w:rsidRPr="00AB4F48">
        <w:rPr>
          <w:rStyle w:val="s1"/>
          <w:sz w:val="20"/>
          <w:szCs w:val="20"/>
          <w:lang w:val="ru-RU"/>
        </w:rPr>
        <w:t xml:space="preserve"> закупа</w:t>
      </w:r>
      <w:proofErr w:type="gramEnd"/>
    </w:p>
    <w:p w:rsidR="009F51C2" w:rsidRPr="00AB4F48" w:rsidRDefault="009F51C2" w:rsidP="0053641F">
      <w:pPr>
        <w:pStyle w:val="a4"/>
        <w:jc w:val="both"/>
        <w:rPr>
          <w:sz w:val="20"/>
          <w:szCs w:val="20"/>
          <w:lang w:val="ru-RU"/>
        </w:rPr>
      </w:pPr>
      <w:r w:rsidRPr="00AB4F48">
        <w:rPr>
          <w:rStyle w:val="s0"/>
          <w:sz w:val="20"/>
          <w:szCs w:val="20"/>
        </w:rPr>
        <w:t> </w:t>
      </w:r>
    </w:p>
    <w:p w:rsidR="005E6622" w:rsidRPr="00AB4F48" w:rsidRDefault="005E6622" w:rsidP="0053641F">
      <w:pPr>
        <w:pStyle w:val="a4"/>
        <w:jc w:val="both"/>
        <w:rPr>
          <w:rStyle w:val="s0"/>
          <w:sz w:val="20"/>
          <w:szCs w:val="20"/>
          <w:lang w:val="ru-RU"/>
        </w:rPr>
      </w:pPr>
      <w:r w:rsidRPr="00AB4F48">
        <w:rPr>
          <w:rStyle w:val="s0"/>
          <w:b/>
          <w:sz w:val="20"/>
          <w:szCs w:val="20"/>
          <w:lang w:val="ru-RU"/>
        </w:rPr>
        <w:t xml:space="preserve">36. </w:t>
      </w:r>
      <w:r w:rsidRPr="00AB4F48">
        <w:rPr>
          <w:rStyle w:val="s0"/>
          <w:sz w:val="20"/>
          <w:szCs w:val="20"/>
          <w:lang w:val="ru-RU"/>
        </w:rPr>
        <w:t xml:space="preserve"> </w:t>
      </w:r>
      <w:r w:rsidR="009F51C2" w:rsidRPr="00AB4F48">
        <w:rPr>
          <w:rStyle w:val="s0"/>
          <w:sz w:val="20"/>
          <w:szCs w:val="20"/>
          <w:lang w:val="ru-RU"/>
        </w:rPr>
        <w:t xml:space="preserve"> </w:t>
      </w:r>
      <w:r w:rsidRPr="00AB4F48">
        <w:rPr>
          <w:rStyle w:val="s0"/>
          <w:sz w:val="20"/>
          <w:szCs w:val="20"/>
          <w:lang w:val="ru-RU"/>
        </w:rPr>
        <w:t>Обеспечение исполнения договора закупа может быть предоставлено в виде:</w:t>
      </w:r>
    </w:p>
    <w:p w:rsidR="009F51C2" w:rsidRPr="00AB4F48" w:rsidRDefault="009F51C2" w:rsidP="0053641F">
      <w:pPr>
        <w:pStyle w:val="a4"/>
        <w:jc w:val="both"/>
        <w:rPr>
          <w:sz w:val="20"/>
          <w:szCs w:val="20"/>
          <w:lang w:val="ru-RU"/>
        </w:rPr>
      </w:pPr>
      <w:r w:rsidRPr="00AB4F48">
        <w:rPr>
          <w:rStyle w:val="s0"/>
          <w:sz w:val="20"/>
          <w:szCs w:val="20"/>
          <w:lang w:val="ru-RU"/>
        </w:rPr>
        <w:t xml:space="preserve">1) </w:t>
      </w:r>
      <w:r w:rsidR="005E6622" w:rsidRPr="00AB4F48">
        <w:rPr>
          <w:rStyle w:val="s0"/>
          <w:sz w:val="20"/>
          <w:szCs w:val="20"/>
          <w:lang w:val="ru-RU"/>
        </w:rPr>
        <w:t xml:space="preserve"> </w:t>
      </w:r>
      <w:r w:rsidRPr="00AB4F48">
        <w:rPr>
          <w:rStyle w:val="s0"/>
          <w:sz w:val="20"/>
          <w:szCs w:val="20"/>
          <w:lang w:val="ru-RU"/>
        </w:rPr>
        <w:t>гарантийного взноса в виде денежных средств, размещаемых в обслуживающем банке заказчика;</w:t>
      </w:r>
    </w:p>
    <w:p w:rsidR="009F51C2" w:rsidRPr="00AB4F48" w:rsidRDefault="009F51C2" w:rsidP="0053641F">
      <w:pPr>
        <w:pStyle w:val="a4"/>
        <w:jc w:val="both"/>
        <w:rPr>
          <w:sz w:val="20"/>
          <w:szCs w:val="20"/>
          <w:lang w:val="ru-RU"/>
        </w:rPr>
      </w:pPr>
      <w:r w:rsidRPr="00AB4F48">
        <w:rPr>
          <w:rStyle w:val="s0"/>
          <w:sz w:val="20"/>
          <w:szCs w:val="20"/>
          <w:lang w:val="ru-RU"/>
        </w:rPr>
        <w:t xml:space="preserve">2) </w:t>
      </w:r>
      <w:r w:rsidR="005E6622" w:rsidRPr="00AB4F48">
        <w:rPr>
          <w:rStyle w:val="s0"/>
          <w:sz w:val="20"/>
          <w:szCs w:val="20"/>
          <w:lang w:val="ru-RU"/>
        </w:rPr>
        <w:t xml:space="preserve"> </w:t>
      </w:r>
      <w:r w:rsidRPr="00AB4F48">
        <w:rPr>
          <w:rStyle w:val="s0"/>
          <w:sz w:val="20"/>
          <w:szCs w:val="20"/>
          <w:lang w:val="ru-RU"/>
        </w:rPr>
        <w:t>банковской гарантии, выданной в соответствии с нормативными правовыми актами Национального Банка Республики Казахстан</w:t>
      </w:r>
      <w:r w:rsidR="005E6622" w:rsidRPr="00AB4F48">
        <w:rPr>
          <w:rStyle w:val="s0"/>
          <w:sz w:val="20"/>
          <w:szCs w:val="20"/>
          <w:lang w:val="ru-RU"/>
        </w:rPr>
        <w:t xml:space="preserve"> в соответствии с </w:t>
      </w:r>
      <w:r w:rsidR="005E6622" w:rsidRPr="00AB4F48">
        <w:rPr>
          <w:rStyle w:val="s0"/>
          <w:b/>
          <w:i/>
          <w:sz w:val="20"/>
          <w:szCs w:val="20"/>
          <w:lang w:val="ru-RU"/>
        </w:rPr>
        <w:t>Приложением 8</w:t>
      </w:r>
      <w:r w:rsidR="005E6622" w:rsidRPr="00AB4F48">
        <w:rPr>
          <w:rStyle w:val="s0"/>
          <w:sz w:val="20"/>
          <w:szCs w:val="20"/>
          <w:lang w:val="ru-RU"/>
        </w:rPr>
        <w:t>.</w:t>
      </w:r>
    </w:p>
    <w:p w:rsidR="009F51C2" w:rsidRPr="00AB4F48" w:rsidRDefault="009F51C2" w:rsidP="0053641F">
      <w:pPr>
        <w:pStyle w:val="a4"/>
        <w:jc w:val="both"/>
        <w:rPr>
          <w:rStyle w:val="s0"/>
          <w:sz w:val="20"/>
          <w:szCs w:val="20"/>
          <w:lang w:val="ru-RU"/>
        </w:rPr>
      </w:pPr>
      <w:r w:rsidRPr="00AB4F48">
        <w:rPr>
          <w:rStyle w:val="s0"/>
          <w:sz w:val="20"/>
          <w:szCs w:val="20"/>
          <w:lang w:val="ru-RU"/>
        </w:rPr>
        <w:t xml:space="preserve">Гарантийное обеспечение в виде гарантийного взноса денежных средств вносится потенциальным поставщиком на соответствующий счет </w:t>
      </w:r>
      <w:r w:rsidR="005E6622" w:rsidRPr="00AB4F48">
        <w:rPr>
          <w:rStyle w:val="s0"/>
          <w:sz w:val="20"/>
          <w:szCs w:val="20"/>
          <w:lang w:val="ru-RU"/>
        </w:rPr>
        <w:t xml:space="preserve">организатора тендера, размер обеспечения исполнения договора закупа медицинской техники составляет </w:t>
      </w:r>
      <w:r w:rsidR="005E6622" w:rsidRPr="00835F9C">
        <w:rPr>
          <w:rStyle w:val="s0"/>
          <w:b/>
          <w:i/>
          <w:sz w:val="20"/>
          <w:szCs w:val="20"/>
          <w:lang w:val="ru-RU"/>
        </w:rPr>
        <w:t>три процента</w:t>
      </w:r>
      <w:r w:rsidR="005E6622" w:rsidRPr="00AB4F48">
        <w:rPr>
          <w:rStyle w:val="s0"/>
          <w:sz w:val="20"/>
          <w:szCs w:val="20"/>
          <w:lang w:val="ru-RU"/>
        </w:rPr>
        <w:t xml:space="preserve"> от общей суммы договора</w:t>
      </w:r>
      <w:r w:rsidRPr="00AB4F48">
        <w:rPr>
          <w:rStyle w:val="s0"/>
          <w:sz w:val="20"/>
          <w:szCs w:val="20"/>
          <w:lang w:val="ru-RU"/>
        </w:rPr>
        <w:t>.</w:t>
      </w:r>
    </w:p>
    <w:p w:rsidR="005E6622" w:rsidRPr="00AB4F48" w:rsidRDefault="005E6622" w:rsidP="0053641F">
      <w:pPr>
        <w:pStyle w:val="a4"/>
        <w:jc w:val="both"/>
        <w:rPr>
          <w:rStyle w:val="s0"/>
          <w:sz w:val="20"/>
          <w:szCs w:val="20"/>
          <w:lang w:val="ru-RU"/>
        </w:rPr>
      </w:pPr>
      <w:r w:rsidRPr="00AB4F48">
        <w:rPr>
          <w:rStyle w:val="s0"/>
          <w:b/>
          <w:sz w:val="20"/>
          <w:szCs w:val="20"/>
          <w:lang w:val="ru-RU"/>
        </w:rPr>
        <w:t xml:space="preserve">37.  </w:t>
      </w:r>
      <w:r w:rsidRPr="00AB4F48">
        <w:rPr>
          <w:rStyle w:val="s0"/>
          <w:sz w:val="20"/>
          <w:szCs w:val="20"/>
          <w:lang w:val="ru-RU"/>
        </w:rPr>
        <w:t>Содержание, форма и условия внесения обеспечения исполнения договора определяется организатором тендера</w:t>
      </w:r>
      <w:r w:rsidR="009F0450" w:rsidRPr="00AB4F48">
        <w:rPr>
          <w:rStyle w:val="s0"/>
          <w:sz w:val="20"/>
          <w:szCs w:val="20"/>
          <w:lang w:val="ru-RU"/>
        </w:rPr>
        <w:t xml:space="preserve">, указана в тендерной документации и оговаривается в договоре закупа. </w:t>
      </w:r>
    </w:p>
    <w:p w:rsidR="006F0603" w:rsidRDefault="009F0450" w:rsidP="00AB4F48">
      <w:pPr>
        <w:pStyle w:val="a4"/>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38.   </w:t>
      </w:r>
      <w:r w:rsidRPr="00AB4F48">
        <w:rPr>
          <w:rFonts w:ascii="Times New Roman" w:hAnsi="Times New Roman" w:cs="Times New Roman"/>
          <w:sz w:val="20"/>
          <w:szCs w:val="20"/>
          <w:lang w:val="ru-RU"/>
        </w:rPr>
        <w:t>Обеспечение исполнения договора закупа вносится поставщиком в течени</w:t>
      </w:r>
      <w:proofErr w:type="gramStart"/>
      <w:r w:rsidRPr="00AB4F48">
        <w:rPr>
          <w:rFonts w:ascii="Times New Roman" w:hAnsi="Times New Roman" w:cs="Times New Roman"/>
          <w:sz w:val="20"/>
          <w:szCs w:val="20"/>
          <w:lang w:val="ru-RU"/>
        </w:rPr>
        <w:t>и</w:t>
      </w:r>
      <w:proofErr w:type="gramEnd"/>
      <w:r w:rsidRPr="00AB4F48">
        <w:rPr>
          <w:rFonts w:ascii="Times New Roman" w:hAnsi="Times New Roman" w:cs="Times New Roman"/>
          <w:sz w:val="20"/>
          <w:szCs w:val="20"/>
          <w:lang w:val="ru-RU"/>
        </w:rPr>
        <w:t xml:space="preserve"> десяти рабочих дней после подписания представителями сторон договора закупа медицинской техники</w:t>
      </w:r>
      <w:r w:rsidR="000975B7">
        <w:rPr>
          <w:rFonts w:ascii="Times New Roman" w:hAnsi="Times New Roman" w:cs="Times New Roman"/>
          <w:sz w:val="20"/>
          <w:szCs w:val="20"/>
          <w:lang w:val="ru-RU"/>
        </w:rPr>
        <w:t>.</w:t>
      </w:r>
    </w:p>
    <w:p w:rsidR="004446B1" w:rsidRDefault="004446B1" w:rsidP="00AB4F48">
      <w:pPr>
        <w:pStyle w:val="a4"/>
        <w:jc w:val="both"/>
        <w:rPr>
          <w:rFonts w:ascii="Times New Roman" w:hAnsi="Times New Roman" w:cs="Times New Roman"/>
          <w:sz w:val="20"/>
          <w:szCs w:val="20"/>
          <w:lang w:val="ru-RU"/>
        </w:rPr>
      </w:pPr>
    </w:p>
    <w:p w:rsidR="004446B1" w:rsidRDefault="004446B1" w:rsidP="00AB4F48">
      <w:pPr>
        <w:pStyle w:val="a4"/>
        <w:jc w:val="both"/>
        <w:rPr>
          <w:rFonts w:ascii="Times New Roman" w:hAnsi="Times New Roman" w:cs="Times New Roman"/>
          <w:sz w:val="20"/>
          <w:szCs w:val="20"/>
          <w:lang w:val="ru-RU"/>
        </w:rPr>
      </w:pPr>
    </w:p>
    <w:p w:rsidR="004446B1" w:rsidRDefault="004446B1" w:rsidP="00AB4F48">
      <w:pPr>
        <w:pStyle w:val="a4"/>
        <w:jc w:val="both"/>
        <w:rPr>
          <w:rFonts w:ascii="Times New Roman" w:hAnsi="Times New Roman" w:cs="Times New Roman"/>
          <w:sz w:val="20"/>
          <w:szCs w:val="20"/>
          <w:lang w:val="ru-RU"/>
        </w:rPr>
      </w:pPr>
    </w:p>
    <w:p w:rsidR="004446B1" w:rsidRDefault="004446B1" w:rsidP="00AB4F48">
      <w:pPr>
        <w:pStyle w:val="a4"/>
        <w:jc w:val="both"/>
        <w:rPr>
          <w:rFonts w:ascii="Times New Roman" w:hAnsi="Times New Roman" w:cs="Times New Roman"/>
          <w:sz w:val="20"/>
          <w:szCs w:val="20"/>
          <w:lang w:val="ru-RU"/>
        </w:rPr>
      </w:pPr>
    </w:p>
    <w:p w:rsidR="004446B1" w:rsidRDefault="004446B1" w:rsidP="00AB4F48">
      <w:pPr>
        <w:pStyle w:val="a4"/>
        <w:jc w:val="both"/>
        <w:rPr>
          <w:rFonts w:ascii="Times New Roman" w:hAnsi="Times New Roman" w:cs="Times New Roman"/>
          <w:sz w:val="20"/>
          <w:szCs w:val="20"/>
          <w:lang w:val="ru-RU"/>
        </w:rPr>
      </w:pPr>
    </w:p>
    <w:p w:rsidR="00F12A4F" w:rsidRDefault="00F12A4F" w:rsidP="00AB4F48">
      <w:pPr>
        <w:pStyle w:val="a4"/>
        <w:jc w:val="both"/>
        <w:rPr>
          <w:rFonts w:ascii="Times New Roman" w:hAnsi="Times New Roman" w:cs="Times New Roman"/>
          <w:sz w:val="20"/>
          <w:szCs w:val="20"/>
          <w:lang w:val="ru-RU"/>
        </w:rPr>
      </w:pPr>
    </w:p>
    <w:p w:rsidR="00F12A4F" w:rsidRDefault="00F12A4F" w:rsidP="00AB4F48">
      <w:pPr>
        <w:pStyle w:val="a4"/>
        <w:jc w:val="both"/>
        <w:rPr>
          <w:rFonts w:ascii="Times New Roman" w:hAnsi="Times New Roman" w:cs="Times New Roman"/>
          <w:sz w:val="20"/>
          <w:szCs w:val="20"/>
          <w:lang w:val="ru-RU"/>
        </w:rPr>
      </w:pPr>
    </w:p>
    <w:p w:rsidR="00F12A4F" w:rsidRDefault="00F12A4F" w:rsidP="00AB4F48">
      <w:pPr>
        <w:pStyle w:val="a4"/>
        <w:jc w:val="both"/>
        <w:rPr>
          <w:rFonts w:ascii="Times New Roman" w:hAnsi="Times New Roman" w:cs="Times New Roman"/>
          <w:sz w:val="20"/>
          <w:szCs w:val="20"/>
          <w:lang w:val="ru-RU"/>
        </w:rPr>
      </w:pPr>
    </w:p>
    <w:p w:rsidR="00F12A4F" w:rsidRDefault="00F12A4F" w:rsidP="00AB4F48">
      <w:pPr>
        <w:pStyle w:val="a4"/>
        <w:jc w:val="both"/>
        <w:rPr>
          <w:rFonts w:ascii="Times New Roman" w:hAnsi="Times New Roman" w:cs="Times New Roman"/>
          <w:sz w:val="20"/>
          <w:szCs w:val="20"/>
          <w:lang w:val="ru-RU"/>
        </w:rPr>
      </w:pPr>
    </w:p>
    <w:p w:rsidR="00F12A4F" w:rsidRDefault="00F12A4F" w:rsidP="00AB4F48">
      <w:pPr>
        <w:pStyle w:val="a4"/>
        <w:jc w:val="both"/>
        <w:rPr>
          <w:rFonts w:ascii="Times New Roman" w:hAnsi="Times New Roman" w:cs="Times New Roman"/>
          <w:sz w:val="20"/>
          <w:szCs w:val="20"/>
          <w:lang w:val="ru-RU"/>
        </w:rPr>
      </w:pPr>
    </w:p>
    <w:p w:rsidR="00F12A4F" w:rsidRDefault="00F12A4F" w:rsidP="00AB4F48">
      <w:pPr>
        <w:pStyle w:val="a4"/>
        <w:jc w:val="both"/>
        <w:rPr>
          <w:rFonts w:ascii="Times New Roman" w:hAnsi="Times New Roman" w:cs="Times New Roman"/>
          <w:sz w:val="20"/>
          <w:szCs w:val="20"/>
          <w:lang w:val="ru-RU"/>
        </w:rPr>
      </w:pPr>
    </w:p>
    <w:p w:rsidR="00F12A4F" w:rsidRDefault="00F12A4F" w:rsidP="00AB4F48">
      <w:pPr>
        <w:pStyle w:val="a4"/>
        <w:jc w:val="both"/>
        <w:rPr>
          <w:rFonts w:ascii="Times New Roman" w:hAnsi="Times New Roman" w:cs="Times New Roman"/>
          <w:sz w:val="20"/>
          <w:szCs w:val="20"/>
          <w:lang w:val="ru-RU"/>
        </w:rPr>
      </w:pPr>
    </w:p>
    <w:p w:rsidR="00F12A4F" w:rsidRDefault="00F12A4F" w:rsidP="00AB4F48">
      <w:pPr>
        <w:pStyle w:val="a4"/>
        <w:jc w:val="both"/>
        <w:rPr>
          <w:rFonts w:ascii="Times New Roman" w:hAnsi="Times New Roman" w:cs="Times New Roman"/>
          <w:sz w:val="20"/>
          <w:szCs w:val="20"/>
          <w:lang w:val="ru-RU"/>
        </w:rPr>
      </w:pPr>
    </w:p>
    <w:p w:rsidR="00F12A4F" w:rsidRPr="00AB4F48" w:rsidRDefault="00F12A4F"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3496"/>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0" w:name="z42"/>
            <w:bookmarkEnd w:id="50"/>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9F1FEC">
            <w:pPr>
              <w:spacing w:after="0" w:line="240" w:lineRule="auto"/>
              <w:rPr>
                <w:rFonts w:ascii="Times New Roman" w:eastAsia="Times New Roman" w:hAnsi="Times New Roman" w:cs="Times New Roman"/>
                <w:color w:val="000000"/>
                <w:sz w:val="20"/>
                <w:szCs w:val="20"/>
                <w:lang w:val="ru-RU" w:eastAsia="ru-RU"/>
              </w:rPr>
            </w:pPr>
            <w:bookmarkStart w:id="51" w:name="z43"/>
            <w:bookmarkEnd w:id="51"/>
          </w:p>
        </w:tc>
      </w:tr>
      <w:tr w:rsidR="00D6149A" w:rsidRPr="009F1FEC"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2" w:name="z44"/>
            <w:bookmarkEnd w:id="52"/>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 закупа</w:t>
            </w:r>
            <w:r w:rsidRPr="00D6149A">
              <w:rPr>
                <w:rFonts w:ascii="Times New Roman" w:eastAsia="Times New Roman" w:hAnsi="Times New Roman" w:cs="Times New Roman"/>
                <w:color w:val="000000"/>
                <w:sz w:val="20"/>
                <w:szCs w:val="20"/>
                <w:lang w:val="ru-RU" w:eastAsia="ru-RU"/>
              </w:rPr>
              <w:br/>
              <w:t>или единого дистрибьютора)</w:t>
            </w:r>
          </w:p>
        </w:tc>
      </w:tr>
      <w:tr w:rsidR="00D6149A" w:rsidRPr="009F1FEC"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3" w:name="z45"/>
            <w:bookmarkEnd w:id="53"/>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4" w:name="z46"/>
      <w:bookmarkEnd w:id="54"/>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Рассмотрев тендерную доку</w:t>
      </w:r>
      <w:r w:rsidR="009F1FEC">
        <w:rPr>
          <w:rFonts w:ascii="Times New Roman" w:eastAsia="Times New Roman" w:hAnsi="Times New Roman" w:cs="Times New Roman"/>
          <w:color w:val="000000"/>
          <w:spacing w:val="1"/>
          <w:sz w:val="20"/>
          <w:szCs w:val="20"/>
          <w:lang w:val="ru-RU" w:eastAsia="ru-RU"/>
        </w:rPr>
        <w:t xml:space="preserve">ментацию по проведению </w:t>
      </w:r>
      <w:proofErr w:type="gramStart"/>
      <w:r w:rsidR="009F1FEC">
        <w:rPr>
          <w:rFonts w:ascii="Times New Roman" w:eastAsia="Times New Roman" w:hAnsi="Times New Roman" w:cs="Times New Roman"/>
          <w:color w:val="000000"/>
          <w:spacing w:val="1"/>
          <w:sz w:val="20"/>
          <w:szCs w:val="20"/>
          <w:lang w:val="ru-RU" w:eastAsia="ru-RU"/>
        </w:rPr>
        <w:t>тендера</w:t>
      </w:r>
      <w:proofErr w:type="gramEnd"/>
      <w:r w:rsidR="009F1FEC">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объявление и </w:t>
      </w:r>
      <w:r w:rsidR="00931CF7">
        <w:rPr>
          <w:rFonts w:ascii="Times New Roman" w:eastAsia="Times New Roman" w:hAnsi="Times New Roman" w:cs="Times New Roman"/>
          <w:color w:val="000000"/>
          <w:spacing w:val="1"/>
          <w:sz w:val="20"/>
          <w:szCs w:val="20"/>
          <w:lang w:val="ru-RU" w:eastAsia="ru-RU"/>
        </w:rPr>
        <w:t xml:space="preserve"> </w:t>
      </w:r>
      <w:hyperlink r:id="rId6" w:anchor="z7" w:history="1">
        <w:r w:rsidRPr="00D6149A">
          <w:rPr>
            <w:rFonts w:ascii="Times New Roman" w:eastAsia="Times New Roman" w:hAnsi="Times New Roman" w:cs="Times New Roman"/>
            <w:color w:val="9A1616"/>
            <w:spacing w:val="1"/>
            <w:sz w:val="20"/>
            <w:szCs w:val="20"/>
            <w:u w:val="single"/>
            <w:lang w:val="ru-RU" w:eastAsia="ru-RU"/>
          </w:rPr>
          <w:t>Правила</w:t>
        </w:r>
      </w:hyperlink>
      <w:r w:rsidRPr="00D6149A">
        <w:rPr>
          <w:rFonts w:ascii="Times New Roman" w:eastAsia="Times New Roman" w:hAnsi="Times New Roman" w:cs="Times New Roman"/>
          <w:color w:val="000000"/>
          <w:spacing w:val="1"/>
          <w:sz w:val="20"/>
          <w:szCs w:val="20"/>
          <w:lang w:val="ru-RU" w:eastAsia="ru-RU"/>
        </w:rPr>
        <w:t> организации и</w:t>
      </w:r>
      <w:r w:rsidRPr="00D6149A">
        <w:rPr>
          <w:rFonts w:ascii="Times New Roman" w:eastAsia="Times New Roman" w:hAnsi="Times New Roman" w:cs="Times New Roman"/>
          <w:color w:val="000000"/>
          <w:spacing w:val="1"/>
          <w:sz w:val="20"/>
          <w:szCs w:val="20"/>
          <w:lang w:val="ru-RU" w:eastAsia="ru-RU"/>
        </w:rPr>
        <w:br/>
        <w:t>проведения закупа лекарственных средств, профилактических (иммунобиологических, диагностических,</w:t>
      </w:r>
      <w:r w:rsidRPr="00D6149A">
        <w:rPr>
          <w:rFonts w:ascii="Times New Roman" w:eastAsia="Times New Roman" w:hAnsi="Times New Roman" w:cs="Times New Roman"/>
          <w:color w:val="000000"/>
          <w:spacing w:val="1"/>
          <w:sz w:val="20"/>
          <w:szCs w:val="20"/>
          <w:lang w:val="ru-RU" w:eastAsia="ru-RU"/>
        </w:rPr>
        <w:br/>
        <w:t>дезинфицирующих) препаратов, изделий медицинского назначения и медицинской техники,</w:t>
      </w:r>
      <w:r w:rsidRPr="00D6149A">
        <w:rPr>
          <w:rFonts w:ascii="Times New Roman" w:eastAsia="Times New Roman" w:hAnsi="Times New Roman" w:cs="Times New Roman"/>
          <w:color w:val="000000"/>
          <w:spacing w:val="1"/>
          <w:sz w:val="20"/>
          <w:szCs w:val="20"/>
          <w:lang w:val="ru-RU" w:eastAsia="ru-RU"/>
        </w:rPr>
        <w:br/>
        <w:t>фармацевтических услуг по оказанию гарантированного объема бесплатной медицинской помощи и</w:t>
      </w:r>
      <w:r w:rsidRPr="00D6149A">
        <w:rPr>
          <w:rFonts w:ascii="Times New Roman" w:eastAsia="Times New Roman" w:hAnsi="Times New Roman" w:cs="Times New Roman"/>
          <w:color w:val="000000"/>
          <w:spacing w:val="1"/>
          <w:sz w:val="20"/>
          <w:szCs w:val="20"/>
          <w:lang w:val="ru-RU" w:eastAsia="ru-RU"/>
        </w:rPr>
        <w:br/>
        <w:t>медицинской помощи в системе обязательного медицинского социального страхования, утвержденные</w:t>
      </w:r>
      <w:r w:rsidRPr="00D6149A">
        <w:rPr>
          <w:rFonts w:ascii="Times New Roman" w:eastAsia="Times New Roman" w:hAnsi="Times New Roman" w:cs="Times New Roman"/>
          <w:color w:val="000000"/>
          <w:spacing w:val="1"/>
          <w:sz w:val="20"/>
          <w:szCs w:val="20"/>
          <w:lang w:val="ru-RU" w:eastAsia="ru-RU"/>
        </w:rPr>
        <w:br/>
        <w:t>постановлением Правительства Республики Казахстан от 30 октября 2009 года № 1729,</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 xml:space="preserve">получение </w:t>
      </w:r>
      <w:proofErr w:type="gramStart"/>
      <w:r w:rsidRPr="00D6149A">
        <w:rPr>
          <w:rFonts w:ascii="Times New Roman" w:eastAsia="Times New Roman" w:hAnsi="Times New Roman" w:cs="Times New Roman"/>
          <w:color w:val="000000"/>
          <w:spacing w:val="1"/>
          <w:sz w:val="20"/>
          <w:szCs w:val="20"/>
          <w:lang w:val="ru-RU" w:eastAsia="ru-RU"/>
        </w:rPr>
        <w:t>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w:t>
      </w:r>
      <w:r w:rsidR="004446B1">
        <w:rPr>
          <w:rFonts w:ascii="Times New Roman" w:eastAsia="Times New Roman" w:hAnsi="Times New Roman" w:cs="Times New Roman"/>
          <w:color w:val="000000"/>
          <w:spacing w:val="1"/>
          <w:sz w:val="20"/>
          <w:szCs w:val="20"/>
          <w:lang w:val="ru-RU" w:eastAsia="ru-RU"/>
        </w:rPr>
        <w:t>____________________________</w:t>
      </w:r>
      <w:r w:rsidR="009F1FEC">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t>      1. _____________________________________________</w:t>
      </w:r>
      <w:proofErr w:type="gramEnd"/>
    </w:p>
    <w:p w:rsidR="009F1FEC" w:rsidRDefault="00AB4F48" w:rsidP="009F1FEC">
      <w:pPr>
        <w:pStyle w:val="a4"/>
        <w:rPr>
          <w:rFonts w:ascii="Times New Roman" w:hAnsi="Times New Roman" w:cs="Times New Roman"/>
          <w:sz w:val="20"/>
          <w:szCs w:val="20"/>
          <w:lang w:val="ru-RU" w:eastAsia="ru-RU"/>
        </w:rPr>
      </w:pPr>
      <w:r>
        <w:rPr>
          <w:lang w:val="ru-RU" w:eastAsia="ru-RU"/>
        </w:rPr>
        <w:t>     </w:t>
      </w:r>
      <w:r w:rsidR="00D6149A" w:rsidRPr="00D6149A">
        <w:rPr>
          <w:lang w:val="ru-RU" w:eastAsia="ru-RU"/>
        </w:rPr>
        <w:t> </w:t>
      </w:r>
      <w:r w:rsidR="00D6149A" w:rsidRPr="00931CF7">
        <w:rPr>
          <w:rFonts w:ascii="Times New Roman" w:hAnsi="Times New Roman" w:cs="Times New Roman"/>
          <w:lang w:val="ru-RU" w:eastAsia="ru-RU"/>
        </w:rPr>
        <w:t>2. _____________________________________________</w:t>
      </w:r>
      <w:r w:rsidR="00D6149A" w:rsidRPr="00931CF7">
        <w:rPr>
          <w:rFonts w:ascii="Times New Roman" w:hAnsi="Times New Roman" w:cs="Times New Roman"/>
          <w:lang w:val="ru-RU" w:eastAsia="ru-RU"/>
        </w:rPr>
        <w:br/>
        <w:t>      3. _____________________________________________</w:t>
      </w:r>
      <w:r w:rsidR="00D6149A" w:rsidRPr="00931CF7">
        <w:rPr>
          <w:rFonts w:ascii="Times New Roman" w:hAnsi="Times New Roman" w:cs="Times New Roman"/>
          <w:lang w:val="ru-RU" w:eastAsia="ru-RU"/>
        </w:rPr>
        <w:br/>
        <w:t>      Настоящая тендерная заявка действует в течение __________________</w:t>
      </w:r>
      <w:r w:rsidR="00D6149A" w:rsidRPr="009F1FEC">
        <w:rPr>
          <w:rFonts w:ascii="Times New Roman" w:hAnsi="Times New Roman" w:cs="Times New Roman"/>
          <w:sz w:val="20"/>
          <w:szCs w:val="20"/>
          <w:lang w:val="ru-RU" w:eastAsia="ru-RU"/>
        </w:rPr>
        <w:t xml:space="preserve"> дней со дня</w:t>
      </w:r>
      <w:r w:rsidR="009F1FEC" w:rsidRPr="009F1FEC">
        <w:rPr>
          <w:rFonts w:ascii="Times New Roman" w:hAnsi="Times New Roman" w:cs="Times New Roman"/>
          <w:sz w:val="20"/>
          <w:szCs w:val="20"/>
          <w:lang w:val="ru-RU" w:eastAsia="ru-RU"/>
        </w:rPr>
        <w:t xml:space="preserve"> вскрытия конвертов </w:t>
      </w:r>
      <w:proofErr w:type="gramStart"/>
      <w:r w:rsidR="009F1FEC" w:rsidRPr="009F1FEC">
        <w:rPr>
          <w:rFonts w:ascii="Times New Roman" w:hAnsi="Times New Roman" w:cs="Times New Roman"/>
          <w:sz w:val="20"/>
          <w:szCs w:val="20"/>
          <w:lang w:val="ru-RU" w:eastAsia="ru-RU"/>
        </w:rPr>
        <w:t>с</w:t>
      </w:r>
      <w:proofErr w:type="gramEnd"/>
      <w:r w:rsidR="009F1FEC" w:rsidRPr="009F1FEC">
        <w:rPr>
          <w:rFonts w:ascii="Times New Roman" w:hAnsi="Times New Roman" w:cs="Times New Roman"/>
          <w:sz w:val="20"/>
          <w:szCs w:val="20"/>
          <w:lang w:val="ru-RU" w:eastAsia="ru-RU"/>
        </w:rPr>
        <w:t xml:space="preserve"> </w:t>
      </w:r>
    </w:p>
    <w:p w:rsidR="009F1FEC"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 xml:space="preserve">тендерными заявками. </w:t>
      </w:r>
    </w:p>
    <w:p w:rsidR="00D6149A"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 xml:space="preserve">                                                                                                    (</w:t>
      </w:r>
      <w:proofErr w:type="gramStart"/>
      <w:r w:rsidRPr="009F1FEC">
        <w:rPr>
          <w:rFonts w:ascii="Times New Roman" w:hAnsi="Times New Roman" w:cs="Times New Roman"/>
          <w:sz w:val="20"/>
          <w:szCs w:val="20"/>
          <w:lang w:val="ru-RU" w:eastAsia="ru-RU"/>
        </w:rPr>
        <w:t>п</w:t>
      </w:r>
      <w:proofErr w:type="gramEnd"/>
      <w:r w:rsidRPr="009F1FEC">
        <w:rPr>
          <w:rFonts w:ascii="Times New Roman" w:hAnsi="Times New Roman" w:cs="Times New Roman"/>
          <w:sz w:val="20"/>
          <w:szCs w:val="20"/>
          <w:lang w:val="ru-RU" w:eastAsia="ru-RU"/>
        </w:rPr>
        <w:t>рописью)</w:t>
      </w:r>
    </w:p>
    <w:p w:rsidR="00931CF7" w:rsidRPr="00931CF7" w:rsidRDefault="00931CF7" w:rsidP="00931CF7">
      <w:pPr>
        <w:pStyle w:val="a4"/>
        <w:rPr>
          <w:rFonts w:ascii="Times New Roman" w:hAnsi="Times New Roman" w:cs="Times New Roman"/>
          <w:sz w:val="20"/>
          <w:szCs w:val="20"/>
          <w:lang w:val="ru-RU" w:eastAsia="ru-RU"/>
        </w:rPr>
      </w:pPr>
      <w:r>
        <w:rPr>
          <w:lang w:val="ru-RU" w:eastAsia="ru-RU"/>
        </w:rPr>
        <w:lastRenderedPageBreak/>
        <w:t xml:space="preserve">     </w:t>
      </w:r>
      <w:r w:rsidR="00D6149A" w:rsidRPr="00931CF7">
        <w:rPr>
          <w:rFonts w:ascii="Times New Roman" w:hAnsi="Times New Roman" w:cs="Times New Roman"/>
          <w:sz w:val="20"/>
          <w:szCs w:val="20"/>
          <w:lang w:val="ru-RU" w:eastAsia="ru-RU"/>
        </w:rPr>
        <w:t>Подпись, дата</w:t>
      </w:r>
      <w:r w:rsidRPr="00931CF7">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должность, фамилия, и</w:t>
      </w:r>
      <w:r w:rsidRPr="00931CF7">
        <w:rPr>
          <w:rFonts w:ascii="Times New Roman" w:hAnsi="Times New Roman" w:cs="Times New Roman"/>
          <w:sz w:val="20"/>
          <w:szCs w:val="20"/>
          <w:lang w:val="ru-RU" w:eastAsia="ru-RU"/>
        </w:rPr>
        <w:t>мя, отчество</w:t>
      </w:r>
      <w:r w:rsidRPr="00931CF7">
        <w:rPr>
          <w:rFonts w:ascii="Times New Roman" w:hAnsi="Times New Roman" w:cs="Times New Roman"/>
          <w:sz w:val="20"/>
          <w:szCs w:val="20"/>
          <w:lang w:val="ru-RU" w:eastAsia="ru-RU"/>
        </w:rPr>
        <w:br/>
        <w:t>             </w:t>
      </w:r>
      <w:r w:rsidR="00D6149A" w:rsidRPr="00931CF7">
        <w:rPr>
          <w:rFonts w:ascii="Times New Roman" w:hAnsi="Times New Roman" w:cs="Times New Roman"/>
          <w:sz w:val="20"/>
          <w:szCs w:val="20"/>
          <w:lang w:val="ru-RU" w:eastAsia="ru-RU"/>
        </w:rPr>
        <w:t>(при его наличии</w:t>
      </w:r>
      <w:r>
        <w:rPr>
          <w:rFonts w:ascii="Times New Roman" w:hAnsi="Times New Roman" w:cs="Times New Roman"/>
          <w:sz w:val="20"/>
          <w:szCs w:val="20"/>
          <w:lang w:val="ru-RU" w:eastAsia="ru-RU"/>
        </w:rPr>
        <w:t>)</w:t>
      </w:r>
    </w:p>
    <w:p w:rsidR="00D6149A" w:rsidRPr="00931CF7" w:rsidRDefault="00931CF7" w:rsidP="00931CF7">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Печать</w:t>
      </w:r>
      <w:r w:rsidR="00D6149A" w:rsidRPr="00931CF7">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(при наличии)</w:t>
      </w:r>
    </w:p>
    <w:p w:rsid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p>
    <w:p w:rsid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6F0603" w:rsidRDefault="006F0603"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6F0603" w:rsidRDefault="006F0603"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31CF7"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31CF7"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31CF7"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31CF7"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31CF7"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31CF7"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31CF7"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31CF7"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31CF7"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31CF7" w:rsidRPr="00D6149A"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5" w:name="z52"/>
            <w:bookmarkEnd w:id="55"/>
            <w:r w:rsidRPr="00D6149A">
              <w:rPr>
                <w:rFonts w:ascii="Times New Roman" w:eastAsia="Times New Roman" w:hAnsi="Times New Roman" w:cs="Times New Roman"/>
                <w:color w:val="000000"/>
                <w:sz w:val="20"/>
                <w:szCs w:val="20"/>
                <w:lang w:val="ru-RU" w:eastAsia="ru-RU"/>
              </w:rPr>
              <w:t>Приложение 3</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bookmarkStart w:id="56" w:name="z53"/>
            <w:bookmarkEnd w:id="56"/>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7" w:name="z54"/>
      <w:bookmarkEnd w:id="57"/>
      <w:r w:rsidRPr="00D6149A">
        <w:rPr>
          <w:rFonts w:ascii="Times New Roman" w:eastAsia="Times New Roman" w:hAnsi="Times New Roman" w:cs="Times New Roman"/>
          <w:b/>
          <w:bCs/>
          <w:color w:val="000000"/>
          <w:spacing w:val="1"/>
          <w:sz w:val="20"/>
          <w:szCs w:val="20"/>
          <w:bdr w:val="none" w:sz="0" w:space="0" w:color="auto" w:frame="1"/>
          <w:lang w:val="ru-RU" w:eastAsia="ru-RU"/>
        </w:rPr>
        <w:t>                              Опись документов, прилагаемых</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к заявке потенциального поставщика</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1575"/>
        <w:gridCol w:w="736"/>
        <w:gridCol w:w="1264"/>
        <w:gridCol w:w="1127"/>
        <w:gridCol w:w="3721"/>
        <w:gridCol w:w="504"/>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и номер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Краткое 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Кем подписан документ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Оригинал, копия, </w:t>
            </w:r>
            <w:proofErr w:type="spellStart"/>
            <w:r w:rsidRPr="00D6149A">
              <w:rPr>
                <w:rFonts w:ascii="Times New Roman" w:eastAsia="Times New Roman" w:hAnsi="Times New Roman" w:cs="Times New Roman"/>
                <w:b/>
                <w:bCs/>
                <w:color w:val="000000"/>
                <w:spacing w:val="1"/>
                <w:sz w:val="20"/>
                <w:szCs w:val="20"/>
                <w:bdr w:val="none" w:sz="0" w:space="0" w:color="auto" w:frame="1"/>
                <w:lang w:val="ru-RU" w:eastAsia="ru-RU"/>
              </w:rPr>
              <w:t>нотариальнозасвидетельствованная</w:t>
            </w:r>
            <w:proofErr w:type="spellEnd"/>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 копия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Стр.</w:t>
            </w:r>
          </w:p>
        </w:tc>
      </w:tr>
    </w:tbl>
    <w:p w:rsid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p w:rsidR="00D6149A" w:rsidRDefault="00D6149A" w:rsidP="00D6149A">
      <w:pPr>
        <w:spacing w:after="0" w:line="240" w:lineRule="auto"/>
        <w:rPr>
          <w:rFonts w:ascii="Times New Roman" w:eastAsia="Times New Roman" w:hAnsi="Times New Roman" w:cs="Times New Roman"/>
          <w:sz w:val="20"/>
          <w:szCs w:val="20"/>
          <w:lang w:val="ru-RU" w:eastAsia="ru-RU"/>
        </w:rPr>
      </w:pPr>
    </w:p>
    <w:p w:rsidR="0083339A" w:rsidRDefault="0083339A" w:rsidP="00D6149A">
      <w:pPr>
        <w:spacing w:after="0" w:line="240" w:lineRule="auto"/>
        <w:rPr>
          <w:rFonts w:ascii="Times New Roman" w:eastAsia="Times New Roman" w:hAnsi="Times New Roman" w:cs="Times New Roman"/>
          <w:sz w:val="20"/>
          <w:szCs w:val="20"/>
          <w:lang w:val="ru-RU" w:eastAsia="ru-RU"/>
        </w:rPr>
      </w:pPr>
    </w:p>
    <w:p w:rsidR="00D6149A" w:rsidRDefault="00D6149A"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357962" w:rsidRPr="00D6149A" w:rsidRDefault="00357962"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476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8" w:name="z56"/>
            <w:bookmarkEnd w:id="58"/>
            <w:r w:rsidRPr="00D6149A">
              <w:rPr>
                <w:rFonts w:ascii="Times New Roman" w:eastAsia="Times New Roman" w:hAnsi="Times New Roman" w:cs="Times New Roman"/>
                <w:color w:val="000000"/>
                <w:sz w:val="20"/>
                <w:szCs w:val="20"/>
                <w:lang w:val="ru-RU" w:eastAsia="ru-RU"/>
              </w:rPr>
              <w:t>Приложение 4</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9" w:name="z57"/>
            <w:bookmarkEnd w:id="59"/>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0" w:name="z58"/>
      <w:bookmarkEnd w:id="60"/>
      <w:r w:rsidRPr="00D6149A">
        <w:rPr>
          <w:rFonts w:ascii="Times New Roman" w:eastAsia="Times New Roman" w:hAnsi="Times New Roman" w:cs="Times New Roman"/>
          <w:b/>
          <w:bCs/>
          <w:color w:val="000000"/>
          <w:spacing w:val="1"/>
          <w:sz w:val="20"/>
          <w:szCs w:val="20"/>
          <w:bdr w:val="none" w:sz="0" w:space="0" w:color="auto" w:frame="1"/>
          <w:lang w:val="ru-RU" w:eastAsia="ru-RU"/>
        </w:rPr>
        <w:t>                        Справка об отсутствии просроченной задолженности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Банк/филиал банка (наименование) по состоянию на __________________ подтверждает отсутствие</w:t>
      </w:r>
      <w:r w:rsidRPr="00D6149A">
        <w:rPr>
          <w:rFonts w:ascii="Times New Roman" w:eastAsia="Times New Roman" w:hAnsi="Times New Roman" w:cs="Times New Roman"/>
          <w:color w:val="000000"/>
          <w:spacing w:val="1"/>
          <w:sz w:val="20"/>
          <w:szCs w:val="20"/>
          <w:lang w:val="ru-RU" w:eastAsia="ru-RU"/>
        </w:rPr>
        <w:br/>
        <w:t>просроченной задолженности по всем видам его обязательств длящейся более трех месяцев перед банком,</w:t>
      </w:r>
      <w:r w:rsidRPr="00D6149A">
        <w:rPr>
          <w:rFonts w:ascii="Times New Roman" w:eastAsia="Times New Roman" w:hAnsi="Times New Roman" w:cs="Times New Roman"/>
          <w:color w:val="000000"/>
          <w:spacing w:val="1"/>
          <w:sz w:val="20"/>
          <w:szCs w:val="20"/>
          <w:lang w:val="ru-RU" w:eastAsia="ru-RU"/>
        </w:rPr>
        <w:br/>
        <w:t>согласно типовому плану счетов бухгалтерского учета в банках второго уровня, ипотечных организациях</w:t>
      </w:r>
      <w:r w:rsidRPr="00D6149A">
        <w:rPr>
          <w:rFonts w:ascii="Times New Roman" w:eastAsia="Times New Roman" w:hAnsi="Times New Roman" w:cs="Times New Roman"/>
          <w:color w:val="000000"/>
          <w:spacing w:val="1"/>
          <w:sz w:val="20"/>
          <w:szCs w:val="20"/>
          <w:lang w:val="ru-RU" w:eastAsia="ru-RU"/>
        </w:rPr>
        <w:br/>
        <w:t>и акционерном обществе "Банк Развития Казахстана", утвержденному постановлением правления</w:t>
      </w:r>
      <w:r w:rsidRPr="00D6149A">
        <w:rPr>
          <w:rFonts w:ascii="Times New Roman" w:eastAsia="Times New Roman" w:hAnsi="Times New Roman" w:cs="Times New Roman"/>
          <w:color w:val="000000"/>
          <w:spacing w:val="1"/>
          <w:sz w:val="20"/>
          <w:szCs w:val="20"/>
          <w:lang w:val="ru-RU" w:eastAsia="ru-RU"/>
        </w:rPr>
        <w:br/>
        <w:t>Национального Банка Республики Казахстан ____________________________________________________</w:t>
      </w:r>
      <w:r w:rsidRPr="00D6149A">
        <w:rPr>
          <w:rFonts w:ascii="Times New Roman" w:eastAsia="Times New Roman" w:hAnsi="Times New Roman" w:cs="Times New Roman"/>
          <w:color w:val="000000"/>
          <w:spacing w:val="1"/>
          <w:sz w:val="20"/>
          <w:szCs w:val="20"/>
          <w:lang w:val="ru-RU" w:eastAsia="ru-RU"/>
        </w:rPr>
        <w:br/>
        <w:t>                                                (указать полное наименование физического лица,</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 или юридического лица, телефон, адрес</w:t>
      </w:r>
      <w:proofErr w:type="gramEnd"/>
      <w:r w:rsidRPr="00D6149A">
        <w:rPr>
          <w:rFonts w:ascii="Times New Roman" w:eastAsia="Times New Roman" w:hAnsi="Times New Roman" w:cs="Times New Roman"/>
          <w:color w:val="000000"/>
          <w:spacing w:val="1"/>
          <w:sz w:val="20"/>
          <w:szCs w:val="20"/>
          <w:lang w:val="ru-RU" w:eastAsia="ru-RU"/>
        </w:rPr>
        <w:t xml:space="preserve">, </w:t>
      </w:r>
      <w:proofErr w:type="gramStart"/>
      <w:r w:rsidRPr="00D6149A">
        <w:rPr>
          <w:rFonts w:ascii="Times New Roman" w:eastAsia="Times New Roman" w:hAnsi="Times New Roman" w:cs="Times New Roman"/>
          <w:color w:val="000000"/>
          <w:spacing w:val="1"/>
          <w:sz w:val="20"/>
          <w:szCs w:val="20"/>
          <w:lang w:val="ru-RU" w:eastAsia="ru-RU"/>
        </w:rPr>
        <w:t>БИН/</w:t>
      </w:r>
      <w:r w:rsidRPr="00D6149A">
        <w:rPr>
          <w:rFonts w:ascii="Times New Roman" w:eastAsia="Times New Roman" w:hAnsi="Times New Roman" w:cs="Times New Roman"/>
          <w:color w:val="000000"/>
          <w:spacing w:val="1"/>
          <w:sz w:val="20"/>
          <w:szCs w:val="20"/>
          <w:lang w:val="ru-RU" w:eastAsia="ru-RU"/>
        </w:rPr>
        <w:br/>
        <w:t>ИИН*, БИК**), обслуживающегося в данном банке/филиале банка,</w:t>
      </w:r>
      <w:r w:rsidRPr="00D6149A">
        <w:rPr>
          <w:rFonts w:ascii="Times New Roman" w:eastAsia="Times New Roman" w:hAnsi="Times New Roman" w:cs="Times New Roman"/>
          <w:color w:val="000000"/>
          <w:spacing w:val="1"/>
          <w:sz w:val="20"/>
          <w:szCs w:val="20"/>
          <w:lang w:val="ru-RU" w:eastAsia="ru-RU"/>
        </w:rPr>
        <w:br/>
        <w:t>      выданной не ранее одного месяца предшествующего дате вскрытия конвертов.</w:t>
      </w:r>
      <w:proofErr w:type="gramEnd"/>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lang w:val="ru-RU" w:eastAsia="ru-RU"/>
        </w:rPr>
        <w:t>            </w:t>
      </w:r>
      <w:r w:rsidRPr="00931CF7">
        <w:rPr>
          <w:rFonts w:ascii="Times New Roman" w:hAnsi="Times New Roman" w:cs="Times New Roman"/>
          <w:sz w:val="20"/>
          <w:szCs w:val="20"/>
          <w:lang w:val="ru-RU" w:eastAsia="ru-RU"/>
        </w:rPr>
        <w:t>Дата</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Подпись</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Печать</w:t>
      </w:r>
      <w:r w:rsidRPr="00931CF7">
        <w:rPr>
          <w:rFonts w:ascii="Times New Roman" w:hAnsi="Times New Roman" w:cs="Times New Roman"/>
          <w:sz w:val="20"/>
          <w:szCs w:val="20"/>
          <w:lang w:val="ru-RU" w:eastAsia="ru-RU"/>
        </w:rPr>
        <w:br/>
        <w:t>     </w:t>
      </w:r>
      <w:r w:rsidR="00931CF7">
        <w:rPr>
          <w:rFonts w:ascii="Times New Roman" w:hAnsi="Times New Roman" w:cs="Times New Roman"/>
          <w:sz w:val="20"/>
          <w:szCs w:val="20"/>
          <w:lang w:val="ru-RU" w:eastAsia="ru-RU"/>
        </w:rPr>
        <w:t xml:space="preserve">      </w:t>
      </w:r>
      <w:r w:rsidRPr="00931CF7">
        <w:rPr>
          <w:rFonts w:ascii="Times New Roman" w:hAnsi="Times New Roman" w:cs="Times New Roman"/>
          <w:sz w:val="20"/>
          <w:szCs w:val="20"/>
          <w:lang w:val="ru-RU" w:eastAsia="ru-RU"/>
        </w:rPr>
        <w:t> (при наличии)</w:t>
      </w:r>
    </w:p>
    <w:p w:rsidR="00D6149A" w:rsidRPr="00931CF7"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r w:rsidR="00D6149A" w:rsidRPr="00931CF7">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r w:rsidR="00D6149A" w:rsidRPr="00931CF7">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w:t>
      </w:r>
      <w:r w:rsidR="00D6149A" w:rsidRPr="00931CF7">
        <w:rPr>
          <w:rFonts w:ascii="Times New Roman" w:eastAsia="Times New Roman" w:hAnsi="Times New Roman" w:cs="Times New Roman"/>
          <w:color w:val="000000"/>
          <w:spacing w:val="1"/>
          <w:sz w:val="20"/>
          <w:szCs w:val="20"/>
          <w:lang w:val="ru-RU" w:eastAsia="ru-RU"/>
        </w:rPr>
        <w:t>**БИК - банковский идентификационный код.</w:t>
      </w: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F47696">
            <w:pPr>
              <w:spacing w:after="0" w:line="240" w:lineRule="auto"/>
              <w:rPr>
                <w:rFonts w:ascii="Times New Roman" w:eastAsia="Times New Roman" w:hAnsi="Times New Roman" w:cs="Times New Roman"/>
                <w:color w:val="000000"/>
                <w:sz w:val="20"/>
                <w:szCs w:val="20"/>
                <w:lang w:val="ru-RU" w:eastAsia="ru-RU"/>
              </w:rPr>
            </w:pPr>
            <w:bookmarkStart w:id="61" w:name="z64"/>
            <w:bookmarkEnd w:id="61"/>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5</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2" w:name="z65"/>
            <w:bookmarkEnd w:id="62"/>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3" w:name="z66"/>
      <w:bookmarkEnd w:id="63"/>
      <w:r w:rsidRPr="00D6149A">
        <w:rPr>
          <w:rFonts w:ascii="Times New Roman" w:eastAsia="Times New Roman" w:hAnsi="Times New Roman" w:cs="Times New Roman"/>
          <w:b/>
          <w:bCs/>
          <w:color w:val="000000"/>
          <w:spacing w:val="1"/>
          <w:sz w:val="20"/>
          <w:szCs w:val="20"/>
          <w:bdr w:val="none" w:sz="0" w:space="0" w:color="auto" w:frame="1"/>
          <w:lang w:val="ru-RU" w:eastAsia="ru-RU"/>
        </w:rPr>
        <w:t>                                    Сведения о квалификации</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(заполняются потенциальным поставщиком при закупках лекарственных средств,</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изделий медицинского назначения, медицинской техники, фармацевтических услуг)</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тендера 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1. Общие сведения о потенциальном поставщике:</w:t>
      </w:r>
      <w:r w:rsidRPr="00D6149A">
        <w:rPr>
          <w:rFonts w:ascii="Times New Roman" w:eastAsia="Times New Roman" w:hAnsi="Times New Roman" w:cs="Times New Roman"/>
          <w:color w:val="000000"/>
          <w:spacing w:val="1"/>
          <w:sz w:val="20"/>
          <w:szCs w:val="20"/>
          <w:lang w:val="ru-RU" w:eastAsia="ru-RU"/>
        </w:rPr>
        <w:br/>
        <w:t>      _________________________________________________________________________________</w:t>
      </w:r>
      <w:r w:rsidR="00320B96">
        <w:rPr>
          <w:rFonts w:ascii="Times New Roman" w:eastAsia="Times New Roman" w:hAnsi="Times New Roman" w:cs="Times New Roman"/>
          <w:color w:val="000000"/>
          <w:spacing w:val="1"/>
          <w:sz w:val="20"/>
          <w:szCs w:val="20"/>
          <w:lang w:val="ru-RU" w:eastAsia="ru-RU"/>
        </w:rPr>
        <w:t>___</w:t>
      </w:r>
      <w:r w:rsidRPr="00D6149A">
        <w:rPr>
          <w:rFonts w:ascii="Times New Roman" w:eastAsia="Times New Roman" w:hAnsi="Times New Roman" w:cs="Times New Roman"/>
          <w:color w:val="000000"/>
          <w:spacing w:val="1"/>
          <w:sz w:val="20"/>
          <w:szCs w:val="20"/>
          <w:lang w:val="ru-RU" w:eastAsia="ru-RU"/>
        </w:rPr>
        <w:br/>
        <w:t>      Наименование юридического лица (фамилия, имя, отчество (при наличии) физического лица,</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деятельность)_______________________________________</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БИН/ИИН*/УНП** _____________________________________________</w:t>
      </w:r>
      <w:r w:rsidR="00320B96">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 xml:space="preserve">      2. </w:t>
      </w:r>
      <w:proofErr w:type="gramStart"/>
      <w:r w:rsidRPr="00D6149A">
        <w:rPr>
          <w:rFonts w:ascii="Times New Roman" w:eastAsia="Times New Roman" w:hAnsi="Times New Roman" w:cs="Times New Roman"/>
          <w:color w:val="000000"/>
          <w:spacing w:val="1"/>
          <w:sz w:val="20"/>
          <w:szCs w:val="20"/>
          <w:lang w:val="ru-RU" w:eastAsia="ru-RU"/>
        </w:rPr>
        <w:t>Объем товаров, поставленных (произведенных) потенциальным поставщиком, аналогичных</w:t>
      </w:r>
      <w:r w:rsidRPr="00D6149A">
        <w:rPr>
          <w:rFonts w:ascii="Times New Roman" w:eastAsia="Times New Roman" w:hAnsi="Times New Roman" w:cs="Times New Roman"/>
          <w:color w:val="000000"/>
          <w:spacing w:val="1"/>
          <w:sz w:val="20"/>
          <w:szCs w:val="20"/>
          <w:lang w:val="ru-RU" w:eastAsia="ru-RU"/>
        </w:rPr>
        <w:br/>
        <w:t>(схожих) закупаемым на тендере/двухэтапном тендере*** (заполняется в случае наличия)</w:t>
      </w:r>
      <w:proofErr w:type="gramEnd"/>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561"/>
        <w:gridCol w:w="1612"/>
        <w:gridCol w:w="1164"/>
        <w:gridCol w:w="1142"/>
        <w:gridCol w:w="2407"/>
        <w:gridCol w:w="1339"/>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заказчика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Место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дата и номер подтверждающего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Стоимость договора, тенге</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P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tbl>
      <w:tblPr>
        <w:tblW w:w="9225" w:type="dxa"/>
        <w:shd w:val="clear" w:color="auto" w:fill="FFFFFF"/>
        <w:tblCellMar>
          <w:left w:w="0" w:type="dxa"/>
          <w:right w:w="0" w:type="dxa"/>
        </w:tblCellMar>
        <w:tblLook w:val="04A0"/>
      </w:tblPr>
      <w:tblGrid>
        <w:gridCol w:w="112"/>
        <w:gridCol w:w="1907"/>
        <w:gridCol w:w="7206"/>
      </w:tblGrid>
      <w:tr w:rsidR="00D6149A" w:rsidRPr="009F1FEC"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Достоверность всех сведений о квалификации подтверждаю</w:t>
            </w:r>
          </w:p>
        </w:tc>
      </w:tr>
      <w:tr w:rsidR="00D6149A" w:rsidRPr="009F1FEC"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Подпись, дата</w:t>
            </w: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C55B3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должность, фамилия, имя, отчество (при его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Печать (при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9F1FEC"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**УНП - учетный номер налогоплательщика.</w:t>
            </w:r>
          </w:p>
        </w:tc>
      </w:tr>
    </w:tbl>
    <w:p w:rsidR="00357962" w:rsidRDefault="00357962" w:rsidP="00D6149A">
      <w:pPr>
        <w:spacing w:after="0" w:line="240" w:lineRule="auto"/>
        <w:rPr>
          <w:rFonts w:ascii="Times New Roman" w:eastAsia="Times New Roman" w:hAnsi="Times New Roman" w:cs="Times New Roman"/>
          <w:sz w:val="20"/>
          <w:szCs w:val="20"/>
          <w:lang w:val="ru-RU" w:eastAsia="ru-RU"/>
        </w:rPr>
      </w:pPr>
    </w:p>
    <w:p w:rsidR="0083339A" w:rsidRPr="00D6149A" w:rsidRDefault="0083339A"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4" w:name="z78"/>
            <w:bookmarkEnd w:id="64"/>
            <w:r w:rsidRPr="00D6149A">
              <w:rPr>
                <w:rFonts w:ascii="Times New Roman" w:eastAsia="Times New Roman" w:hAnsi="Times New Roman" w:cs="Times New Roman"/>
                <w:color w:val="000000"/>
                <w:sz w:val="20"/>
                <w:szCs w:val="20"/>
                <w:lang w:val="ru-RU" w:eastAsia="ru-RU"/>
              </w:rPr>
              <w:t>Приложение 6</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5" w:name="z79"/>
            <w:bookmarkEnd w:id="65"/>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6" w:name="z80"/>
      <w:bookmarkEnd w:id="66"/>
      <w:r w:rsidRPr="00D6149A">
        <w:rPr>
          <w:rFonts w:ascii="Times New Roman" w:eastAsia="Times New Roman" w:hAnsi="Times New Roman" w:cs="Times New Roman"/>
          <w:b/>
          <w:bCs/>
          <w:color w:val="000000"/>
          <w:spacing w:val="1"/>
          <w:sz w:val="20"/>
          <w:szCs w:val="20"/>
          <w:bdr w:val="none" w:sz="0" w:space="0" w:color="auto" w:frame="1"/>
          <w:lang w:val="ru-RU" w:eastAsia="ru-RU"/>
        </w:rPr>
        <w:t>                  Таблица цен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(наименование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заполняется отдельно на каждый лот)</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7215"/>
        <w:gridCol w:w="1712"/>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товаров</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Краткое описание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Страна происхождения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Завод-изготовитель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Единица измерения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9F1FEC"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Цена ________ за единицу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 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Количество (объем)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9F1FEC"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Всего цена = стр.5 </w:t>
            </w:r>
            <w:proofErr w:type="spellStart"/>
            <w:r w:rsidRPr="00D6149A">
              <w:rPr>
                <w:rFonts w:ascii="Times New Roman" w:eastAsia="Times New Roman" w:hAnsi="Times New Roman" w:cs="Times New Roman"/>
                <w:color w:val="000000"/>
                <w:spacing w:val="1"/>
                <w:sz w:val="20"/>
                <w:szCs w:val="20"/>
                <w:lang w:val="ru-RU" w:eastAsia="ru-RU"/>
              </w:rPr>
              <w:t>х</w:t>
            </w:r>
            <w:proofErr w:type="spellEnd"/>
            <w:r w:rsidRPr="00D6149A">
              <w:rPr>
                <w:rFonts w:ascii="Times New Roman" w:eastAsia="Times New Roman" w:hAnsi="Times New Roman" w:cs="Times New Roman"/>
                <w:color w:val="000000"/>
                <w:spacing w:val="1"/>
                <w:sz w:val="20"/>
                <w:szCs w:val="20"/>
                <w:lang w:val="ru-RU" w:eastAsia="ru-RU"/>
              </w:rPr>
              <w:t xml:space="preserve"> стр.6,</w:t>
            </w:r>
            <w:r w:rsidRPr="00D6149A">
              <w:rPr>
                <w:rFonts w:ascii="Times New Roman" w:eastAsia="Times New Roman" w:hAnsi="Times New Roman" w:cs="Times New Roman"/>
                <w:color w:val="000000"/>
                <w:spacing w:val="1"/>
                <w:sz w:val="20"/>
                <w:szCs w:val="20"/>
                <w:lang w:val="ru-RU" w:eastAsia="ru-RU"/>
              </w:rPr>
              <w:br/>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Общая цена,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w:t>
            </w:r>
            <w:r w:rsidRPr="00D6149A">
              <w:rPr>
                <w:rFonts w:ascii="Times New Roman" w:eastAsia="Times New Roman" w:hAnsi="Times New Roman" w:cs="Times New Roman"/>
                <w:color w:val="000000"/>
                <w:spacing w:val="1"/>
                <w:sz w:val="20"/>
                <w:szCs w:val="20"/>
                <w:lang w:val="ru-RU" w:eastAsia="ru-RU"/>
              </w:rPr>
              <w:br/>
              <w:t>___________________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 DDP)</w:t>
            </w:r>
            <w:r w:rsidRPr="00D6149A">
              <w:rPr>
                <w:rFonts w:ascii="Times New Roman" w:eastAsia="Times New Roman" w:hAnsi="Times New Roman" w:cs="Times New Roman"/>
                <w:color w:val="000000"/>
                <w:spacing w:val="1"/>
                <w:sz w:val="20"/>
                <w:szCs w:val="20"/>
                <w:lang w:val="ru-RU" w:eastAsia="ru-RU"/>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D6149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br/>
              <w:t>Потенциальный поставщик вправе указать другие затраты, в том числе:</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8.1.</w:t>
            </w:r>
            <w:r w:rsidRPr="00D6149A">
              <w:rPr>
                <w:rFonts w:ascii="Times New Roman" w:eastAsia="Times New Roman" w:hAnsi="Times New Roman" w:cs="Times New Roman"/>
                <w:color w:val="000000"/>
                <w:spacing w:val="1"/>
                <w:sz w:val="20"/>
                <w:szCs w:val="20"/>
                <w:lang w:val="ru-RU" w:eastAsia="ru-RU"/>
              </w:rPr>
              <w:br/>
              <w:t>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Размер скидки, в случае ее предоставления</w:t>
            </w:r>
            <w:r w:rsidRPr="00D6149A">
              <w:rPr>
                <w:rFonts w:ascii="Times New Roman" w:eastAsia="Times New Roman" w:hAnsi="Times New Roman" w:cs="Times New Roman"/>
                <w:color w:val="000000"/>
                <w:spacing w:val="1"/>
                <w:sz w:val="20"/>
                <w:szCs w:val="20"/>
                <w:lang w:val="ru-RU" w:eastAsia="ru-RU"/>
              </w:rPr>
              <w:br/>
              <w:t>9.1.</w:t>
            </w:r>
            <w:r w:rsidRPr="00D6149A">
              <w:rPr>
                <w:rFonts w:ascii="Times New Roman" w:eastAsia="Times New Roman" w:hAnsi="Times New Roman" w:cs="Times New Roman"/>
                <w:color w:val="000000"/>
                <w:spacing w:val="1"/>
                <w:sz w:val="20"/>
                <w:szCs w:val="20"/>
                <w:lang w:val="ru-RU" w:eastAsia="ru-RU"/>
              </w:rPr>
              <w:br/>
              <w:t>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Default="00D6149A" w:rsidP="00C55B3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r w:rsidR="00C55B3A">
        <w:rPr>
          <w:rFonts w:ascii="Times New Roman" w:eastAsia="Times New Roman" w:hAnsi="Times New Roman" w:cs="Times New Roman"/>
          <w:color w:val="000000"/>
          <w:spacing w:val="1"/>
          <w:sz w:val="20"/>
          <w:szCs w:val="20"/>
          <w:lang w:val="ru-RU" w:eastAsia="ru-RU"/>
        </w:rPr>
        <w:t> </w:t>
      </w:r>
      <w:proofErr w:type="gramStart"/>
      <w:r w:rsidR="00C55B3A">
        <w:rPr>
          <w:rFonts w:ascii="Times New Roman" w:eastAsia="Times New Roman" w:hAnsi="Times New Roman" w:cs="Times New Roman"/>
          <w:color w:val="000000"/>
          <w:spacing w:val="1"/>
          <w:sz w:val="20"/>
          <w:szCs w:val="20"/>
          <w:lang w:val="ru-RU" w:eastAsia="ru-RU"/>
        </w:rPr>
        <w:t xml:space="preserve">______________ </w:t>
      </w:r>
      <w:r w:rsidRPr="00D6149A">
        <w:rPr>
          <w:rFonts w:ascii="Times New Roman" w:eastAsia="Times New Roman" w:hAnsi="Times New Roman" w:cs="Times New Roman"/>
          <w:color w:val="000000"/>
          <w:spacing w:val="1"/>
          <w:sz w:val="20"/>
          <w:szCs w:val="20"/>
          <w:lang w:val="ru-RU" w:eastAsia="ru-RU"/>
        </w:rPr>
        <w:t>________________________________</w:t>
      </w:r>
      <w:r w:rsidR="00C55B3A">
        <w:rPr>
          <w:rFonts w:ascii="Times New Roman" w:eastAsia="Times New Roman" w:hAnsi="Times New Roman" w:cs="Times New Roman"/>
          <w:color w:val="000000"/>
          <w:spacing w:val="1"/>
          <w:sz w:val="20"/>
          <w:szCs w:val="20"/>
          <w:lang w:val="ru-RU" w:eastAsia="ru-RU"/>
        </w:rPr>
        <w:t>____________</w:t>
      </w:r>
      <w:r w:rsidR="00C55B3A">
        <w:rPr>
          <w:rFonts w:ascii="Times New Roman" w:eastAsia="Times New Roman" w:hAnsi="Times New Roman" w:cs="Times New Roman"/>
          <w:color w:val="000000"/>
          <w:spacing w:val="1"/>
          <w:sz w:val="20"/>
          <w:szCs w:val="20"/>
          <w:lang w:val="ru-RU" w:eastAsia="ru-RU"/>
        </w:rPr>
        <w:br/>
        <w:t xml:space="preserve">      Подпись, дата, </w:t>
      </w:r>
      <w:r w:rsidRPr="00D6149A">
        <w:rPr>
          <w:rFonts w:ascii="Times New Roman" w:eastAsia="Times New Roman" w:hAnsi="Times New Roman" w:cs="Times New Roman"/>
          <w:color w:val="000000"/>
          <w:spacing w:val="1"/>
          <w:sz w:val="20"/>
          <w:szCs w:val="20"/>
          <w:lang w:val="ru-RU" w:eastAsia="ru-RU"/>
        </w:rPr>
        <w:t>должность, фамилия, имя, отчество</w:t>
      </w:r>
      <w:r w:rsidR="00C55B3A">
        <w:rPr>
          <w:rFonts w:ascii="Times New Roman" w:eastAsia="Times New Roman" w:hAnsi="Times New Roman" w:cs="Times New Roman"/>
          <w:color w:val="000000"/>
          <w:spacing w:val="1"/>
          <w:sz w:val="20"/>
          <w:szCs w:val="20"/>
          <w:lang w:val="ru-RU" w:eastAsia="ru-RU"/>
        </w:rPr>
        <w:t xml:space="preserve"> </w:t>
      </w:r>
      <w:r w:rsidR="00C55B3A" w:rsidRPr="00D6149A">
        <w:rPr>
          <w:rFonts w:ascii="Times New Roman" w:eastAsia="Times New Roman" w:hAnsi="Times New Roman" w:cs="Times New Roman"/>
          <w:color w:val="000000"/>
          <w:spacing w:val="1"/>
          <w:sz w:val="20"/>
          <w:szCs w:val="20"/>
          <w:lang w:val="ru-RU" w:eastAsia="ru-RU"/>
        </w:rPr>
        <w:t>(при его наличии)</w:t>
      </w:r>
      <w:r w:rsidR="00C55B3A">
        <w:rPr>
          <w:rFonts w:ascii="Times New Roman" w:eastAsia="Times New Roman" w:hAnsi="Times New Roman" w:cs="Times New Roman"/>
          <w:color w:val="000000"/>
          <w:spacing w:val="1"/>
          <w:sz w:val="20"/>
          <w:szCs w:val="20"/>
          <w:lang w:val="ru-RU" w:eastAsia="ru-RU"/>
        </w:rPr>
        <w:br/>
        <w:t>      Печать</w:t>
      </w:r>
      <w:r w:rsidR="00C55B3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t>(при наличии)</w:t>
      </w:r>
      <w:proofErr w:type="gramEnd"/>
    </w:p>
    <w:p w:rsidR="00357962" w:rsidRDefault="00357962"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357962" w:rsidRDefault="00357962"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C55B3A" w:rsidRPr="00D6149A" w:rsidRDefault="00C55B3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C55B3A">
            <w:pPr>
              <w:spacing w:after="0" w:line="240" w:lineRule="auto"/>
              <w:rPr>
                <w:rFonts w:ascii="Times New Roman" w:eastAsia="Times New Roman" w:hAnsi="Times New Roman" w:cs="Times New Roman"/>
                <w:color w:val="000000"/>
                <w:sz w:val="20"/>
                <w:szCs w:val="20"/>
                <w:lang w:val="ru-RU" w:eastAsia="ru-RU"/>
              </w:rPr>
            </w:pPr>
            <w:bookmarkStart w:id="67" w:name="z94"/>
            <w:bookmarkEnd w:id="67"/>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7</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8" w:name="z95"/>
            <w:bookmarkEnd w:id="68"/>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9" w:name="z96"/>
      <w:bookmarkEnd w:id="69"/>
      <w:r w:rsidRPr="00D6149A">
        <w:rPr>
          <w:rFonts w:ascii="Times New Roman" w:eastAsia="Times New Roman" w:hAnsi="Times New Roman" w:cs="Times New Roman"/>
          <w:b/>
          <w:bCs/>
          <w:color w:val="000000"/>
          <w:spacing w:val="1"/>
          <w:sz w:val="20"/>
          <w:szCs w:val="20"/>
          <w:bdr w:val="none" w:sz="0" w:space="0" w:color="auto" w:frame="1"/>
          <w:lang w:val="ru-RU" w:eastAsia="ru-RU"/>
        </w:rPr>
        <w:t>                                    Банковская гарантия</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банка __________________________________________</w:t>
      </w:r>
      <w:r w:rsidR="00C55B3A">
        <w:rPr>
          <w:rFonts w:ascii="Times New Roman" w:eastAsia="Times New Roman" w:hAnsi="Times New Roman" w:cs="Times New Roman"/>
          <w:color w:val="000000"/>
          <w:spacing w:val="1"/>
          <w:sz w:val="20"/>
          <w:szCs w:val="20"/>
          <w:lang w:val="ru-RU" w:eastAsia="ru-RU"/>
        </w:rPr>
        <w:t>______________________________</w:t>
      </w:r>
      <w:r w:rsidRPr="00D6149A">
        <w:rPr>
          <w:rFonts w:ascii="Times New Roman" w:eastAsia="Times New Roman" w:hAnsi="Times New Roman" w:cs="Times New Roman"/>
          <w:color w:val="000000"/>
          <w:spacing w:val="1"/>
          <w:sz w:val="20"/>
          <w:szCs w:val="20"/>
          <w:lang w:val="ru-RU" w:eastAsia="ru-RU"/>
        </w:rPr>
        <w:br/>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банка)</w:t>
      </w:r>
      <w:r w:rsidRPr="00D6149A">
        <w:rPr>
          <w:rFonts w:ascii="Times New Roman" w:eastAsia="Times New Roman" w:hAnsi="Times New Roman" w:cs="Times New Roman"/>
          <w:color w:val="000000"/>
          <w:spacing w:val="1"/>
          <w:sz w:val="20"/>
          <w:szCs w:val="20"/>
          <w:lang w:val="ru-RU" w:eastAsia="ru-RU"/>
        </w:rPr>
        <w:br/>
        <w:t>Кому 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w:t>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заказчика, организатора закупа)</w:t>
      </w:r>
    </w:p>
    <w:p w:rsidR="00D6149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Гарантийное обязательство № ____</w:t>
      </w:r>
    </w:p>
    <w:p w:rsidR="00C55B3A" w:rsidRPr="00C55B3A" w:rsidRDefault="00C55B3A" w:rsidP="00C55B3A">
      <w:pPr>
        <w:pStyle w:val="a4"/>
        <w:rPr>
          <w:rFonts w:ascii="Times New Roman" w:hAnsi="Times New Roman" w:cs="Times New Roman"/>
          <w:sz w:val="20"/>
          <w:szCs w:val="20"/>
          <w:lang w:val="ru-RU" w:eastAsia="ru-RU"/>
        </w:rPr>
      </w:pP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xml:space="preserve">      __________________                                                      "____" ___________ 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(местонахождение)</w:t>
      </w: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Мы были проинформированы,</w:t>
      </w:r>
      <w:r w:rsidRPr="00C55B3A">
        <w:rPr>
          <w:rFonts w:ascii="Times New Roman" w:hAnsi="Times New Roman" w:cs="Times New Roman"/>
          <w:sz w:val="20"/>
          <w:szCs w:val="20"/>
          <w:lang w:val="ru-RU" w:eastAsia="ru-RU"/>
        </w:rPr>
        <w:br/>
        <w:t>что _________________________________________________________________________________________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потенциального поставщика)</w:t>
      </w:r>
      <w:r w:rsidRPr="00C55B3A">
        <w:rPr>
          <w:rFonts w:ascii="Times New Roman" w:hAnsi="Times New Roman" w:cs="Times New Roman"/>
          <w:sz w:val="20"/>
          <w:szCs w:val="20"/>
          <w:lang w:val="ru-RU" w:eastAsia="ru-RU"/>
        </w:rPr>
        <w:br/>
        <w:t>в дальнейшем "Поставщик", принимает участие в тендере по закупке _________________________________</w:t>
      </w:r>
      <w:r w:rsidRPr="00C55B3A">
        <w:rPr>
          <w:rFonts w:ascii="Times New Roman" w:hAnsi="Times New Roman" w:cs="Times New Roman"/>
          <w:sz w:val="20"/>
          <w:szCs w:val="20"/>
          <w:lang w:val="ru-RU" w:eastAsia="ru-RU"/>
        </w:rPr>
        <w:br/>
        <w:t>__________________________________, организованном ____________</w:t>
      </w:r>
      <w:r w:rsidR="00C55B3A" w:rsidRPr="00C55B3A">
        <w:rPr>
          <w:rFonts w:ascii="Times New Roman" w:hAnsi="Times New Roman" w:cs="Times New Roman"/>
          <w:sz w:val="20"/>
          <w:szCs w:val="20"/>
          <w:lang w:val="ru-RU" w:eastAsia="ru-RU"/>
        </w:rPr>
        <w:t>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w:t>
      </w:r>
      <w:r w:rsidRPr="00C55B3A">
        <w:rPr>
          <w:rFonts w:ascii="Times New Roman" w:hAnsi="Times New Roman" w:cs="Times New Roman"/>
          <w:sz w:val="20"/>
          <w:szCs w:val="20"/>
          <w:lang w:val="ru-RU" w:eastAsia="ru-RU"/>
        </w:rPr>
        <w:t> (наименование заказчика, организатора закупа</w:t>
      </w:r>
      <w:r w:rsidR="00C55B3A"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t>и готов осуществить поставку (оказать услугу)_____________________ на общую сумму ____________ тенге</w:t>
      </w:r>
      <w:proofErr w:type="gramStart"/>
      <w:r w:rsidRPr="00C55B3A">
        <w:rPr>
          <w:rFonts w:ascii="Times New Roman" w:hAnsi="Times New Roman" w:cs="Times New Roman"/>
          <w:sz w:val="20"/>
          <w:szCs w:val="20"/>
          <w:lang w:val="ru-RU" w:eastAsia="ru-RU"/>
        </w:rPr>
        <w:t>.</w:t>
      </w:r>
      <w:proofErr w:type="gramEnd"/>
      <w:r w:rsidRPr="00C55B3A">
        <w:rPr>
          <w:rFonts w:ascii="Times New Roman" w:hAnsi="Times New Roman" w:cs="Times New Roman"/>
          <w:sz w:val="20"/>
          <w:szCs w:val="20"/>
          <w:lang w:val="ru-RU" w:eastAsia="ru-RU"/>
        </w:rPr>
        <w:br/>
        <w:t>(</w:t>
      </w:r>
      <w:proofErr w:type="gramStart"/>
      <w:r w:rsidRPr="00C55B3A">
        <w:rPr>
          <w:rFonts w:ascii="Times New Roman" w:hAnsi="Times New Roman" w:cs="Times New Roman"/>
          <w:sz w:val="20"/>
          <w:szCs w:val="20"/>
          <w:lang w:val="ru-RU" w:eastAsia="ru-RU"/>
        </w:rPr>
        <w:t>н</w:t>
      </w:r>
      <w:proofErr w:type="gramEnd"/>
      <w:r w:rsidRPr="00C55B3A">
        <w:rPr>
          <w:rFonts w:ascii="Times New Roman" w:hAnsi="Times New Roman" w:cs="Times New Roman"/>
          <w:sz w:val="20"/>
          <w:szCs w:val="20"/>
          <w:lang w:val="ru-RU" w:eastAsia="ru-RU"/>
        </w:rPr>
        <w:t>аименование и объем товаров, работ и услуг) (прописью)</w:t>
      </w:r>
    </w:p>
    <w:p w:rsidR="00C55B3A" w:rsidRPr="00C55B3A" w:rsidRDefault="00D6149A" w:rsidP="00C55B3A">
      <w:pPr>
        <w:pStyle w:val="a4"/>
        <w:rPr>
          <w:lang w:val="ru-RU" w:eastAsia="ru-RU"/>
        </w:rPr>
      </w:pPr>
      <w:r w:rsidRPr="00C55B3A">
        <w:rPr>
          <w:rFonts w:ascii="Times New Roman" w:hAnsi="Times New Roman" w:cs="Times New Roman"/>
          <w:sz w:val="20"/>
          <w:szCs w:val="20"/>
          <w:lang w:val="ru-RU" w:eastAsia="ru-RU"/>
        </w:rPr>
        <w:t xml:space="preserve">             Тендерной документацией от "___" _________ _______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 по проведению вышеназванных закупок</w:t>
      </w:r>
      <w:r w:rsidRPr="00C55B3A">
        <w:rPr>
          <w:rFonts w:ascii="Times New Roman" w:hAnsi="Times New Roman" w:cs="Times New Roman"/>
          <w:sz w:val="20"/>
          <w:szCs w:val="20"/>
          <w:lang w:val="ru-RU" w:eastAsia="ru-RU"/>
        </w:rPr>
        <w:br/>
        <w:t>предусмотрено внесение потенциальными поставщиками обеспечения тендерной заявки в виде банковской</w:t>
      </w:r>
      <w:r w:rsidRPr="00C55B3A">
        <w:rPr>
          <w:rFonts w:ascii="Times New Roman" w:hAnsi="Times New Roman" w:cs="Times New Roman"/>
          <w:sz w:val="20"/>
          <w:szCs w:val="20"/>
          <w:lang w:val="ru-RU" w:eastAsia="ru-RU"/>
        </w:rPr>
        <w:br/>
        <w:t>гарантии.</w:t>
      </w:r>
      <w:r w:rsidRPr="00C55B3A">
        <w:rPr>
          <w:rFonts w:ascii="Times New Roman" w:hAnsi="Times New Roman" w:cs="Times New Roman"/>
          <w:sz w:val="20"/>
          <w:szCs w:val="20"/>
          <w:lang w:val="ru-RU" w:eastAsia="ru-RU"/>
        </w:rPr>
        <w:br/>
        <w:t>      </w:t>
      </w:r>
      <w:proofErr w:type="gramStart"/>
      <w:r w:rsidRPr="00C55B3A">
        <w:rPr>
          <w:rFonts w:ascii="Times New Roman" w:hAnsi="Times New Roman" w:cs="Times New Roman"/>
          <w:sz w:val="20"/>
          <w:szCs w:val="20"/>
          <w:lang w:val="ru-RU" w:eastAsia="ru-RU"/>
        </w:rPr>
        <w:t>В связи с этим, мы ________________________ настоящим берем на себя</w:t>
      </w:r>
      <w:r w:rsidR="00C55B3A" w:rsidRPr="00C55B3A">
        <w:rPr>
          <w:rFonts w:ascii="Times New Roman" w:hAnsi="Times New Roman" w:cs="Times New Roman"/>
          <w:sz w:val="20"/>
          <w:szCs w:val="20"/>
          <w:lang w:val="ru-RU" w:eastAsia="ru-RU"/>
        </w:rPr>
        <w:t xml:space="preserve"> безотзывное обязательство</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банка)</w:t>
      </w:r>
      <w:r w:rsidRPr="00C55B3A">
        <w:rPr>
          <w:rFonts w:ascii="Times New Roman" w:hAnsi="Times New Roman" w:cs="Times New Roman"/>
          <w:sz w:val="20"/>
          <w:szCs w:val="20"/>
          <w:lang w:val="ru-RU" w:eastAsia="ru-RU"/>
        </w:rPr>
        <w:br/>
        <w:t>выплатить Вам по Вашему требованию сум</w:t>
      </w:r>
      <w:r w:rsidR="00C55B3A" w:rsidRPr="00C55B3A">
        <w:rPr>
          <w:rFonts w:ascii="Times New Roman" w:hAnsi="Times New Roman" w:cs="Times New Roman"/>
          <w:sz w:val="20"/>
          <w:szCs w:val="20"/>
          <w:lang w:val="ru-RU" w:eastAsia="ru-RU"/>
        </w:rPr>
        <w:t>му, равную______________________________________________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 (сумма в цифрах и прописью)</w:t>
      </w:r>
      <w:r w:rsidRPr="00C55B3A">
        <w:rPr>
          <w:rFonts w:ascii="Times New Roman" w:hAnsi="Times New Roman" w:cs="Times New Roman"/>
          <w:sz w:val="20"/>
          <w:szCs w:val="20"/>
          <w:lang w:val="ru-RU" w:eastAsia="ru-RU"/>
        </w:rPr>
        <w:br/>
        <w:t>по получении Вашего письменного требования на оплату, а также письменного подтверждения того, что</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br/>
        <w:t>Поставщик:</w:t>
      </w:r>
      <w:r w:rsidRPr="00C55B3A">
        <w:rPr>
          <w:rFonts w:ascii="Times New Roman" w:hAnsi="Times New Roman" w:cs="Times New Roman"/>
          <w:sz w:val="20"/>
          <w:szCs w:val="20"/>
          <w:lang w:val="ru-RU" w:eastAsia="ru-RU"/>
        </w:rPr>
        <w:br/>
        <w:t>      1) отозвал или изменил тендерную заявку после истечения оконча</w:t>
      </w:r>
      <w:r w:rsidR="00C55B3A" w:rsidRPr="00C55B3A">
        <w:rPr>
          <w:rFonts w:ascii="Times New Roman" w:hAnsi="Times New Roman" w:cs="Times New Roman"/>
          <w:sz w:val="20"/>
          <w:szCs w:val="20"/>
          <w:lang w:val="ru-RU" w:eastAsia="ru-RU"/>
        </w:rPr>
        <w:t xml:space="preserve">тельного срока приема тендерных </w:t>
      </w:r>
      <w:r w:rsidRPr="00C55B3A">
        <w:rPr>
          <w:rFonts w:ascii="Times New Roman" w:hAnsi="Times New Roman" w:cs="Times New Roman"/>
          <w:sz w:val="20"/>
          <w:szCs w:val="20"/>
          <w:lang w:val="ru-RU" w:eastAsia="ru-RU"/>
        </w:rPr>
        <w:t>заявок;</w:t>
      </w:r>
      <w:proofErr w:type="gramEnd"/>
      <w:r w:rsidRPr="00C55B3A">
        <w:rPr>
          <w:rFonts w:ascii="Times New Roman" w:hAnsi="Times New Roman" w:cs="Times New Roman"/>
          <w:sz w:val="20"/>
          <w:szCs w:val="20"/>
          <w:lang w:val="ru-RU" w:eastAsia="ru-RU"/>
        </w:rPr>
        <w:br/>
        <w:t>      2) победитель уклонился от заключения договора закупа после признания победителем тендера;</w:t>
      </w:r>
      <w:r w:rsidRPr="00C55B3A">
        <w:rPr>
          <w:rFonts w:ascii="Times New Roman" w:hAnsi="Times New Roman" w:cs="Times New Roman"/>
          <w:sz w:val="20"/>
          <w:szCs w:val="20"/>
          <w:lang w:val="ru-RU" w:eastAsia="ru-RU"/>
        </w:rPr>
        <w:br/>
        <w:t>      3) победитель не внес либо несвоевременно внес гарантийное обеспечение договора закупа или</w:t>
      </w:r>
      <w:r w:rsidRPr="00C55B3A">
        <w:rPr>
          <w:rFonts w:ascii="Times New Roman" w:hAnsi="Times New Roman" w:cs="Times New Roman"/>
          <w:sz w:val="20"/>
          <w:szCs w:val="20"/>
          <w:lang w:val="ru-RU" w:eastAsia="ru-RU"/>
        </w:rPr>
        <w:br/>
        <w:t>договора на оказание фармацевтических услуг.</w:t>
      </w:r>
      <w:r w:rsidRPr="00C55B3A">
        <w:rPr>
          <w:rFonts w:ascii="Times New Roman" w:hAnsi="Times New Roman" w:cs="Times New Roman"/>
          <w:sz w:val="20"/>
          <w:szCs w:val="20"/>
          <w:lang w:val="ru-RU" w:eastAsia="ru-RU"/>
        </w:rPr>
        <w:br/>
        <w:t>      Данная гарантия вступает в силу со дня вскрытия конвертов с тендерными заявками.</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Данная гарантия действует</w:t>
      </w:r>
      <w:r w:rsidRPr="00C55B3A">
        <w:rPr>
          <w:lang w:val="ru-RU" w:eastAsia="ru-RU"/>
        </w:rPr>
        <w:t xml:space="preserve"> </w:t>
      </w:r>
      <w:r w:rsidR="00C55B3A" w:rsidRPr="00C55B3A">
        <w:rPr>
          <w:lang w:val="ru-RU" w:eastAsia="ru-RU"/>
        </w:rPr>
        <w:t xml:space="preserve"> </w:t>
      </w:r>
    </w:p>
    <w:p w:rsidR="00D6149A" w:rsidRPr="00C55B3A" w:rsidRDefault="00D6149A" w:rsidP="00C55B3A">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до окончательного срока действия</w:t>
      </w:r>
      <w:r w:rsidR="00C55B3A" w:rsidRPr="00FD1930">
        <w:rPr>
          <w:rFonts w:ascii="Times New Roman" w:hAnsi="Times New Roman" w:cs="Times New Roman"/>
          <w:sz w:val="20"/>
          <w:szCs w:val="20"/>
          <w:lang w:val="ru-RU" w:eastAsia="ru-RU"/>
        </w:rPr>
        <w:t xml:space="preserve"> тендерной заявки Поставщика на </w:t>
      </w:r>
      <w:r w:rsidRPr="00FD1930">
        <w:rPr>
          <w:rFonts w:ascii="Times New Roman" w:hAnsi="Times New Roman" w:cs="Times New Roman"/>
          <w:sz w:val="20"/>
          <w:szCs w:val="20"/>
          <w:lang w:val="ru-RU" w:eastAsia="ru-RU"/>
        </w:rPr>
        <w:t xml:space="preserve">участие в тендере. Если срок действия тендерной </w:t>
      </w:r>
      <w:r w:rsidR="00C55B3A" w:rsidRPr="00FD1930">
        <w:rPr>
          <w:rFonts w:ascii="Times New Roman" w:hAnsi="Times New Roman" w:cs="Times New Roman"/>
          <w:sz w:val="20"/>
          <w:szCs w:val="20"/>
          <w:lang w:val="ru-RU" w:eastAsia="ru-RU"/>
        </w:rPr>
        <w:t xml:space="preserve">      </w:t>
      </w:r>
      <w:r w:rsidR="00C55B3A" w:rsidRPr="00C55B3A">
        <w:rPr>
          <w:lang w:val="ru-RU" w:eastAsia="ru-RU"/>
        </w:rPr>
        <w:t xml:space="preserve">                                                                         </w:t>
      </w:r>
      <w:r w:rsidRPr="00C55B3A">
        <w:rPr>
          <w:rFonts w:ascii="Times New Roman" w:hAnsi="Times New Roman" w:cs="Times New Roman"/>
          <w:sz w:val="20"/>
          <w:szCs w:val="20"/>
          <w:lang w:val="ru-RU" w:eastAsia="ru-RU"/>
        </w:rPr>
        <w:t>заявки продлен, то д</w:t>
      </w:r>
      <w:r w:rsidR="00C55B3A" w:rsidRPr="00C55B3A">
        <w:rPr>
          <w:rFonts w:ascii="Times New Roman" w:hAnsi="Times New Roman" w:cs="Times New Roman"/>
          <w:sz w:val="20"/>
          <w:szCs w:val="20"/>
          <w:lang w:val="ru-RU" w:eastAsia="ru-RU"/>
        </w:rPr>
        <w:t xml:space="preserve">анное гарантийное обязательство </w:t>
      </w:r>
      <w:r w:rsidRPr="00C55B3A">
        <w:rPr>
          <w:rFonts w:ascii="Times New Roman" w:hAnsi="Times New Roman" w:cs="Times New Roman"/>
          <w:sz w:val="20"/>
          <w:szCs w:val="20"/>
          <w:lang w:val="ru-RU" w:eastAsia="ru-RU"/>
        </w:rPr>
        <w:t>продлевается на такой же срок.</w:t>
      </w:r>
    </w:p>
    <w:p w:rsidR="00C55B3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             </w:t>
      </w:r>
    </w:p>
    <w:p w:rsidR="00D6149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Подпись гаранта                                                            Дата и адрес</w:t>
      </w:r>
    </w:p>
    <w:p w:rsidR="00D6149A" w:rsidRPr="00C55B3A" w:rsidRDefault="00C55B3A" w:rsidP="00C55B3A">
      <w:pPr>
        <w:pStyle w:val="a4"/>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Печать</w:t>
      </w:r>
      <w:r>
        <w:rPr>
          <w:rFonts w:ascii="Times New Roman" w:eastAsia="Times New Roman" w:hAnsi="Times New Roman" w:cs="Times New Roman"/>
          <w:color w:val="000000"/>
          <w:spacing w:val="1"/>
          <w:sz w:val="20"/>
          <w:szCs w:val="20"/>
          <w:lang w:val="ru-RU" w:eastAsia="ru-RU"/>
        </w:rPr>
        <w:br/>
      </w:r>
      <w:r w:rsidR="00D6149A" w:rsidRPr="00C55B3A">
        <w:rPr>
          <w:rFonts w:ascii="Times New Roman" w:eastAsia="Times New Roman" w:hAnsi="Times New Roman" w:cs="Times New Roman"/>
          <w:color w:val="000000"/>
          <w:spacing w:val="1"/>
          <w:sz w:val="20"/>
          <w:szCs w:val="20"/>
          <w:lang w:val="ru-RU" w:eastAsia="ru-RU"/>
        </w:rPr>
        <w:t>(при наличии)</w:t>
      </w:r>
    </w:p>
    <w:p w:rsidR="000975B7" w:rsidRPr="00D6149A" w:rsidRDefault="000975B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Default="00FD1930" w:rsidP="00FD1930">
            <w:pPr>
              <w:spacing w:after="0" w:line="240" w:lineRule="auto"/>
              <w:rPr>
                <w:rFonts w:ascii="Times New Roman" w:eastAsia="Times New Roman" w:hAnsi="Times New Roman" w:cs="Times New Roman"/>
                <w:color w:val="000000"/>
                <w:sz w:val="20"/>
                <w:szCs w:val="20"/>
                <w:lang w:val="ru-RU" w:eastAsia="ru-RU"/>
              </w:rPr>
            </w:pPr>
            <w:bookmarkStart w:id="70" w:name="z104"/>
            <w:bookmarkEnd w:id="70"/>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8</w:t>
            </w:r>
          </w:p>
          <w:p w:rsidR="00D6149A" w:rsidRPr="00D6149A" w:rsidRDefault="00FD1930" w:rsidP="00D6149A">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r w:rsidR="00D6149A" w:rsidRPr="00D6149A">
              <w:rPr>
                <w:rFonts w:ascii="Times New Roman" w:eastAsia="Times New Roman" w:hAnsi="Times New Roman" w:cs="Times New Roman"/>
                <w:color w:val="000000"/>
                <w:sz w:val="20"/>
                <w:szCs w:val="20"/>
                <w:lang w:val="ru-RU" w:eastAsia="ru-RU"/>
              </w:rPr>
              <w:br/>
            </w:r>
          </w:p>
        </w:tc>
      </w:tr>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71" w:name="z105"/>
            <w:bookmarkEnd w:id="71"/>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72" w:name="z106"/>
      <w:bookmarkEnd w:id="72"/>
      <w:r w:rsidRPr="00D6149A">
        <w:rPr>
          <w:rFonts w:ascii="Times New Roman" w:eastAsia="Times New Roman" w:hAnsi="Times New Roman" w:cs="Times New Roman"/>
          <w:b/>
          <w:bCs/>
          <w:color w:val="000000"/>
          <w:spacing w:val="1"/>
          <w:sz w:val="20"/>
          <w:szCs w:val="20"/>
          <w:bdr w:val="none" w:sz="0" w:space="0" w:color="auto" w:frame="1"/>
          <w:lang w:val="ru-RU" w:eastAsia="ru-RU"/>
        </w:rPr>
        <w:t>                                          </w:t>
      </w:r>
      <w:r w:rsidR="00FD1930">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Pr="00D6149A">
        <w:rPr>
          <w:rFonts w:ascii="Times New Roman" w:eastAsia="Times New Roman" w:hAnsi="Times New Roman" w:cs="Times New Roman"/>
          <w:b/>
          <w:bCs/>
          <w:color w:val="000000"/>
          <w:spacing w:val="1"/>
          <w:sz w:val="20"/>
          <w:szCs w:val="20"/>
          <w:bdr w:val="none" w:sz="0" w:space="0" w:color="auto" w:frame="1"/>
          <w:lang w:val="ru-RU" w:eastAsia="ru-RU"/>
        </w:rPr>
        <w:t>Банковская гарантия</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(вид обеспечения тендерной заявки)</w:t>
      </w:r>
    </w:p>
    <w:p w:rsidR="00D6149A" w:rsidRPr="00D6149A" w:rsidRDefault="00FD1930"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Наименование банка ___________________________________________________________________</w:t>
      </w:r>
      <w:r>
        <w:rPr>
          <w:rFonts w:ascii="Times New Roman" w:eastAsia="Times New Roman" w:hAnsi="Times New Roman" w:cs="Times New Roman"/>
          <w:color w:val="000000"/>
          <w:spacing w:val="1"/>
          <w:sz w:val="20"/>
          <w:szCs w:val="20"/>
          <w:lang w:val="ru-RU" w:eastAsia="ru-RU"/>
        </w:rPr>
        <w:t>___</w:t>
      </w:r>
      <w:r w:rsidR="00D6149A"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00D6149A" w:rsidRPr="00D6149A">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(наименование и реквизиты банка)</w:t>
      </w:r>
      <w:r w:rsidR="00D6149A" w:rsidRPr="00D6149A">
        <w:rPr>
          <w:rFonts w:ascii="Times New Roman" w:eastAsia="Times New Roman" w:hAnsi="Times New Roman" w:cs="Times New Roman"/>
          <w:color w:val="000000"/>
          <w:spacing w:val="1"/>
          <w:sz w:val="20"/>
          <w:szCs w:val="20"/>
          <w:lang w:val="ru-RU" w:eastAsia="ru-RU"/>
        </w:rPr>
        <w:br/>
        <w:t>      Кому _________________________________________________________________________________</w:t>
      </w:r>
      <w:r>
        <w:rPr>
          <w:rFonts w:ascii="Times New Roman" w:eastAsia="Times New Roman" w:hAnsi="Times New Roman" w:cs="Times New Roman"/>
          <w:color w:val="000000"/>
          <w:spacing w:val="1"/>
          <w:sz w:val="20"/>
          <w:szCs w:val="20"/>
          <w:lang w:val="ru-RU" w:eastAsia="ru-RU"/>
        </w:rPr>
        <w:t>___</w:t>
      </w:r>
      <w:r w:rsidR="00D6149A"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00D6149A" w:rsidRPr="00D6149A">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(наименование и реквизиты Единого дистрибьютора)</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r w:rsidR="00FD193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Гарантийное обязательство № ________</w:t>
      </w:r>
      <w:r w:rsidRPr="00D6149A">
        <w:rPr>
          <w:rFonts w:ascii="Times New Roman" w:eastAsia="Times New Roman" w:hAnsi="Times New Roman" w:cs="Times New Roman"/>
          <w:color w:val="000000"/>
          <w:spacing w:val="1"/>
          <w:sz w:val="20"/>
          <w:szCs w:val="20"/>
          <w:lang w:val="ru-RU" w:eastAsia="ru-RU"/>
        </w:rPr>
        <w:br/>
        <w:t>_____________________</w:t>
      </w:r>
      <w:r w:rsidR="00FD193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xml:space="preserve"> "__" _______ </w:t>
      </w:r>
      <w:proofErr w:type="gramStart"/>
      <w:r w:rsidRPr="00D6149A">
        <w:rPr>
          <w:rFonts w:ascii="Times New Roman" w:eastAsia="Times New Roman" w:hAnsi="Times New Roman" w:cs="Times New Roman"/>
          <w:color w:val="000000"/>
          <w:spacing w:val="1"/>
          <w:sz w:val="20"/>
          <w:szCs w:val="20"/>
          <w:lang w:val="ru-RU" w:eastAsia="ru-RU"/>
        </w:rPr>
        <w:t>г</w:t>
      </w:r>
      <w:proofErr w:type="gramEnd"/>
      <w:r w:rsidRPr="00D6149A">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br/>
        <w:t>(местонахождение)</w:t>
      </w:r>
    </w:p>
    <w:p w:rsidR="00FD1930" w:rsidRDefault="00D6149A" w:rsidP="00FD1930">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Мы были проинформированы, что</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w:t>
      </w:r>
      <w:r w:rsidR="00FD193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потенциального поставщика)</w:t>
      </w:r>
      <w:r w:rsidRPr="00D6149A">
        <w:rPr>
          <w:rFonts w:ascii="Times New Roman" w:eastAsia="Times New Roman" w:hAnsi="Times New Roman" w:cs="Times New Roman"/>
          <w:color w:val="000000"/>
          <w:spacing w:val="1"/>
          <w:sz w:val="20"/>
          <w:szCs w:val="20"/>
          <w:lang w:val="ru-RU" w:eastAsia="ru-RU"/>
        </w:rPr>
        <w:br/>
        <w:t>в дальнейшем "Поставщик", принимает участие в двухэтапном тендере по закупу 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организованном 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Единого дистрибьютора) и готов осуществить поставку</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w:t>
      </w:r>
      <w:r w:rsidR="00FD1930">
        <w:rPr>
          <w:rFonts w:ascii="Times New Roman" w:eastAsia="Times New Roman" w:hAnsi="Times New Roman" w:cs="Times New Roman"/>
          <w:color w:val="000000"/>
          <w:spacing w:val="1"/>
          <w:sz w:val="20"/>
          <w:szCs w:val="20"/>
          <w:lang w:val="ru-RU" w:eastAsia="ru-RU"/>
        </w:rPr>
        <w:t>________________________________</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и объем товаров)_________________________________________________________________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 общую сумму________________________________________________________________________ в тенге</w:t>
      </w:r>
      <w:proofErr w:type="gramStart"/>
      <w:r w:rsidRPr="00D6149A">
        <w:rPr>
          <w:rFonts w:ascii="Times New Roman" w:eastAsia="Times New Roman" w:hAnsi="Times New Roman" w:cs="Times New Roman"/>
          <w:color w:val="000000"/>
          <w:spacing w:val="1"/>
          <w:sz w:val="20"/>
          <w:szCs w:val="20"/>
          <w:lang w:val="ru-RU" w:eastAsia="ru-RU"/>
        </w:rPr>
        <w:t>.</w:t>
      </w:r>
      <w:proofErr w:type="gramEnd"/>
      <w:r w:rsidRPr="00D6149A">
        <w:rPr>
          <w:rFonts w:ascii="Times New Roman" w:eastAsia="Times New Roman" w:hAnsi="Times New Roman" w:cs="Times New Roman"/>
          <w:color w:val="000000"/>
          <w:spacing w:val="1"/>
          <w:sz w:val="20"/>
          <w:szCs w:val="20"/>
          <w:lang w:val="ru-RU" w:eastAsia="ru-RU"/>
        </w:rPr>
        <w:br/>
        <w:t>(</w:t>
      </w:r>
      <w:proofErr w:type="gramStart"/>
      <w:r w:rsidRPr="00D6149A">
        <w:rPr>
          <w:rFonts w:ascii="Times New Roman" w:eastAsia="Times New Roman" w:hAnsi="Times New Roman" w:cs="Times New Roman"/>
          <w:color w:val="000000"/>
          <w:spacing w:val="1"/>
          <w:sz w:val="20"/>
          <w:szCs w:val="20"/>
          <w:lang w:val="ru-RU" w:eastAsia="ru-RU"/>
        </w:rPr>
        <w:t>п</w:t>
      </w:r>
      <w:proofErr w:type="gramEnd"/>
      <w:r w:rsidRPr="00D6149A">
        <w:rPr>
          <w:rFonts w:ascii="Times New Roman" w:eastAsia="Times New Roman" w:hAnsi="Times New Roman" w:cs="Times New Roman"/>
          <w:color w:val="000000"/>
          <w:spacing w:val="1"/>
          <w:sz w:val="20"/>
          <w:szCs w:val="20"/>
          <w:lang w:val="ru-RU" w:eastAsia="ru-RU"/>
        </w:rPr>
        <w:t>рописью)</w:t>
      </w:r>
      <w:r w:rsidRPr="00D6149A">
        <w:rPr>
          <w:rFonts w:ascii="Times New Roman" w:eastAsia="Times New Roman" w:hAnsi="Times New Roman" w:cs="Times New Roman"/>
          <w:color w:val="000000"/>
          <w:spacing w:val="1"/>
          <w:sz w:val="20"/>
          <w:szCs w:val="20"/>
          <w:lang w:val="ru-RU" w:eastAsia="ru-RU"/>
        </w:rPr>
        <w:br/>
        <w:t>      В связи с этим мы _______________________________________________________________________</w:t>
      </w:r>
      <w:r w:rsidR="00FD1930">
        <w:rPr>
          <w:rFonts w:ascii="Times New Roman" w:eastAsia="Times New Roman" w:hAnsi="Times New Roman" w:cs="Times New Roman"/>
          <w:color w:val="000000"/>
          <w:spacing w:val="1"/>
          <w:sz w:val="20"/>
          <w:szCs w:val="20"/>
          <w:lang w:val="ru-RU" w:eastAsia="ru-RU"/>
        </w:rPr>
        <w:t>___</w:t>
      </w:r>
      <w:r w:rsidRPr="00D6149A">
        <w:rPr>
          <w:rFonts w:ascii="Times New Roman" w:eastAsia="Times New Roman" w:hAnsi="Times New Roman" w:cs="Times New Roman"/>
          <w:color w:val="000000"/>
          <w:spacing w:val="1"/>
          <w:sz w:val="20"/>
          <w:szCs w:val="20"/>
          <w:lang w:val="ru-RU" w:eastAsia="ru-RU"/>
        </w:rPr>
        <w:br/>
        <w:t>     </w:t>
      </w:r>
      <w:r w:rsidR="00357962">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(наименование банка)</w:t>
      </w:r>
    </w:p>
    <w:p w:rsidR="00D6149A" w:rsidRPr="00D6149A" w:rsidRDefault="00D6149A" w:rsidP="00FD1930">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gramStart"/>
      <w:r w:rsidRPr="00D6149A">
        <w:rPr>
          <w:rFonts w:ascii="Times New Roman" w:eastAsia="Times New Roman" w:hAnsi="Times New Roman" w:cs="Times New Roman"/>
          <w:color w:val="000000"/>
          <w:spacing w:val="1"/>
          <w:sz w:val="20"/>
          <w:szCs w:val="20"/>
          <w:lang w:val="ru-RU" w:eastAsia="ru-RU"/>
        </w:rPr>
        <w:t xml:space="preserve">настоящим берем на себя безотзывное обязательство выплатить </w:t>
      </w:r>
      <w:r w:rsidR="00FD1930">
        <w:rPr>
          <w:rFonts w:ascii="Times New Roman" w:eastAsia="Times New Roman" w:hAnsi="Times New Roman" w:cs="Times New Roman"/>
          <w:color w:val="000000"/>
          <w:spacing w:val="1"/>
          <w:sz w:val="20"/>
          <w:szCs w:val="20"/>
          <w:lang w:val="ru-RU" w:eastAsia="ru-RU"/>
        </w:rPr>
        <w:t xml:space="preserve">Вам по Вашему требованию сумму, </w:t>
      </w:r>
      <w:r w:rsidRPr="00D6149A">
        <w:rPr>
          <w:rFonts w:ascii="Times New Roman" w:eastAsia="Times New Roman" w:hAnsi="Times New Roman" w:cs="Times New Roman"/>
          <w:color w:val="000000"/>
          <w:spacing w:val="1"/>
          <w:sz w:val="20"/>
          <w:szCs w:val="20"/>
          <w:lang w:val="ru-RU" w:eastAsia="ru-RU"/>
        </w:rPr>
        <w:t>равную</w:t>
      </w:r>
      <w:r w:rsidR="00FD193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_______________________________________________________</w:t>
      </w:r>
      <w:r w:rsidR="00FD1930">
        <w:rPr>
          <w:rFonts w:ascii="Times New Roman" w:eastAsia="Times New Roman" w:hAnsi="Times New Roman" w:cs="Times New Roman"/>
          <w:color w:val="000000"/>
          <w:spacing w:val="1"/>
          <w:sz w:val="20"/>
          <w:szCs w:val="20"/>
          <w:lang w:val="ru-RU" w:eastAsia="ru-RU"/>
        </w:rPr>
        <w:t>______________________________________</w:t>
      </w:r>
      <w:r w:rsidRPr="00D6149A">
        <w:rPr>
          <w:rFonts w:ascii="Times New Roman" w:eastAsia="Times New Roman" w:hAnsi="Times New Roman" w:cs="Times New Roman"/>
          <w:color w:val="000000"/>
          <w:spacing w:val="1"/>
          <w:sz w:val="20"/>
          <w:szCs w:val="20"/>
          <w:lang w:val="ru-RU" w:eastAsia="ru-RU"/>
        </w:rPr>
        <w:br/>
        <w:t>                                    (с</w:t>
      </w:r>
      <w:r w:rsidR="00FD1930">
        <w:rPr>
          <w:rFonts w:ascii="Times New Roman" w:eastAsia="Times New Roman" w:hAnsi="Times New Roman" w:cs="Times New Roman"/>
          <w:color w:val="000000"/>
          <w:spacing w:val="1"/>
          <w:sz w:val="20"/>
          <w:szCs w:val="20"/>
          <w:lang w:val="ru-RU" w:eastAsia="ru-RU"/>
        </w:rPr>
        <w:t>умма в цифрах и прописью)</w:t>
      </w:r>
      <w:r w:rsidR="00FD1930">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t>по получении Вашего письменного требования на оплату по основаниям, предусмотренным</w:t>
      </w:r>
      <w:r w:rsidR="00FD1930">
        <w:rPr>
          <w:rFonts w:ascii="Times New Roman" w:eastAsia="Times New Roman" w:hAnsi="Times New Roman" w:cs="Times New Roman"/>
          <w:color w:val="000000"/>
          <w:spacing w:val="1"/>
          <w:sz w:val="20"/>
          <w:szCs w:val="20"/>
          <w:lang w:val="ru-RU" w:eastAsia="ru-RU"/>
        </w:rPr>
        <w:t xml:space="preserve"> </w:t>
      </w:r>
      <w:hyperlink r:id="rId7" w:anchor="z588" w:history="1">
        <w:r w:rsidRPr="00D6149A">
          <w:rPr>
            <w:rFonts w:ascii="Times New Roman" w:eastAsia="Times New Roman" w:hAnsi="Times New Roman" w:cs="Times New Roman"/>
            <w:color w:val="9A1616"/>
            <w:spacing w:val="1"/>
            <w:sz w:val="20"/>
            <w:szCs w:val="20"/>
            <w:u w:val="single"/>
            <w:lang w:val="ru-RU" w:eastAsia="ru-RU"/>
          </w:rPr>
          <w:t>пунктом 204</w:t>
        </w:r>
      </w:hyperlink>
      <w:r w:rsidRPr="00D6149A">
        <w:rPr>
          <w:rFonts w:ascii="Times New Roman" w:eastAsia="Times New Roman" w:hAnsi="Times New Roman" w:cs="Times New Roman"/>
          <w:color w:val="000000"/>
          <w:spacing w:val="1"/>
          <w:sz w:val="20"/>
          <w:szCs w:val="20"/>
          <w:lang w:val="ru-RU" w:eastAsia="ru-RU"/>
        </w:rPr>
        <w:t> </w:t>
      </w:r>
      <w:r w:rsidR="00FD193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Правил организации и проведения закупа лекарственных средств, профилактических</w:t>
      </w:r>
      <w:r w:rsidRPr="00D6149A">
        <w:rPr>
          <w:rFonts w:ascii="Times New Roman" w:eastAsia="Times New Roman" w:hAnsi="Times New Roman" w:cs="Times New Roman"/>
          <w:color w:val="000000"/>
          <w:spacing w:val="1"/>
          <w:sz w:val="20"/>
          <w:szCs w:val="20"/>
          <w:lang w:val="ru-RU" w:eastAsia="ru-RU"/>
        </w:rPr>
        <w:br/>
        <w:t>(иммунобиологических, диагностических, дезинфицирующих) препаратов, изделий медицинского</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назначения и медицинской техники, фармацевтических услуг по оказанию гарантированного объема</w:t>
      </w:r>
      <w:r w:rsidRPr="00D6149A">
        <w:rPr>
          <w:rFonts w:ascii="Times New Roman" w:eastAsia="Times New Roman" w:hAnsi="Times New Roman" w:cs="Times New Roman"/>
          <w:color w:val="000000"/>
          <w:spacing w:val="1"/>
          <w:sz w:val="20"/>
          <w:szCs w:val="20"/>
          <w:lang w:val="ru-RU" w:eastAsia="ru-RU"/>
        </w:rPr>
        <w:br/>
        <w:t>бесплатной медицинской помощи и медицинской помощи</w:t>
      </w:r>
      <w:proofErr w:type="gramEnd"/>
      <w:r w:rsidRPr="00D6149A">
        <w:rPr>
          <w:rFonts w:ascii="Times New Roman" w:eastAsia="Times New Roman" w:hAnsi="Times New Roman" w:cs="Times New Roman"/>
          <w:color w:val="000000"/>
          <w:spacing w:val="1"/>
          <w:sz w:val="20"/>
          <w:szCs w:val="20"/>
          <w:lang w:val="ru-RU" w:eastAsia="ru-RU"/>
        </w:rPr>
        <w:t xml:space="preserve"> в системе обязательного социального</w:t>
      </w:r>
      <w:r w:rsidRPr="00D6149A">
        <w:rPr>
          <w:rFonts w:ascii="Times New Roman" w:eastAsia="Times New Roman" w:hAnsi="Times New Roman" w:cs="Times New Roman"/>
          <w:color w:val="000000"/>
          <w:spacing w:val="1"/>
          <w:sz w:val="20"/>
          <w:szCs w:val="20"/>
          <w:lang w:val="ru-RU" w:eastAsia="ru-RU"/>
        </w:rPr>
        <w:br/>
        <w:t xml:space="preserve">медицинского страхования, </w:t>
      </w:r>
      <w:proofErr w:type="gramStart"/>
      <w:r w:rsidRPr="00D6149A">
        <w:rPr>
          <w:rFonts w:ascii="Times New Roman" w:eastAsia="Times New Roman" w:hAnsi="Times New Roman" w:cs="Times New Roman"/>
          <w:color w:val="000000"/>
          <w:spacing w:val="1"/>
          <w:sz w:val="20"/>
          <w:szCs w:val="20"/>
          <w:lang w:val="ru-RU" w:eastAsia="ru-RU"/>
        </w:rPr>
        <w:t>утвержденных</w:t>
      </w:r>
      <w:proofErr w:type="gramEnd"/>
      <w:r w:rsidRPr="00D6149A">
        <w:rPr>
          <w:rFonts w:ascii="Times New Roman" w:eastAsia="Times New Roman" w:hAnsi="Times New Roman" w:cs="Times New Roman"/>
          <w:color w:val="000000"/>
          <w:spacing w:val="1"/>
          <w:sz w:val="20"/>
          <w:szCs w:val="20"/>
          <w:lang w:val="ru-RU" w:eastAsia="ru-RU"/>
        </w:rPr>
        <w:t xml:space="preserve"> постановлением Правительства Республики Казахстан от 30</w:t>
      </w:r>
      <w:r w:rsidRPr="00D6149A">
        <w:rPr>
          <w:rFonts w:ascii="Times New Roman" w:eastAsia="Times New Roman" w:hAnsi="Times New Roman" w:cs="Times New Roman"/>
          <w:color w:val="000000"/>
          <w:spacing w:val="1"/>
          <w:sz w:val="20"/>
          <w:szCs w:val="20"/>
          <w:lang w:val="ru-RU" w:eastAsia="ru-RU"/>
        </w:rPr>
        <w:br/>
        <w:t>октября 2009 года № 1729.</w:t>
      </w:r>
      <w:r w:rsidRPr="00D6149A">
        <w:rPr>
          <w:rFonts w:ascii="Times New Roman" w:eastAsia="Times New Roman" w:hAnsi="Times New Roman" w:cs="Times New Roman"/>
          <w:color w:val="000000"/>
          <w:spacing w:val="1"/>
          <w:sz w:val="20"/>
          <w:szCs w:val="20"/>
          <w:lang w:val="ru-RU" w:eastAsia="ru-RU"/>
        </w:rPr>
        <w:br/>
        <w:t>      Данная гарантия вступает в силу со дня вскрытия конвертов с тендерными заявками.</w:t>
      </w:r>
      <w:r w:rsidRPr="00D6149A">
        <w:rPr>
          <w:rFonts w:ascii="Times New Roman" w:eastAsia="Times New Roman" w:hAnsi="Times New Roman" w:cs="Times New Roman"/>
          <w:color w:val="000000"/>
          <w:spacing w:val="1"/>
          <w:sz w:val="20"/>
          <w:szCs w:val="20"/>
          <w:lang w:val="ru-RU" w:eastAsia="ru-RU"/>
        </w:rPr>
        <w:br/>
        <w:t>      Данная гарантия действует до окончательного срока действия тендерной заявки Поставщика на</w:t>
      </w:r>
      <w:r w:rsidRPr="00D6149A">
        <w:rPr>
          <w:rFonts w:ascii="Times New Roman" w:eastAsia="Times New Roman" w:hAnsi="Times New Roman" w:cs="Times New Roman"/>
          <w:color w:val="000000"/>
          <w:spacing w:val="1"/>
          <w:sz w:val="20"/>
          <w:szCs w:val="20"/>
          <w:lang w:val="ru-RU" w:eastAsia="ru-RU"/>
        </w:rPr>
        <w:br/>
        <w:t>участие в тендере. Если срок действия тендерной заявки продлен, то данное гарантийное обязательство</w:t>
      </w:r>
      <w:r w:rsidRPr="00D6149A">
        <w:rPr>
          <w:rFonts w:ascii="Times New Roman" w:eastAsia="Times New Roman" w:hAnsi="Times New Roman" w:cs="Times New Roman"/>
          <w:color w:val="000000"/>
          <w:spacing w:val="1"/>
          <w:sz w:val="20"/>
          <w:szCs w:val="20"/>
          <w:lang w:val="ru-RU" w:eastAsia="ru-RU"/>
        </w:rPr>
        <w:br/>
        <w:t>продлевается на такой же срок.</w:t>
      </w:r>
    </w:p>
    <w:p w:rsidR="00FD1930"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
    <w:p w:rsidR="00D6149A" w:rsidRPr="00FD1930" w:rsidRDefault="00D6149A" w:rsidP="00FD1930">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Подпись гаранта                                                            Дата и адрес</w:t>
      </w:r>
    </w:p>
    <w:p w:rsidR="00D6149A" w:rsidRPr="00FD1930" w:rsidRDefault="00D6149A" w:rsidP="00FD1930">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Печать</w:t>
      </w:r>
    </w:p>
    <w:p w:rsidR="000975B7" w:rsidRDefault="00D6149A" w:rsidP="00FD1930">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(при наличии)</w:t>
      </w: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Default="00FD1930" w:rsidP="00FD1930">
      <w:pPr>
        <w:pStyle w:val="a4"/>
        <w:rPr>
          <w:rFonts w:ascii="Times New Roman" w:hAnsi="Times New Roman" w:cs="Times New Roman"/>
          <w:sz w:val="20"/>
          <w:szCs w:val="20"/>
          <w:lang w:val="ru-RU" w:eastAsia="ru-RU"/>
        </w:rPr>
      </w:pPr>
    </w:p>
    <w:p w:rsidR="00FD1930" w:rsidRPr="00FD1930" w:rsidRDefault="00FD1930" w:rsidP="00FD1930">
      <w:pPr>
        <w:pStyle w:val="a4"/>
        <w:rPr>
          <w:rFonts w:ascii="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739"/>
        <w:gridCol w:w="3380"/>
      </w:tblGrid>
      <w:tr w:rsidR="00D6149A" w:rsidRPr="00D6149A" w:rsidTr="00FD1930">
        <w:trPr>
          <w:trHeight w:val="31"/>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D1930">
            <w:pPr>
              <w:spacing w:after="0" w:line="240" w:lineRule="auto"/>
              <w:jc w:val="right"/>
              <w:rPr>
                <w:rFonts w:ascii="Times New Roman" w:eastAsia="Times New Roman" w:hAnsi="Times New Roman" w:cs="Times New Roman"/>
                <w:color w:val="000000"/>
                <w:sz w:val="20"/>
                <w:szCs w:val="20"/>
                <w:lang w:val="ru-RU" w:eastAsia="ru-RU"/>
              </w:rPr>
            </w:pPr>
            <w:bookmarkStart w:id="73" w:name="z113"/>
            <w:bookmarkEnd w:id="73"/>
            <w:r w:rsidRPr="00D6149A">
              <w:rPr>
                <w:rFonts w:ascii="Times New Roman" w:eastAsia="Times New Roman" w:hAnsi="Times New Roman" w:cs="Times New Roman"/>
                <w:color w:val="000000"/>
                <w:sz w:val="20"/>
                <w:szCs w:val="20"/>
                <w:lang w:val="ru-RU" w:eastAsia="ru-RU"/>
              </w:rPr>
              <w:t>Приложение 9</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D1930">
        <w:trPr>
          <w:trHeight w:val="1"/>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60486D">
            <w:pPr>
              <w:spacing w:after="0" w:line="240" w:lineRule="auto"/>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74" w:name="z114"/>
            <w:bookmarkEnd w:id="74"/>
          </w:p>
        </w:tc>
      </w:tr>
    </w:tbl>
    <w:p w:rsidR="00D6149A" w:rsidRDefault="00FD1930" w:rsidP="00FD1930">
      <w:pPr>
        <w:shd w:val="clear" w:color="auto" w:fill="FFFFFF"/>
        <w:spacing w:after="0" w:line="182" w:lineRule="atLeast"/>
        <w:textAlignment w:val="baseline"/>
        <w:rPr>
          <w:rFonts w:ascii="Times New Roman" w:eastAsia="Times New Roman" w:hAnsi="Times New Roman" w:cs="Times New Roman"/>
          <w:b/>
          <w:bCs/>
          <w:color w:val="000000"/>
          <w:spacing w:val="1"/>
          <w:sz w:val="20"/>
          <w:szCs w:val="20"/>
          <w:bdr w:val="none" w:sz="0" w:space="0" w:color="auto" w:frame="1"/>
          <w:lang w:val="ru-RU" w:eastAsia="ru-RU"/>
        </w:rPr>
      </w:pPr>
      <w:bookmarkStart w:id="75" w:name="z115"/>
      <w:bookmarkEnd w:id="75"/>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AA0764">
        <w:rPr>
          <w:rFonts w:ascii="Times New Roman" w:eastAsia="Times New Roman" w:hAnsi="Times New Roman" w:cs="Times New Roman"/>
          <w:b/>
          <w:bCs/>
          <w:color w:val="000000"/>
          <w:spacing w:val="1"/>
          <w:sz w:val="20"/>
          <w:szCs w:val="20"/>
          <w:bdr w:val="none" w:sz="0" w:space="0" w:color="auto" w:frame="1"/>
          <w:lang w:val="ru-RU" w:eastAsia="ru-RU"/>
        </w:rPr>
        <w:t>Д</w:t>
      </w:r>
      <w:r w:rsidR="00D6149A" w:rsidRPr="00D6149A">
        <w:rPr>
          <w:rFonts w:ascii="Times New Roman" w:eastAsia="Times New Roman" w:hAnsi="Times New Roman" w:cs="Times New Roman"/>
          <w:b/>
          <w:bCs/>
          <w:color w:val="000000"/>
          <w:spacing w:val="1"/>
          <w:sz w:val="20"/>
          <w:szCs w:val="20"/>
          <w:bdr w:val="none" w:sz="0" w:space="0" w:color="auto" w:frame="1"/>
          <w:lang w:val="ru-RU" w:eastAsia="ru-RU"/>
        </w:rPr>
        <w:t>оговор закупа</w:t>
      </w:r>
      <w:r w:rsidR="00AA0764">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D6149A">
        <w:rPr>
          <w:rFonts w:ascii="Times New Roman" w:eastAsia="Times New Roman" w:hAnsi="Times New Roman" w:cs="Times New Roman"/>
          <w:b/>
          <w:bCs/>
          <w:color w:val="000000"/>
          <w:spacing w:val="1"/>
          <w:sz w:val="20"/>
          <w:szCs w:val="20"/>
          <w:bdr w:val="none" w:sz="0" w:space="0" w:color="auto" w:frame="1"/>
          <w:lang w:val="ru-RU" w:eastAsia="ru-RU"/>
        </w:rPr>
        <w:t>медицинской техники</w:t>
      </w:r>
    </w:p>
    <w:p w:rsidR="00D6149A" w:rsidRPr="00D6149A" w:rsidRDefault="00D6149A" w:rsidP="00D6149A">
      <w:pPr>
        <w:shd w:val="clear" w:color="auto" w:fill="FFFFFF"/>
        <w:spacing w:after="0" w:line="182" w:lineRule="atLeast"/>
        <w:jc w:val="center"/>
        <w:textAlignment w:val="baseline"/>
        <w:rPr>
          <w:rFonts w:ascii="Times New Roman" w:eastAsia="Times New Roman" w:hAnsi="Times New Roman" w:cs="Times New Roman"/>
          <w:color w:val="000000"/>
          <w:spacing w:val="1"/>
          <w:sz w:val="20"/>
          <w:szCs w:val="20"/>
          <w:lang w:val="ru-RU" w:eastAsia="ru-RU"/>
        </w:rPr>
      </w:pPr>
    </w:p>
    <w:p w:rsidR="00D6149A" w:rsidRPr="00D6149A" w:rsidRDefault="00A3538D"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w:t>
      </w:r>
      <w:r w:rsidR="00AA0764">
        <w:rPr>
          <w:rFonts w:ascii="Times New Roman" w:eastAsia="Times New Roman" w:hAnsi="Times New Roman" w:cs="Times New Roman"/>
          <w:color w:val="000000"/>
          <w:spacing w:val="1"/>
          <w:sz w:val="20"/>
          <w:szCs w:val="20"/>
          <w:lang w:val="ru-RU" w:eastAsia="ru-RU"/>
        </w:rPr>
        <w:t>  </w:t>
      </w:r>
      <w:r w:rsidR="00FD193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proofErr w:type="spellStart"/>
      <w:r w:rsidR="00AA0764">
        <w:rPr>
          <w:rFonts w:ascii="Times New Roman" w:eastAsia="Times New Roman" w:hAnsi="Times New Roman" w:cs="Times New Roman"/>
          <w:color w:val="000000"/>
          <w:spacing w:val="1"/>
          <w:sz w:val="20"/>
          <w:szCs w:val="20"/>
          <w:lang w:val="ru-RU" w:eastAsia="ru-RU"/>
        </w:rPr>
        <w:t>г</w:t>
      </w:r>
      <w:proofErr w:type="gramStart"/>
      <w:r w:rsidR="00AA0764">
        <w:rPr>
          <w:rFonts w:ascii="Times New Roman" w:eastAsia="Times New Roman" w:hAnsi="Times New Roman" w:cs="Times New Roman"/>
          <w:color w:val="000000"/>
          <w:spacing w:val="1"/>
          <w:sz w:val="20"/>
          <w:szCs w:val="20"/>
          <w:lang w:val="ru-RU" w:eastAsia="ru-RU"/>
        </w:rPr>
        <w:t>.Л</w:t>
      </w:r>
      <w:proofErr w:type="gramEnd"/>
      <w:r w:rsidR="00AA0764">
        <w:rPr>
          <w:rFonts w:ascii="Times New Roman" w:eastAsia="Times New Roman" w:hAnsi="Times New Roman" w:cs="Times New Roman"/>
          <w:color w:val="000000"/>
          <w:spacing w:val="1"/>
          <w:sz w:val="20"/>
          <w:szCs w:val="20"/>
          <w:lang w:val="ru-RU" w:eastAsia="ru-RU"/>
        </w:rPr>
        <w:t>исаковск</w:t>
      </w:r>
      <w:proofErr w:type="spellEnd"/>
      <w:r w:rsidR="00AA07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sidR="00AA07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"___" </w:t>
      </w:r>
      <w:r w:rsidR="00AA0764">
        <w:rPr>
          <w:rFonts w:ascii="Times New Roman" w:eastAsia="Times New Roman" w:hAnsi="Times New Roman" w:cs="Times New Roman"/>
          <w:color w:val="000000"/>
          <w:spacing w:val="1"/>
          <w:sz w:val="20"/>
          <w:szCs w:val="20"/>
          <w:lang w:val="ru-RU" w:eastAsia="ru-RU"/>
        </w:rPr>
        <w:t xml:space="preserve"> </w:t>
      </w:r>
      <w:r w:rsidR="00B678C0">
        <w:rPr>
          <w:rFonts w:ascii="Times New Roman" w:eastAsia="Times New Roman" w:hAnsi="Times New Roman" w:cs="Times New Roman"/>
          <w:color w:val="000000"/>
          <w:spacing w:val="1"/>
          <w:sz w:val="20"/>
          <w:szCs w:val="20"/>
          <w:lang w:val="ru-RU" w:eastAsia="ru-RU"/>
        </w:rPr>
        <w:t>мая</w:t>
      </w:r>
      <w:r w:rsidR="00AA07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w:t>
      </w:r>
      <w:r w:rsidR="00AA0764">
        <w:rPr>
          <w:rFonts w:ascii="Times New Roman" w:eastAsia="Times New Roman" w:hAnsi="Times New Roman" w:cs="Times New Roman"/>
          <w:color w:val="000000"/>
          <w:spacing w:val="1"/>
          <w:sz w:val="20"/>
          <w:szCs w:val="20"/>
          <w:lang w:val="ru-RU" w:eastAsia="ru-RU"/>
        </w:rPr>
        <w:t>2017</w:t>
      </w:r>
      <w:r w:rsidR="00D6149A" w:rsidRPr="00D6149A">
        <w:rPr>
          <w:rFonts w:ascii="Times New Roman" w:eastAsia="Times New Roman" w:hAnsi="Times New Roman" w:cs="Times New Roman"/>
          <w:color w:val="000000"/>
          <w:spacing w:val="1"/>
          <w:sz w:val="20"/>
          <w:szCs w:val="20"/>
          <w:lang w:val="ru-RU" w:eastAsia="ru-RU"/>
        </w:rPr>
        <w:t xml:space="preserve"> г.</w:t>
      </w:r>
      <w:r w:rsidR="00D6149A" w:rsidRPr="00D6149A">
        <w:rPr>
          <w:rFonts w:ascii="Times New Roman" w:eastAsia="Times New Roman" w:hAnsi="Times New Roman" w:cs="Times New Roman"/>
          <w:color w:val="000000"/>
          <w:spacing w:val="1"/>
          <w:sz w:val="20"/>
          <w:szCs w:val="20"/>
          <w:lang w:val="ru-RU" w:eastAsia="ru-RU"/>
        </w:rPr>
        <w:br/>
      </w:r>
    </w:p>
    <w:p w:rsidR="000975B7" w:rsidRDefault="003863AB"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proofErr w:type="gramStart"/>
      <w:r w:rsidRPr="003863AB">
        <w:rPr>
          <w:rFonts w:ascii="Times New Roman" w:hAnsi="Times New Roman" w:cs="Times New Roman"/>
          <w:spacing w:val="2"/>
          <w:sz w:val="20"/>
          <w:szCs w:val="20"/>
          <w:lang w:val="ru-RU"/>
        </w:rPr>
        <w:t>КГП «</w:t>
      </w:r>
      <w:proofErr w:type="spellStart"/>
      <w:r w:rsidRPr="003863AB">
        <w:rPr>
          <w:rFonts w:ascii="Times New Roman" w:hAnsi="Times New Roman" w:cs="Times New Roman"/>
          <w:spacing w:val="2"/>
          <w:sz w:val="20"/>
          <w:szCs w:val="20"/>
          <w:lang w:val="ru-RU"/>
        </w:rPr>
        <w:t>Лисаковская</w:t>
      </w:r>
      <w:proofErr w:type="spellEnd"/>
      <w:r w:rsidRPr="003863AB">
        <w:rPr>
          <w:rFonts w:ascii="Times New Roman" w:hAnsi="Times New Roman" w:cs="Times New Roman"/>
          <w:spacing w:val="2"/>
          <w:sz w:val="20"/>
          <w:szCs w:val="20"/>
          <w:lang w:val="ru-RU"/>
        </w:rPr>
        <w:t xml:space="preserve"> городская больница» </w:t>
      </w:r>
      <w:proofErr w:type="spellStart"/>
      <w:r w:rsidRPr="003863AB">
        <w:rPr>
          <w:rFonts w:ascii="Times New Roman" w:hAnsi="Times New Roman" w:cs="Times New Roman"/>
          <w:spacing w:val="2"/>
          <w:sz w:val="20"/>
          <w:szCs w:val="20"/>
          <w:lang w:val="ru-RU"/>
        </w:rPr>
        <w:t>УЗаКО</w:t>
      </w:r>
      <w:proofErr w:type="spellEnd"/>
      <w:r w:rsidRPr="003863AB">
        <w:rPr>
          <w:rFonts w:ascii="Times New Roman" w:hAnsi="Times New Roman" w:cs="Times New Roman"/>
          <w:spacing w:val="2"/>
          <w:sz w:val="20"/>
          <w:szCs w:val="20"/>
          <w:lang w:val="ru-RU"/>
        </w:rPr>
        <w:t xml:space="preserve">, именуемое в дальнейшем – «Заказчик», в лице главного врача </w:t>
      </w:r>
      <w:proofErr w:type="spellStart"/>
      <w:r w:rsidRPr="003863AB">
        <w:rPr>
          <w:rFonts w:ascii="Times New Roman" w:hAnsi="Times New Roman" w:cs="Times New Roman"/>
          <w:spacing w:val="2"/>
          <w:sz w:val="20"/>
          <w:szCs w:val="20"/>
          <w:lang w:val="ru-RU"/>
        </w:rPr>
        <w:t>Изгалиева</w:t>
      </w:r>
      <w:proofErr w:type="spellEnd"/>
      <w:r w:rsidRPr="003863AB">
        <w:rPr>
          <w:rFonts w:ascii="Times New Roman" w:hAnsi="Times New Roman" w:cs="Times New Roman"/>
          <w:spacing w:val="2"/>
          <w:sz w:val="20"/>
          <w:szCs w:val="20"/>
          <w:lang w:val="ru-RU"/>
        </w:rPr>
        <w:t xml:space="preserve"> К.С., действующего на основании Устава с одной стороны, и ТОО «ЛПУ </w:t>
      </w:r>
      <w:proofErr w:type="spellStart"/>
      <w:r w:rsidRPr="003863AB">
        <w:rPr>
          <w:rFonts w:ascii="Times New Roman" w:hAnsi="Times New Roman" w:cs="Times New Roman"/>
          <w:spacing w:val="2"/>
          <w:sz w:val="20"/>
          <w:szCs w:val="20"/>
          <w:lang w:val="ru-RU"/>
        </w:rPr>
        <w:t>снаб</w:t>
      </w:r>
      <w:proofErr w:type="spellEnd"/>
      <w:r w:rsidRPr="003863AB">
        <w:rPr>
          <w:rFonts w:ascii="Times New Roman" w:hAnsi="Times New Roman" w:cs="Times New Roman"/>
          <w:spacing w:val="2"/>
          <w:sz w:val="20"/>
          <w:szCs w:val="20"/>
          <w:lang w:val="ru-RU"/>
        </w:rPr>
        <w:t>»,  именуемое в дальнейшем – «Поставщик»</w:t>
      </w:r>
      <w:r w:rsidR="00D6149A" w:rsidRPr="003863AB">
        <w:rPr>
          <w:rFonts w:ascii="Times New Roman" w:eastAsia="Times New Roman" w:hAnsi="Times New Roman" w:cs="Times New Roman"/>
          <w:color w:val="000000"/>
          <w:spacing w:val="1"/>
          <w:sz w:val="20"/>
          <w:szCs w:val="20"/>
          <w:lang w:val="ru-RU" w:eastAsia="ru-RU"/>
        </w:rPr>
        <w:t>, и</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______________________________________________</w:t>
      </w:r>
      <w:r w:rsidR="0060486D">
        <w:rPr>
          <w:rFonts w:ascii="Times New Roman" w:eastAsia="Times New Roman" w:hAnsi="Times New Roman" w:cs="Times New Roman"/>
          <w:color w:val="000000"/>
          <w:spacing w:val="1"/>
          <w:sz w:val="20"/>
          <w:szCs w:val="20"/>
          <w:lang w:val="ru-RU" w:eastAsia="ru-RU"/>
        </w:rPr>
        <w:t>____</w:t>
      </w:r>
      <w:r w:rsidR="00FD1930">
        <w:rPr>
          <w:rFonts w:ascii="Times New Roman" w:eastAsia="Times New Roman" w:hAnsi="Times New Roman" w:cs="Times New Roman"/>
          <w:color w:val="000000"/>
          <w:spacing w:val="1"/>
          <w:sz w:val="20"/>
          <w:szCs w:val="20"/>
          <w:lang w:val="ru-RU" w:eastAsia="ru-RU"/>
        </w:rPr>
        <w:t>____________________</w:t>
      </w:r>
      <w:r w:rsidR="00D6149A" w:rsidRPr="00D6149A">
        <w:rPr>
          <w:rFonts w:ascii="Times New Roman" w:eastAsia="Times New Roman" w:hAnsi="Times New Roman" w:cs="Times New Roman"/>
          <w:color w:val="000000"/>
          <w:spacing w:val="1"/>
          <w:sz w:val="20"/>
          <w:szCs w:val="20"/>
          <w:lang w:val="ru-RU" w:eastAsia="ru-RU"/>
        </w:rPr>
        <w:br/>
        <w:t>           </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(полное наименование Поставщика – победителя тендера)</w:t>
      </w:r>
      <w:r w:rsidR="00D6149A" w:rsidRPr="00D6149A">
        <w:rPr>
          <w:rFonts w:ascii="Times New Roman" w:eastAsia="Times New Roman" w:hAnsi="Times New Roman" w:cs="Times New Roman"/>
          <w:color w:val="000000"/>
          <w:spacing w:val="1"/>
          <w:sz w:val="20"/>
          <w:szCs w:val="20"/>
          <w:lang w:val="ru-RU" w:eastAsia="ru-RU"/>
        </w:rPr>
        <w:br/>
        <w:t>___________________</w:t>
      </w:r>
      <w:r w:rsidR="0060486D">
        <w:rPr>
          <w:rFonts w:ascii="Times New Roman" w:eastAsia="Times New Roman" w:hAnsi="Times New Roman" w:cs="Times New Roman"/>
          <w:color w:val="000000"/>
          <w:spacing w:val="1"/>
          <w:sz w:val="20"/>
          <w:szCs w:val="20"/>
          <w:lang w:val="ru-RU" w:eastAsia="ru-RU"/>
        </w:rPr>
        <w:t>__________________</w:t>
      </w:r>
      <w:r w:rsidR="00D6149A" w:rsidRPr="00D6149A">
        <w:rPr>
          <w:rFonts w:ascii="Times New Roman" w:eastAsia="Times New Roman" w:hAnsi="Times New Roman" w:cs="Times New Roman"/>
          <w:color w:val="000000"/>
          <w:spacing w:val="1"/>
          <w:sz w:val="20"/>
          <w:szCs w:val="20"/>
          <w:lang w:val="ru-RU" w:eastAsia="ru-RU"/>
        </w:rPr>
        <w:t>, именуемый (</w:t>
      </w:r>
      <w:proofErr w:type="spellStart"/>
      <w:r w:rsidR="00D6149A" w:rsidRPr="00D6149A">
        <w:rPr>
          <w:rFonts w:ascii="Times New Roman" w:eastAsia="Times New Roman" w:hAnsi="Times New Roman" w:cs="Times New Roman"/>
          <w:color w:val="000000"/>
          <w:spacing w:val="1"/>
          <w:sz w:val="20"/>
          <w:szCs w:val="20"/>
          <w:lang w:val="ru-RU" w:eastAsia="ru-RU"/>
        </w:rPr>
        <w:t>ое</w:t>
      </w:r>
      <w:proofErr w:type="spellEnd"/>
      <w:r w:rsidR="00D6149A" w:rsidRPr="00D6149A">
        <w:rPr>
          <w:rFonts w:ascii="Times New Roman" w:eastAsia="Times New Roman" w:hAnsi="Times New Roman" w:cs="Times New Roman"/>
          <w:color w:val="000000"/>
          <w:spacing w:val="1"/>
          <w:sz w:val="20"/>
          <w:szCs w:val="20"/>
          <w:lang w:val="ru-RU" w:eastAsia="ru-RU"/>
        </w:rPr>
        <w:t>) (</w:t>
      </w:r>
      <w:proofErr w:type="spellStart"/>
      <w:r w:rsidR="00BE68CC">
        <w:rPr>
          <w:rFonts w:ascii="Times New Roman" w:eastAsia="Times New Roman" w:hAnsi="Times New Roman" w:cs="Times New Roman"/>
          <w:color w:val="000000"/>
          <w:spacing w:val="1"/>
          <w:sz w:val="20"/>
          <w:szCs w:val="20"/>
          <w:lang w:val="ru-RU" w:eastAsia="ru-RU"/>
        </w:rPr>
        <w:t>ая</w:t>
      </w:r>
      <w:proofErr w:type="spellEnd"/>
      <w:r w:rsidR="00BE68CC">
        <w:rPr>
          <w:rFonts w:ascii="Times New Roman" w:eastAsia="Times New Roman" w:hAnsi="Times New Roman" w:cs="Times New Roman"/>
          <w:color w:val="000000"/>
          <w:spacing w:val="1"/>
          <w:sz w:val="20"/>
          <w:szCs w:val="20"/>
          <w:lang w:val="ru-RU" w:eastAsia="ru-RU"/>
        </w:rPr>
        <w:t xml:space="preserve">) в дальнейшем – "Поставщик", </w:t>
      </w:r>
      <w:r w:rsidR="000975B7">
        <w:rPr>
          <w:rFonts w:ascii="Times New Roman" w:eastAsia="Times New Roman" w:hAnsi="Times New Roman" w:cs="Times New Roman"/>
          <w:color w:val="000000"/>
          <w:spacing w:val="1"/>
          <w:sz w:val="20"/>
          <w:szCs w:val="20"/>
          <w:lang w:val="ru-RU" w:eastAsia="ru-RU"/>
        </w:rPr>
        <w:t xml:space="preserve">в лице </w:t>
      </w:r>
      <w:r w:rsidR="00D6149A" w:rsidRPr="00D6149A">
        <w:rPr>
          <w:rFonts w:ascii="Times New Roman" w:eastAsia="Times New Roman" w:hAnsi="Times New Roman" w:cs="Times New Roman"/>
          <w:color w:val="000000"/>
          <w:spacing w:val="1"/>
          <w:sz w:val="20"/>
          <w:szCs w:val="20"/>
          <w:lang w:val="ru-RU" w:eastAsia="ru-RU"/>
        </w:rPr>
        <w:t>____________________________</w:t>
      </w:r>
      <w:r w:rsidR="000975B7">
        <w:rPr>
          <w:rFonts w:ascii="Times New Roman" w:eastAsia="Times New Roman" w:hAnsi="Times New Roman" w:cs="Times New Roman"/>
          <w:color w:val="000000"/>
          <w:spacing w:val="1"/>
          <w:sz w:val="20"/>
          <w:szCs w:val="20"/>
          <w:lang w:val="ru-RU" w:eastAsia="ru-RU"/>
        </w:rPr>
        <w:t>_________________________</w:t>
      </w:r>
      <w:r w:rsidR="00D6149A" w:rsidRPr="00D6149A">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br/>
        <w:t xml:space="preserve">                        должность, фамилия, </w:t>
      </w:r>
      <w:r w:rsidR="000975B7">
        <w:rPr>
          <w:rFonts w:ascii="Times New Roman" w:eastAsia="Times New Roman" w:hAnsi="Times New Roman" w:cs="Times New Roman"/>
          <w:color w:val="000000"/>
          <w:spacing w:val="1"/>
          <w:sz w:val="20"/>
          <w:szCs w:val="20"/>
          <w:lang w:val="ru-RU" w:eastAsia="ru-RU"/>
        </w:rPr>
        <w:t xml:space="preserve">имя, отчество (при его наличии) </w:t>
      </w:r>
      <w:proofErr w:type="gramEnd"/>
    </w:p>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уполномоченного </w:t>
      </w:r>
      <w:r w:rsidR="0060486D">
        <w:rPr>
          <w:rFonts w:ascii="Times New Roman" w:eastAsia="Times New Roman" w:hAnsi="Times New Roman" w:cs="Times New Roman"/>
          <w:color w:val="000000"/>
          <w:spacing w:val="1"/>
          <w:sz w:val="20"/>
          <w:szCs w:val="20"/>
          <w:lang w:val="ru-RU" w:eastAsia="ru-RU"/>
        </w:rPr>
        <w:t xml:space="preserve">лица, действующего на </w:t>
      </w:r>
      <w:proofErr w:type="spellStart"/>
      <w:r w:rsidR="0060486D">
        <w:rPr>
          <w:rFonts w:ascii="Times New Roman" w:eastAsia="Times New Roman" w:hAnsi="Times New Roman" w:cs="Times New Roman"/>
          <w:color w:val="000000"/>
          <w:spacing w:val="1"/>
          <w:sz w:val="20"/>
          <w:szCs w:val="20"/>
          <w:lang w:val="ru-RU" w:eastAsia="ru-RU"/>
        </w:rPr>
        <w:t>основании</w:t>
      </w:r>
      <w:r w:rsidRPr="00D6149A">
        <w:rPr>
          <w:rFonts w:ascii="Times New Roman" w:eastAsia="Times New Roman" w:hAnsi="Times New Roman" w:cs="Times New Roman"/>
          <w:color w:val="000000"/>
          <w:spacing w:val="1"/>
          <w:sz w:val="20"/>
          <w:szCs w:val="20"/>
          <w:lang w:val="ru-RU" w:eastAsia="ru-RU"/>
        </w:rPr>
        <w:t>_______________________________________</w:t>
      </w:r>
      <w:r w:rsidR="0060486D">
        <w:rPr>
          <w:rFonts w:ascii="Times New Roman" w:eastAsia="Times New Roman" w:hAnsi="Times New Roman" w:cs="Times New Roman"/>
          <w:color w:val="000000"/>
          <w:spacing w:val="1"/>
          <w:sz w:val="20"/>
          <w:szCs w:val="20"/>
          <w:lang w:val="ru-RU" w:eastAsia="ru-RU"/>
        </w:rPr>
        <w:t>_____</w:t>
      </w:r>
      <w:proofErr w:type="spellEnd"/>
      <w:r w:rsidR="00A3538D">
        <w:rPr>
          <w:rFonts w:ascii="Times New Roman" w:eastAsia="Times New Roman" w:hAnsi="Times New Roman" w:cs="Times New Roman"/>
          <w:color w:val="000000"/>
          <w:spacing w:val="1"/>
          <w:sz w:val="20"/>
          <w:szCs w:val="20"/>
          <w:lang w:val="ru-RU" w:eastAsia="ru-RU"/>
        </w:rPr>
        <w:t>,</w:t>
      </w:r>
      <w:r w:rsidR="000975B7">
        <w:rPr>
          <w:rFonts w:ascii="Times New Roman" w:eastAsia="Times New Roman" w:hAnsi="Times New Roman" w:cs="Times New Roman"/>
          <w:color w:val="000000"/>
          <w:spacing w:val="1"/>
          <w:sz w:val="20"/>
          <w:szCs w:val="20"/>
          <w:lang w:val="ru-RU" w:eastAsia="ru-RU"/>
        </w:rPr>
        <w:t xml:space="preserve"> </w:t>
      </w:r>
      <w:r w:rsidR="00A3538D">
        <w:rPr>
          <w:rFonts w:ascii="Times New Roman" w:eastAsia="Times New Roman" w:hAnsi="Times New Roman" w:cs="Times New Roman"/>
          <w:color w:val="000000"/>
          <w:spacing w:val="1"/>
          <w:sz w:val="20"/>
          <w:szCs w:val="20"/>
          <w:lang w:val="ru-RU" w:eastAsia="ru-RU"/>
        </w:rPr>
        <w:t>(устава, положения</w:t>
      </w:r>
      <w:proofErr w:type="gramStart"/>
      <w:r w:rsidR="00A3538D">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с</w:t>
      </w:r>
      <w:proofErr w:type="gramEnd"/>
      <w:r w:rsidRPr="00D6149A">
        <w:rPr>
          <w:rFonts w:ascii="Times New Roman" w:eastAsia="Times New Roman" w:hAnsi="Times New Roman" w:cs="Times New Roman"/>
          <w:color w:val="000000"/>
          <w:spacing w:val="1"/>
          <w:sz w:val="20"/>
          <w:szCs w:val="20"/>
          <w:lang w:val="ru-RU" w:eastAsia="ru-RU"/>
        </w:rPr>
        <w:t xml:space="preserve"> другой стороны, на</w:t>
      </w:r>
      <w:r w:rsidR="00FD1930">
        <w:rPr>
          <w:rFonts w:ascii="Times New Roman" w:eastAsia="Times New Roman" w:hAnsi="Times New Roman" w:cs="Times New Roman"/>
          <w:color w:val="000000"/>
          <w:spacing w:val="1"/>
          <w:sz w:val="20"/>
          <w:szCs w:val="20"/>
          <w:lang w:val="ru-RU" w:eastAsia="ru-RU"/>
        </w:rPr>
        <w:t xml:space="preserve"> </w:t>
      </w:r>
      <w:r w:rsidR="000975B7">
        <w:rPr>
          <w:rFonts w:ascii="Times New Roman" w:eastAsia="Times New Roman" w:hAnsi="Times New Roman" w:cs="Times New Roman"/>
          <w:color w:val="000000"/>
          <w:spacing w:val="1"/>
          <w:sz w:val="20"/>
          <w:szCs w:val="20"/>
          <w:lang w:val="ru-RU" w:eastAsia="ru-RU"/>
        </w:rPr>
        <w:t>о</w:t>
      </w:r>
      <w:r w:rsidRPr="00D6149A">
        <w:rPr>
          <w:rFonts w:ascii="Times New Roman" w:eastAsia="Times New Roman" w:hAnsi="Times New Roman" w:cs="Times New Roman"/>
          <w:color w:val="000000"/>
          <w:spacing w:val="1"/>
          <w:sz w:val="20"/>
          <w:szCs w:val="20"/>
          <w:lang w:val="ru-RU" w:eastAsia="ru-RU"/>
        </w:rPr>
        <w:t>сновании </w:t>
      </w:r>
      <w:hyperlink r:id="rId8" w:anchor="z7" w:history="1">
        <w:r w:rsidRPr="00D6149A">
          <w:rPr>
            <w:rFonts w:ascii="Times New Roman" w:eastAsia="Times New Roman" w:hAnsi="Times New Roman" w:cs="Times New Roman"/>
            <w:color w:val="9A1616"/>
            <w:spacing w:val="1"/>
            <w:sz w:val="20"/>
            <w:szCs w:val="20"/>
            <w:u w:val="single"/>
            <w:lang w:val="ru-RU" w:eastAsia="ru-RU"/>
          </w:rPr>
          <w:t>Правил</w:t>
        </w:r>
      </w:hyperlink>
      <w:r w:rsidRPr="00D6149A">
        <w:rPr>
          <w:rFonts w:ascii="Times New Roman" w:eastAsia="Times New Roman" w:hAnsi="Times New Roman" w:cs="Times New Roman"/>
          <w:color w:val="000000"/>
          <w:spacing w:val="1"/>
          <w:sz w:val="20"/>
          <w:szCs w:val="20"/>
          <w:lang w:val="ru-RU" w:eastAsia="ru-RU"/>
        </w:rPr>
        <w:t> организации и проведени</w:t>
      </w:r>
      <w:r w:rsidR="00A3538D">
        <w:rPr>
          <w:rFonts w:ascii="Times New Roman" w:eastAsia="Times New Roman" w:hAnsi="Times New Roman" w:cs="Times New Roman"/>
          <w:color w:val="000000"/>
          <w:spacing w:val="1"/>
          <w:sz w:val="20"/>
          <w:szCs w:val="20"/>
          <w:lang w:val="ru-RU" w:eastAsia="ru-RU"/>
        </w:rPr>
        <w:t xml:space="preserve">я закупа лекарственных средств, </w:t>
      </w:r>
      <w:r w:rsidRPr="00D6149A">
        <w:rPr>
          <w:rFonts w:ascii="Times New Roman" w:eastAsia="Times New Roman" w:hAnsi="Times New Roman" w:cs="Times New Roman"/>
          <w:color w:val="000000"/>
          <w:spacing w:val="1"/>
          <w:sz w:val="20"/>
          <w:szCs w:val="20"/>
          <w:lang w:val="ru-RU" w:eastAsia="ru-RU"/>
        </w:rPr>
        <w:t>профилактических (иммунобиологических, диагностических, дезин</w:t>
      </w:r>
      <w:r w:rsidR="00A3538D">
        <w:rPr>
          <w:rFonts w:ascii="Times New Roman" w:eastAsia="Times New Roman" w:hAnsi="Times New Roman" w:cs="Times New Roman"/>
          <w:color w:val="000000"/>
          <w:spacing w:val="1"/>
          <w:sz w:val="20"/>
          <w:szCs w:val="20"/>
          <w:lang w:val="ru-RU" w:eastAsia="ru-RU"/>
        </w:rPr>
        <w:t xml:space="preserve">фицирующих) препаратов, изделий </w:t>
      </w:r>
      <w:r w:rsidRPr="00D6149A">
        <w:rPr>
          <w:rFonts w:ascii="Times New Roman" w:eastAsia="Times New Roman" w:hAnsi="Times New Roman" w:cs="Times New Roman"/>
          <w:color w:val="000000"/>
          <w:spacing w:val="1"/>
          <w:sz w:val="20"/>
          <w:szCs w:val="20"/>
          <w:lang w:val="ru-RU" w:eastAsia="ru-RU"/>
        </w:rPr>
        <w:t>медицинского назначения и медицинской техники по оказанию гарантированного объе</w:t>
      </w:r>
      <w:r w:rsidR="00A3538D">
        <w:rPr>
          <w:rFonts w:ascii="Times New Roman" w:eastAsia="Times New Roman" w:hAnsi="Times New Roman" w:cs="Times New Roman"/>
          <w:color w:val="000000"/>
          <w:spacing w:val="1"/>
          <w:sz w:val="20"/>
          <w:szCs w:val="20"/>
          <w:lang w:val="ru-RU" w:eastAsia="ru-RU"/>
        </w:rPr>
        <w:t xml:space="preserve">ма бесплатной </w:t>
      </w:r>
      <w:r w:rsidRPr="00D6149A">
        <w:rPr>
          <w:rFonts w:ascii="Times New Roman" w:eastAsia="Times New Roman" w:hAnsi="Times New Roman" w:cs="Times New Roman"/>
          <w:color w:val="000000"/>
          <w:spacing w:val="1"/>
          <w:sz w:val="20"/>
          <w:szCs w:val="20"/>
          <w:lang w:val="ru-RU" w:eastAsia="ru-RU"/>
        </w:rPr>
        <w:t>медицинской помощи и медицинской помощи в системе обязательного социал</w:t>
      </w:r>
      <w:r w:rsidR="00F029D8">
        <w:rPr>
          <w:rFonts w:ascii="Times New Roman" w:eastAsia="Times New Roman" w:hAnsi="Times New Roman" w:cs="Times New Roman"/>
          <w:color w:val="000000"/>
          <w:spacing w:val="1"/>
          <w:sz w:val="20"/>
          <w:szCs w:val="20"/>
          <w:lang w:val="ru-RU" w:eastAsia="ru-RU"/>
        </w:rPr>
        <w:t xml:space="preserve">ьного медицинского страхования, </w:t>
      </w:r>
      <w:r w:rsidRPr="00D6149A">
        <w:rPr>
          <w:rFonts w:ascii="Times New Roman" w:eastAsia="Times New Roman" w:hAnsi="Times New Roman" w:cs="Times New Roman"/>
          <w:color w:val="000000"/>
          <w:spacing w:val="1"/>
          <w:sz w:val="20"/>
          <w:szCs w:val="20"/>
          <w:lang w:val="ru-RU" w:eastAsia="ru-RU"/>
        </w:rPr>
        <w:t>утвержденных постановлением Правительства Республики Казахстан о</w:t>
      </w:r>
      <w:r w:rsidR="00F029D8">
        <w:rPr>
          <w:rFonts w:ascii="Times New Roman" w:eastAsia="Times New Roman" w:hAnsi="Times New Roman" w:cs="Times New Roman"/>
          <w:color w:val="000000"/>
          <w:spacing w:val="1"/>
          <w:sz w:val="20"/>
          <w:szCs w:val="20"/>
          <w:lang w:val="ru-RU" w:eastAsia="ru-RU"/>
        </w:rPr>
        <w:t xml:space="preserve">т 30 октября 2009 года № 1729 и </w:t>
      </w:r>
      <w:r w:rsidRPr="00D6149A">
        <w:rPr>
          <w:rFonts w:ascii="Times New Roman" w:eastAsia="Times New Roman" w:hAnsi="Times New Roman" w:cs="Times New Roman"/>
          <w:color w:val="000000"/>
          <w:spacing w:val="1"/>
          <w:sz w:val="20"/>
          <w:szCs w:val="20"/>
          <w:lang w:val="ru-RU" w:eastAsia="ru-RU"/>
        </w:rPr>
        <w:t xml:space="preserve">протокола об </w:t>
      </w:r>
      <w:proofErr w:type="gramStart"/>
      <w:r w:rsidRPr="00D6149A">
        <w:rPr>
          <w:rFonts w:ascii="Times New Roman" w:eastAsia="Times New Roman" w:hAnsi="Times New Roman" w:cs="Times New Roman"/>
          <w:color w:val="000000"/>
          <w:spacing w:val="1"/>
          <w:sz w:val="20"/>
          <w:szCs w:val="20"/>
          <w:lang w:val="ru-RU" w:eastAsia="ru-RU"/>
        </w:rPr>
        <w:t>итогах</w:t>
      </w:r>
      <w:proofErr w:type="gramEnd"/>
      <w:r w:rsidRPr="00D6149A">
        <w:rPr>
          <w:rFonts w:ascii="Times New Roman" w:eastAsia="Times New Roman" w:hAnsi="Times New Roman" w:cs="Times New Roman"/>
          <w:color w:val="000000"/>
          <w:spacing w:val="1"/>
          <w:sz w:val="20"/>
          <w:szCs w:val="20"/>
          <w:lang w:val="ru-RU" w:eastAsia="ru-RU"/>
        </w:rPr>
        <w:t xml:space="preserve"> закупа способом</w:t>
      </w:r>
      <w:r w:rsidR="003863AB">
        <w:rPr>
          <w:rFonts w:ascii="Times New Roman" w:eastAsia="Times New Roman" w:hAnsi="Times New Roman" w:cs="Times New Roman"/>
          <w:color w:val="000000"/>
          <w:spacing w:val="1"/>
          <w:sz w:val="20"/>
          <w:szCs w:val="20"/>
          <w:lang w:val="ru-RU" w:eastAsia="ru-RU"/>
        </w:rPr>
        <w:t xml:space="preserve"> проведения тендера по закупу медицинской техники</w:t>
      </w:r>
      <w:r w:rsidR="00A3538D">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xml:space="preserve">прошедшего в </w:t>
      </w:r>
      <w:r w:rsidR="00A3538D">
        <w:rPr>
          <w:rFonts w:ascii="Times New Roman" w:eastAsia="Times New Roman" w:hAnsi="Times New Roman" w:cs="Times New Roman"/>
          <w:color w:val="000000"/>
          <w:spacing w:val="1"/>
          <w:sz w:val="20"/>
          <w:szCs w:val="20"/>
          <w:lang w:val="ru-RU" w:eastAsia="ru-RU"/>
        </w:rPr>
        <w:t xml:space="preserve">мае </w:t>
      </w:r>
      <w:r w:rsidR="003863AB">
        <w:rPr>
          <w:rFonts w:ascii="Times New Roman" w:eastAsia="Times New Roman" w:hAnsi="Times New Roman" w:cs="Times New Roman"/>
          <w:color w:val="000000"/>
          <w:spacing w:val="1"/>
          <w:sz w:val="20"/>
          <w:szCs w:val="20"/>
          <w:lang w:val="ru-RU" w:eastAsia="ru-RU"/>
        </w:rPr>
        <w:t xml:space="preserve">2017 </w:t>
      </w:r>
      <w:r w:rsidRPr="00D6149A">
        <w:rPr>
          <w:rFonts w:ascii="Times New Roman" w:eastAsia="Times New Roman" w:hAnsi="Times New Roman" w:cs="Times New Roman"/>
          <w:color w:val="000000"/>
          <w:spacing w:val="1"/>
          <w:sz w:val="20"/>
          <w:szCs w:val="20"/>
          <w:lang w:val="ru-RU" w:eastAsia="ru-RU"/>
        </w:rPr>
        <w:t>год</w:t>
      </w:r>
      <w:r w:rsidR="00A3538D">
        <w:rPr>
          <w:rFonts w:ascii="Times New Roman" w:eastAsia="Times New Roman" w:hAnsi="Times New Roman" w:cs="Times New Roman"/>
          <w:color w:val="000000"/>
          <w:spacing w:val="1"/>
          <w:sz w:val="20"/>
          <w:szCs w:val="20"/>
          <w:lang w:val="ru-RU" w:eastAsia="ru-RU"/>
        </w:rPr>
        <w:t>а</w:t>
      </w:r>
      <w:r w:rsidR="003863AB">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xml:space="preserve"> заключили настоящий Договор закупа</w:t>
      </w:r>
      <w:r w:rsidR="003863AB">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(далее – Договор) и пришли к соглашению о нижеследующем:</w:t>
      </w:r>
      <w:r w:rsidRPr="00D6149A">
        <w:rPr>
          <w:rFonts w:ascii="Times New Roman" w:eastAsia="Times New Roman" w:hAnsi="Times New Roman" w:cs="Times New Roman"/>
          <w:color w:val="000000"/>
          <w:spacing w:val="1"/>
          <w:sz w:val="20"/>
          <w:szCs w:val="20"/>
          <w:lang w:val="ru-RU" w:eastAsia="ru-RU"/>
        </w:rPr>
        <w:br/>
        <w:t>      </w:t>
      </w:r>
      <w:r w:rsidR="00C278A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xml:space="preserve">1. </w:t>
      </w:r>
      <w:r w:rsidR="00C278A0">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 xml:space="preserve">Поставщик обязуется поставить </w:t>
      </w:r>
      <w:r w:rsidR="001F1D64">
        <w:rPr>
          <w:rFonts w:ascii="Times New Roman" w:eastAsia="Times New Roman" w:hAnsi="Times New Roman" w:cs="Times New Roman"/>
          <w:color w:val="000000"/>
          <w:spacing w:val="1"/>
          <w:sz w:val="20"/>
          <w:szCs w:val="20"/>
          <w:lang w:val="ru-RU" w:eastAsia="ru-RU"/>
        </w:rPr>
        <w:t>медицинскую технику</w:t>
      </w:r>
      <w:r w:rsidRPr="00D6149A">
        <w:rPr>
          <w:rFonts w:ascii="Times New Roman" w:eastAsia="Times New Roman" w:hAnsi="Times New Roman" w:cs="Times New Roman"/>
          <w:color w:val="000000"/>
          <w:spacing w:val="1"/>
          <w:sz w:val="20"/>
          <w:szCs w:val="20"/>
          <w:lang w:val="ru-RU" w:eastAsia="ru-RU"/>
        </w:rPr>
        <w:t xml:space="preserve"> в соответствии с условиями Дог</w:t>
      </w:r>
      <w:r w:rsidR="001F1D64">
        <w:rPr>
          <w:rFonts w:ascii="Times New Roman" w:eastAsia="Times New Roman" w:hAnsi="Times New Roman" w:cs="Times New Roman"/>
          <w:color w:val="000000"/>
          <w:spacing w:val="1"/>
          <w:sz w:val="20"/>
          <w:szCs w:val="20"/>
          <w:lang w:val="ru-RU" w:eastAsia="ru-RU"/>
        </w:rPr>
        <w:t xml:space="preserve">овора, в количестве и качестве, </w:t>
      </w:r>
      <w:proofErr w:type="gramStart"/>
      <w:r w:rsidRPr="00D6149A">
        <w:rPr>
          <w:rFonts w:ascii="Times New Roman" w:eastAsia="Times New Roman" w:hAnsi="Times New Roman" w:cs="Times New Roman"/>
          <w:color w:val="000000"/>
          <w:spacing w:val="1"/>
          <w:sz w:val="20"/>
          <w:szCs w:val="20"/>
          <w:lang w:val="ru-RU" w:eastAsia="ru-RU"/>
        </w:rPr>
        <w:t>определенных</w:t>
      </w:r>
      <w:proofErr w:type="gramEnd"/>
      <w:r w:rsidRPr="00D6149A">
        <w:rPr>
          <w:rFonts w:ascii="Times New Roman" w:eastAsia="Times New Roman" w:hAnsi="Times New Roman" w:cs="Times New Roman"/>
          <w:color w:val="000000"/>
          <w:spacing w:val="1"/>
          <w:sz w:val="20"/>
          <w:szCs w:val="20"/>
          <w:lang w:val="ru-RU" w:eastAsia="ru-RU"/>
        </w:rPr>
        <w:t xml:space="preserve"> в </w:t>
      </w:r>
      <w:r w:rsidR="001F1D64">
        <w:rPr>
          <w:rFonts w:ascii="Times New Roman" w:eastAsia="Times New Roman" w:hAnsi="Times New Roman" w:cs="Times New Roman"/>
          <w:color w:val="000000"/>
          <w:spacing w:val="1"/>
          <w:sz w:val="20"/>
          <w:szCs w:val="20"/>
          <w:lang w:val="ru-RU" w:eastAsia="ru-RU"/>
        </w:rPr>
        <w:t>П</w:t>
      </w:r>
      <w:r w:rsidRPr="00D6149A">
        <w:rPr>
          <w:rFonts w:ascii="Times New Roman" w:eastAsia="Times New Roman" w:hAnsi="Times New Roman" w:cs="Times New Roman"/>
          <w:color w:val="000000"/>
          <w:spacing w:val="1"/>
          <w:sz w:val="20"/>
          <w:szCs w:val="20"/>
          <w:lang w:val="ru-RU" w:eastAsia="ru-RU"/>
        </w:rPr>
        <w:t>риложени</w:t>
      </w:r>
      <w:r w:rsidR="001F1D64">
        <w:rPr>
          <w:rFonts w:ascii="Times New Roman" w:eastAsia="Times New Roman" w:hAnsi="Times New Roman" w:cs="Times New Roman"/>
          <w:color w:val="000000"/>
          <w:spacing w:val="1"/>
          <w:sz w:val="20"/>
          <w:szCs w:val="20"/>
          <w:lang w:val="ru-RU" w:eastAsia="ru-RU"/>
        </w:rPr>
        <w:t>и №1,2</w:t>
      </w:r>
      <w:r w:rsidRPr="00D6149A">
        <w:rPr>
          <w:rFonts w:ascii="Times New Roman" w:eastAsia="Times New Roman" w:hAnsi="Times New Roman" w:cs="Times New Roman"/>
          <w:color w:val="000000"/>
          <w:spacing w:val="1"/>
          <w:sz w:val="20"/>
          <w:szCs w:val="20"/>
          <w:lang w:val="ru-RU" w:eastAsia="ru-RU"/>
        </w:rPr>
        <w:t xml:space="preserve"> к настоящему Договору, а Заказчик принят</w:t>
      </w:r>
      <w:r w:rsidR="001F1D64">
        <w:rPr>
          <w:rFonts w:ascii="Times New Roman" w:eastAsia="Times New Roman" w:hAnsi="Times New Roman" w:cs="Times New Roman"/>
          <w:color w:val="000000"/>
          <w:spacing w:val="1"/>
          <w:sz w:val="20"/>
          <w:szCs w:val="20"/>
          <w:lang w:val="ru-RU" w:eastAsia="ru-RU"/>
        </w:rPr>
        <w:t xml:space="preserve">ь его и оплатить в соответствии </w:t>
      </w:r>
      <w:r w:rsidRPr="00D6149A">
        <w:rPr>
          <w:rFonts w:ascii="Times New Roman" w:eastAsia="Times New Roman" w:hAnsi="Times New Roman" w:cs="Times New Roman"/>
          <w:color w:val="000000"/>
          <w:spacing w:val="1"/>
          <w:sz w:val="20"/>
          <w:szCs w:val="20"/>
          <w:lang w:val="ru-RU" w:eastAsia="ru-RU"/>
        </w:rPr>
        <w:t xml:space="preserve">с условиями </w:t>
      </w:r>
      <w:r w:rsidR="001F1D64">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Договора.</w:t>
      </w:r>
    </w:p>
    <w:p w:rsidR="001F1D64" w:rsidRPr="001F1D64" w:rsidRDefault="00D6149A" w:rsidP="001F1D64">
      <w:pPr>
        <w:pStyle w:val="a3"/>
        <w:numPr>
          <w:ilvl w:val="0"/>
          <w:numId w:val="11"/>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 xml:space="preserve">Общая стоимость товаров составляет </w:t>
      </w:r>
      <w:r w:rsidR="00B678C0">
        <w:rPr>
          <w:rFonts w:ascii="Times New Roman" w:eastAsia="Times New Roman" w:hAnsi="Times New Roman" w:cs="Times New Roman"/>
          <w:color w:val="000000"/>
          <w:spacing w:val="1"/>
          <w:sz w:val="20"/>
          <w:szCs w:val="20"/>
          <w:lang w:val="ru-RU" w:eastAsia="ru-RU"/>
        </w:rPr>
        <w:t xml:space="preserve">___________________(миллиона) </w:t>
      </w:r>
      <w:r w:rsidR="003863AB" w:rsidRPr="001F1D64">
        <w:rPr>
          <w:rFonts w:ascii="Times New Roman" w:eastAsia="Times New Roman" w:hAnsi="Times New Roman" w:cs="Times New Roman"/>
          <w:color w:val="000000"/>
          <w:spacing w:val="1"/>
          <w:sz w:val="20"/>
          <w:szCs w:val="20"/>
          <w:lang w:val="ru-RU" w:eastAsia="ru-RU"/>
        </w:rPr>
        <w:t xml:space="preserve"> тенге </w:t>
      </w:r>
      <w:r w:rsidRPr="001F1D64">
        <w:rPr>
          <w:rFonts w:ascii="Times New Roman" w:eastAsia="Times New Roman" w:hAnsi="Times New Roman" w:cs="Times New Roman"/>
          <w:color w:val="000000"/>
          <w:spacing w:val="1"/>
          <w:sz w:val="20"/>
          <w:szCs w:val="20"/>
          <w:lang w:val="ru-RU" w:eastAsia="ru-RU"/>
        </w:rPr>
        <w:t xml:space="preserve"> (далее – общая сумма договора).</w:t>
      </w:r>
      <w:r w:rsidR="003863AB" w:rsidRPr="001F1D64">
        <w:rPr>
          <w:rFonts w:ascii="Times New Roman" w:eastAsia="Times New Roman" w:hAnsi="Times New Roman" w:cs="Times New Roman"/>
          <w:color w:val="000000"/>
          <w:spacing w:val="1"/>
          <w:sz w:val="20"/>
          <w:szCs w:val="20"/>
          <w:lang w:val="ru-RU" w:eastAsia="ru-RU"/>
        </w:rPr>
        <w:t xml:space="preserve"> </w:t>
      </w:r>
      <w:r w:rsidR="003863AB" w:rsidRPr="00235191">
        <w:rPr>
          <w:rFonts w:ascii="Times New Roman" w:eastAsia="Times New Roman" w:hAnsi="Times New Roman" w:cs="Times New Roman"/>
          <w:color w:val="000000"/>
          <w:spacing w:val="1"/>
          <w:sz w:val="20"/>
          <w:szCs w:val="20"/>
          <w:lang w:val="ru-RU" w:eastAsia="ru-RU"/>
        </w:rPr>
        <w:t xml:space="preserve">В стоимость договора входит: установка, ввод в эксплуатацию, обучение медицинского персонала на рабочем месте, гарантийное обслуживание </w:t>
      </w:r>
      <w:r w:rsidR="003863AB" w:rsidRPr="00D91141">
        <w:rPr>
          <w:rFonts w:ascii="Times New Roman" w:eastAsia="Times New Roman" w:hAnsi="Times New Roman" w:cs="Times New Roman"/>
          <w:b/>
          <w:color w:val="000000"/>
          <w:spacing w:val="1"/>
          <w:sz w:val="20"/>
          <w:szCs w:val="20"/>
          <w:lang w:val="ru-RU" w:eastAsia="ru-RU"/>
        </w:rPr>
        <w:t>в течени</w:t>
      </w:r>
      <w:proofErr w:type="gramStart"/>
      <w:r w:rsidR="003863AB" w:rsidRPr="00D91141">
        <w:rPr>
          <w:rFonts w:ascii="Times New Roman" w:eastAsia="Times New Roman" w:hAnsi="Times New Roman" w:cs="Times New Roman"/>
          <w:b/>
          <w:color w:val="000000"/>
          <w:spacing w:val="1"/>
          <w:sz w:val="20"/>
          <w:szCs w:val="20"/>
          <w:lang w:val="ru-RU" w:eastAsia="ru-RU"/>
        </w:rPr>
        <w:t>и</w:t>
      </w:r>
      <w:proofErr w:type="gramEnd"/>
      <w:r w:rsidR="003863AB" w:rsidRPr="00D91141">
        <w:rPr>
          <w:rFonts w:ascii="Times New Roman" w:eastAsia="Times New Roman" w:hAnsi="Times New Roman" w:cs="Times New Roman"/>
          <w:b/>
          <w:color w:val="000000"/>
          <w:spacing w:val="1"/>
          <w:sz w:val="20"/>
          <w:szCs w:val="20"/>
          <w:lang w:val="ru-RU" w:eastAsia="ru-RU"/>
        </w:rPr>
        <w:t xml:space="preserve"> </w:t>
      </w:r>
      <w:r w:rsidR="00B678C0" w:rsidRPr="00D91141">
        <w:rPr>
          <w:rFonts w:ascii="Times New Roman" w:eastAsia="Times New Roman" w:hAnsi="Times New Roman" w:cs="Times New Roman"/>
          <w:b/>
          <w:color w:val="000000"/>
          <w:spacing w:val="1"/>
          <w:sz w:val="20"/>
          <w:szCs w:val="20"/>
          <w:lang w:val="ru-RU" w:eastAsia="ru-RU"/>
        </w:rPr>
        <w:t>24</w:t>
      </w:r>
      <w:r w:rsidR="003863AB" w:rsidRPr="00D91141">
        <w:rPr>
          <w:rFonts w:ascii="Times New Roman" w:eastAsia="Times New Roman" w:hAnsi="Times New Roman" w:cs="Times New Roman"/>
          <w:b/>
          <w:color w:val="000000"/>
          <w:spacing w:val="1"/>
          <w:sz w:val="20"/>
          <w:szCs w:val="20"/>
          <w:lang w:val="ru-RU" w:eastAsia="ru-RU"/>
        </w:rPr>
        <w:t xml:space="preserve"> месяцев</w:t>
      </w:r>
      <w:r w:rsidR="003863AB" w:rsidRPr="00235191">
        <w:rPr>
          <w:rFonts w:ascii="Times New Roman" w:eastAsia="Times New Roman" w:hAnsi="Times New Roman" w:cs="Times New Roman"/>
          <w:color w:val="000000"/>
          <w:spacing w:val="1"/>
          <w:sz w:val="20"/>
          <w:szCs w:val="20"/>
          <w:lang w:val="ru-RU" w:eastAsia="ru-RU"/>
        </w:rPr>
        <w:t>.</w:t>
      </w:r>
    </w:p>
    <w:p w:rsidR="001F1D64" w:rsidRDefault="001F1D64" w:rsidP="001F1D64">
      <w:pPr>
        <w:pStyle w:val="a3"/>
        <w:numPr>
          <w:ilvl w:val="0"/>
          <w:numId w:val="11"/>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proofErr w:type="gramStart"/>
      <w:r w:rsidR="00D6149A" w:rsidRPr="001F1D64">
        <w:rPr>
          <w:rFonts w:ascii="Times New Roman" w:eastAsia="Times New Roman" w:hAnsi="Times New Roman" w:cs="Times New Roman"/>
          <w:color w:val="000000"/>
          <w:spacing w:val="1"/>
          <w:sz w:val="20"/>
          <w:szCs w:val="20"/>
          <w:lang w:val="ru-RU" w:eastAsia="ru-RU"/>
        </w:rPr>
        <w:t>В данном Договоре нижеперечисленные понятия будут иметь следующее толкование:</w:t>
      </w:r>
      <w:r w:rsidR="00D6149A" w:rsidRPr="001F1D64">
        <w:rPr>
          <w:rFonts w:ascii="Times New Roman" w:eastAsia="Times New Roman" w:hAnsi="Times New Roman" w:cs="Times New Roman"/>
          <w:color w:val="000000"/>
          <w:spacing w:val="1"/>
          <w:sz w:val="20"/>
          <w:szCs w:val="20"/>
          <w:lang w:val="ru-RU" w:eastAsia="ru-RU"/>
        </w:rPr>
        <w:br/>
        <w:t>      1) Договор – гражданско-правовой договор, заключенный между Заказчиком и Поставщиком</w:t>
      </w:r>
      <w:r w:rsidR="00D6149A" w:rsidRPr="001F1D64">
        <w:rPr>
          <w:rFonts w:ascii="Times New Roman" w:eastAsia="Times New Roman" w:hAnsi="Times New Roman" w:cs="Times New Roman"/>
          <w:color w:val="000000"/>
          <w:spacing w:val="1"/>
          <w:sz w:val="20"/>
          <w:szCs w:val="20"/>
          <w:lang w:val="ru-RU" w:eastAsia="ru-RU"/>
        </w:rPr>
        <w:br/>
        <w:t>в соответствии с </w:t>
      </w:r>
      <w:hyperlink r:id="rId9" w:anchor="z7" w:history="1">
        <w:r w:rsidR="00D6149A" w:rsidRPr="001F1D64">
          <w:rPr>
            <w:rFonts w:ascii="Times New Roman" w:eastAsia="Times New Roman" w:hAnsi="Times New Roman" w:cs="Times New Roman"/>
            <w:color w:val="9A1616"/>
            <w:spacing w:val="1"/>
            <w:sz w:val="20"/>
            <w:szCs w:val="20"/>
            <w:u w:val="single"/>
            <w:lang w:val="ru-RU" w:eastAsia="ru-RU"/>
          </w:rPr>
          <w:t>Правилами</w:t>
        </w:r>
      </w:hyperlink>
      <w:r w:rsidR="00D6149A" w:rsidRPr="001F1D64">
        <w:rPr>
          <w:rFonts w:ascii="Times New Roman" w:eastAsia="Times New Roman" w:hAnsi="Times New Roman" w:cs="Times New Roman"/>
          <w:color w:val="000000"/>
          <w:spacing w:val="1"/>
          <w:sz w:val="20"/>
          <w:szCs w:val="20"/>
          <w:lang w:val="ru-RU" w:eastAsia="ru-RU"/>
        </w:rPr>
        <w:t> организации и проведения закупа лекарств</w:t>
      </w:r>
      <w:r>
        <w:rPr>
          <w:rFonts w:ascii="Times New Roman" w:eastAsia="Times New Roman" w:hAnsi="Times New Roman" w:cs="Times New Roman"/>
          <w:color w:val="000000"/>
          <w:spacing w:val="1"/>
          <w:sz w:val="20"/>
          <w:szCs w:val="20"/>
          <w:lang w:val="ru-RU" w:eastAsia="ru-RU"/>
        </w:rPr>
        <w:t xml:space="preserve">енных средств, профилактических </w:t>
      </w:r>
      <w:r w:rsidR="00D6149A" w:rsidRPr="001F1D64">
        <w:rPr>
          <w:rFonts w:ascii="Times New Roman" w:eastAsia="Times New Roman" w:hAnsi="Times New Roman" w:cs="Times New Roman"/>
          <w:color w:val="000000"/>
          <w:spacing w:val="1"/>
          <w:sz w:val="20"/>
          <w:szCs w:val="20"/>
          <w:lang w:val="ru-RU" w:eastAsia="ru-RU"/>
        </w:rPr>
        <w:t xml:space="preserve">(иммунобиологических, диагностических, дезинфицирующих) препаратов, </w:t>
      </w:r>
      <w:r w:rsidR="00F029D8" w:rsidRPr="001F1D64">
        <w:rPr>
          <w:rFonts w:ascii="Times New Roman" w:eastAsia="Times New Roman" w:hAnsi="Times New Roman" w:cs="Times New Roman"/>
          <w:color w:val="000000"/>
          <w:spacing w:val="1"/>
          <w:sz w:val="20"/>
          <w:szCs w:val="20"/>
          <w:lang w:val="ru-RU" w:eastAsia="ru-RU"/>
        </w:rPr>
        <w:t xml:space="preserve">изделий медицинского назначения </w:t>
      </w:r>
      <w:r w:rsidR="00D6149A" w:rsidRPr="001F1D64">
        <w:rPr>
          <w:rFonts w:ascii="Times New Roman" w:eastAsia="Times New Roman" w:hAnsi="Times New Roman" w:cs="Times New Roman"/>
          <w:color w:val="000000"/>
          <w:spacing w:val="1"/>
          <w:sz w:val="20"/>
          <w:szCs w:val="20"/>
          <w:lang w:val="ru-RU" w:eastAsia="ru-RU"/>
        </w:rPr>
        <w:t>и медицинской техники, фармацевтических услуг по оказанию гарантированного объема бесплатно</w:t>
      </w:r>
      <w:r w:rsidR="00F029D8" w:rsidRPr="001F1D64">
        <w:rPr>
          <w:rFonts w:ascii="Times New Roman" w:eastAsia="Times New Roman" w:hAnsi="Times New Roman" w:cs="Times New Roman"/>
          <w:color w:val="000000"/>
          <w:spacing w:val="1"/>
          <w:sz w:val="20"/>
          <w:szCs w:val="20"/>
          <w:lang w:val="ru-RU" w:eastAsia="ru-RU"/>
        </w:rPr>
        <w:t xml:space="preserve">й </w:t>
      </w:r>
      <w:r w:rsidR="00D6149A" w:rsidRPr="001F1D64">
        <w:rPr>
          <w:rFonts w:ascii="Times New Roman" w:eastAsia="Times New Roman" w:hAnsi="Times New Roman" w:cs="Times New Roman"/>
          <w:color w:val="000000"/>
          <w:spacing w:val="1"/>
          <w:sz w:val="20"/>
          <w:szCs w:val="20"/>
          <w:lang w:val="ru-RU" w:eastAsia="ru-RU"/>
        </w:rPr>
        <w:t>медицинской помощи и медицинской помощи в системе обязательного социа</w:t>
      </w:r>
      <w:r w:rsidR="00F029D8" w:rsidRPr="001F1D64">
        <w:rPr>
          <w:rFonts w:ascii="Times New Roman" w:eastAsia="Times New Roman" w:hAnsi="Times New Roman" w:cs="Times New Roman"/>
          <w:color w:val="000000"/>
          <w:spacing w:val="1"/>
          <w:sz w:val="20"/>
          <w:szCs w:val="20"/>
          <w:lang w:val="ru-RU" w:eastAsia="ru-RU"/>
        </w:rPr>
        <w:t xml:space="preserve">льного медицинского страхования </w:t>
      </w:r>
      <w:r w:rsidR="00D6149A" w:rsidRPr="001F1D64">
        <w:rPr>
          <w:rFonts w:ascii="Times New Roman" w:eastAsia="Times New Roman" w:hAnsi="Times New Roman" w:cs="Times New Roman"/>
          <w:color w:val="000000"/>
          <w:spacing w:val="1"/>
          <w:sz w:val="20"/>
          <w:szCs w:val="20"/>
          <w:lang w:val="ru-RU" w:eastAsia="ru-RU"/>
        </w:rPr>
        <w:t>и иными нормативными</w:t>
      </w:r>
      <w:proofErr w:type="gramEnd"/>
      <w:r w:rsidR="00D6149A" w:rsidRPr="001F1D64">
        <w:rPr>
          <w:rFonts w:ascii="Times New Roman" w:eastAsia="Times New Roman" w:hAnsi="Times New Roman" w:cs="Times New Roman"/>
          <w:color w:val="000000"/>
          <w:spacing w:val="1"/>
          <w:sz w:val="20"/>
          <w:szCs w:val="20"/>
          <w:lang w:val="ru-RU" w:eastAsia="ru-RU"/>
        </w:rPr>
        <w:t xml:space="preserve"> правовыми актами Республики Казахстан, зафи</w:t>
      </w:r>
      <w:r w:rsidR="00F029D8" w:rsidRPr="001F1D64">
        <w:rPr>
          <w:rFonts w:ascii="Times New Roman" w:eastAsia="Times New Roman" w:hAnsi="Times New Roman" w:cs="Times New Roman"/>
          <w:color w:val="000000"/>
          <w:spacing w:val="1"/>
          <w:sz w:val="20"/>
          <w:szCs w:val="20"/>
          <w:lang w:val="ru-RU" w:eastAsia="ru-RU"/>
        </w:rPr>
        <w:t xml:space="preserve">ксированный в письменной форме, </w:t>
      </w:r>
      <w:r w:rsidR="00D6149A" w:rsidRPr="001F1D64">
        <w:rPr>
          <w:rFonts w:ascii="Times New Roman" w:eastAsia="Times New Roman" w:hAnsi="Times New Roman" w:cs="Times New Roman"/>
          <w:color w:val="000000"/>
          <w:spacing w:val="1"/>
          <w:sz w:val="20"/>
          <w:szCs w:val="20"/>
          <w:lang w:val="ru-RU" w:eastAsia="ru-RU"/>
        </w:rPr>
        <w:t>подписанный сторонами со всеми приложениями и дополнениями к нему,</w:t>
      </w:r>
      <w:r w:rsidR="00F029D8" w:rsidRPr="001F1D64">
        <w:rPr>
          <w:rFonts w:ascii="Times New Roman" w:eastAsia="Times New Roman" w:hAnsi="Times New Roman" w:cs="Times New Roman"/>
          <w:color w:val="000000"/>
          <w:spacing w:val="1"/>
          <w:sz w:val="20"/>
          <w:szCs w:val="20"/>
          <w:lang w:val="ru-RU" w:eastAsia="ru-RU"/>
        </w:rPr>
        <w:t xml:space="preserve"> а также со всей документацией, </w:t>
      </w:r>
      <w:r w:rsidR="00D6149A" w:rsidRPr="001F1D64">
        <w:rPr>
          <w:rFonts w:ascii="Times New Roman" w:eastAsia="Times New Roman" w:hAnsi="Times New Roman" w:cs="Times New Roman"/>
          <w:color w:val="000000"/>
          <w:spacing w:val="1"/>
          <w:sz w:val="20"/>
          <w:szCs w:val="20"/>
          <w:lang w:val="ru-RU" w:eastAsia="ru-RU"/>
        </w:rPr>
        <w:t>на которую в договоре есть ссылки;</w:t>
      </w:r>
      <w:r w:rsidR="00D6149A" w:rsidRPr="001F1D64">
        <w:rPr>
          <w:rFonts w:ascii="Times New Roman" w:eastAsia="Times New Roman" w:hAnsi="Times New Roman" w:cs="Times New Roman"/>
          <w:color w:val="000000"/>
          <w:spacing w:val="1"/>
          <w:sz w:val="20"/>
          <w:szCs w:val="20"/>
          <w:lang w:val="ru-RU" w:eastAsia="ru-RU"/>
        </w:rPr>
        <w:br/>
        <w:t>      2) цена Договора означает цену, которая должна быть выплачена</w:t>
      </w:r>
      <w:r>
        <w:rPr>
          <w:rFonts w:ascii="Times New Roman" w:eastAsia="Times New Roman" w:hAnsi="Times New Roman" w:cs="Times New Roman"/>
          <w:color w:val="000000"/>
          <w:spacing w:val="1"/>
          <w:sz w:val="20"/>
          <w:szCs w:val="20"/>
          <w:lang w:val="ru-RU" w:eastAsia="ru-RU"/>
        </w:rPr>
        <w:t xml:space="preserve"> Заказчиком Поставщику в рамках </w:t>
      </w:r>
      <w:r w:rsidR="00D6149A" w:rsidRPr="001F1D64">
        <w:rPr>
          <w:rFonts w:ascii="Times New Roman" w:eastAsia="Times New Roman" w:hAnsi="Times New Roman" w:cs="Times New Roman"/>
          <w:color w:val="000000"/>
          <w:spacing w:val="1"/>
          <w:sz w:val="20"/>
          <w:szCs w:val="20"/>
          <w:lang w:val="ru-RU" w:eastAsia="ru-RU"/>
        </w:rPr>
        <w:t>Договора за полное выполнение своих договорных обязательств;</w:t>
      </w:r>
      <w:r w:rsidR="00D6149A" w:rsidRPr="001F1D64">
        <w:rPr>
          <w:rFonts w:ascii="Times New Roman" w:eastAsia="Times New Roman" w:hAnsi="Times New Roman" w:cs="Times New Roman"/>
          <w:color w:val="000000"/>
          <w:spacing w:val="1"/>
          <w:sz w:val="20"/>
          <w:szCs w:val="20"/>
          <w:lang w:val="ru-RU" w:eastAsia="ru-RU"/>
        </w:rPr>
        <w:br/>
        <w:t>      </w:t>
      </w:r>
      <w:proofErr w:type="gramStart"/>
      <w:r w:rsidR="00D6149A" w:rsidRPr="001F1D64">
        <w:rPr>
          <w:rFonts w:ascii="Times New Roman" w:eastAsia="Times New Roman" w:hAnsi="Times New Roman" w:cs="Times New Roman"/>
          <w:color w:val="000000"/>
          <w:spacing w:val="1"/>
          <w:sz w:val="20"/>
          <w:szCs w:val="20"/>
          <w:lang w:val="ru-RU" w:eastAsia="ru-RU"/>
        </w:rPr>
        <w:t xml:space="preserve">3) </w:t>
      </w:r>
      <w:r>
        <w:rPr>
          <w:rFonts w:ascii="Times New Roman" w:eastAsia="Times New Roman" w:hAnsi="Times New Roman" w:cs="Times New Roman"/>
          <w:color w:val="000000"/>
          <w:spacing w:val="1"/>
          <w:sz w:val="20"/>
          <w:szCs w:val="20"/>
          <w:lang w:val="ru-RU" w:eastAsia="ru-RU"/>
        </w:rPr>
        <w:t xml:space="preserve">медицинская техника </w:t>
      </w:r>
      <w:r w:rsidR="00D6149A" w:rsidRPr="001F1D64">
        <w:rPr>
          <w:rFonts w:ascii="Times New Roman" w:eastAsia="Times New Roman" w:hAnsi="Times New Roman" w:cs="Times New Roman"/>
          <w:color w:val="000000"/>
          <w:spacing w:val="1"/>
          <w:sz w:val="20"/>
          <w:szCs w:val="20"/>
          <w:lang w:val="ru-RU" w:eastAsia="ru-RU"/>
        </w:rPr>
        <w:t xml:space="preserve"> - товары и сопутствующие услуги, которые Поставщик долж</w:t>
      </w:r>
      <w:r>
        <w:rPr>
          <w:rFonts w:ascii="Times New Roman" w:eastAsia="Times New Roman" w:hAnsi="Times New Roman" w:cs="Times New Roman"/>
          <w:color w:val="000000"/>
          <w:spacing w:val="1"/>
          <w:sz w:val="20"/>
          <w:szCs w:val="20"/>
          <w:lang w:val="ru-RU" w:eastAsia="ru-RU"/>
        </w:rPr>
        <w:t xml:space="preserve">ен поставить Заказчику в рамках </w:t>
      </w:r>
      <w:r w:rsidR="00D6149A" w:rsidRPr="001F1D64">
        <w:rPr>
          <w:rFonts w:ascii="Times New Roman" w:eastAsia="Times New Roman" w:hAnsi="Times New Roman" w:cs="Times New Roman"/>
          <w:color w:val="000000"/>
          <w:spacing w:val="1"/>
          <w:sz w:val="20"/>
          <w:szCs w:val="20"/>
          <w:lang w:val="ru-RU" w:eastAsia="ru-RU"/>
        </w:rPr>
        <w:t>Договора;</w:t>
      </w:r>
      <w:r w:rsidR="00D6149A" w:rsidRPr="001F1D64">
        <w:rPr>
          <w:rFonts w:ascii="Times New Roman" w:eastAsia="Times New Roman" w:hAnsi="Times New Roman" w:cs="Times New Roman"/>
          <w:color w:val="000000"/>
          <w:spacing w:val="1"/>
          <w:sz w:val="20"/>
          <w:szCs w:val="20"/>
          <w:lang w:val="ru-RU" w:eastAsia="ru-RU"/>
        </w:rPr>
        <w:br/>
        <w:t>      4) сопутствующие услуги - услуги, обеспечивающие поставку товаров, такие, например, как</w:t>
      </w:r>
      <w:r w:rsidR="00D6149A" w:rsidRPr="001F1D64">
        <w:rPr>
          <w:rFonts w:ascii="Times New Roman" w:eastAsia="Times New Roman" w:hAnsi="Times New Roman" w:cs="Times New Roman"/>
          <w:color w:val="000000"/>
          <w:spacing w:val="1"/>
          <w:sz w:val="20"/>
          <w:szCs w:val="20"/>
          <w:lang w:val="ru-RU" w:eastAsia="ru-RU"/>
        </w:rPr>
        <w:br/>
        <w:t>транспортировка и страхование, и любые другие вспомогательные услуги, вклю</w:t>
      </w:r>
      <w:r w:rsidR="00A3538D" w:rsidRPr="001F1D64">
        <w:rPr>
          <w:rFonts w:ascii="Times New Roman" w:eastAsia="Times New Roman" w:hAnsi="Times New Roman" w:cs="Times New Roman"/>
          <w:color w:val="000000"/>
          <w:spacing w:val="1"/>
          <w:sz w:val="20"/>
          <w:szCs w:val="20"/>
          <w:lang w:val="ru-RU" w:eastAsia="ru-RU"/>
        </w:rPr>
        <w:t xml:space="preserve">чающие, например, монтаж, пуск, </w:t>
      </w:r>
      <w:r w:rsidR="00D6149A" w:rsidRPr="001F1D64">
        <w:rPr>
          <w:rFonts w:ascii="Times New Roman" w:eastAsia="Times New Roman" w:hAnsi="Times New Roman" w:cs="Times New Roman"/>
          <w:color w:val="000000"/>
          <w:spacing w:val="1"/>
          <w:sz w:val="20"/>
          <w:szCs w:val="20"/>
          <w:lang w:val="ru-RU" w:eastAsia="ru-RU"/>
        </w:rPr>
        <w:t>оказание технического содействия, обучение и другие подобно</w:t>
      </w:r>
      <w:r w:rsidR="00A3538D" w:rsidRPr="001F1D64">
        <w:rPr>
          <w:rFonts w:ascii="Times New Roman" w:eastAsia="Times New Roman" w:hAnsi="Times New Roman" w:cs="Times New Roman"/>
          <w:color w:val="000000"/>
          <w:spacing w:val="1"/>
          <w:sz w:val="20"/>
          <w:szCs w:val="20"/>
          <w:lang w:val="ru-RU" w:eastAsia="ru-RU"/>
        </w:rPr>
        <w:t xml:space="preserve">го рода обязанности Поставщика, </w:t>
      </w:r>
      <w:r w:rsidR="00D6149A" w:rsidRPr="001F1D64">
        <w:rPr>
          <w:rFonts w:ascii="Times New Roman" w:eastAsia="Times New Roman" w:hAnsi="Times New Roman" w:cs="Times New Roman"/>
          <w:color w:val="000000"/>
          <w:spacing w:val="1"/>
          <w:sz w:val="20"/>
          <w:szCs w:val="20"/>
          <w:lang w:val="ru-RU" w:eastAsia="ru-RU"/>
        </w:rPr>
        <w:t>предусмотренные данным Договором;</w:t>
      </w:r>
      <w:proofErr w:type="gramEnd"/>
      <w:r w:rsidR="00D6149A" w:rsidRPr="001F1D64">
        <w:rPr>
          <w:rFonts w:ascii="Times New Roman" w:eastAsia="Times New Roman" w:hAnsi="Times New Roman" w:cs="Times New Roman"/>
          <w:color w:val="000000"/>
          <w:spacing w:val="1"/>
          <w:sz w:val="20"/>
          <w:szCs w:val="20"/>
          <w:lang w:val="ru-RU" w:eastAsia="ru-RU"/>
        </w:rPr>
        <w:br/>
        <w:t>      5) Заказчик – государственные органы, государственные учреждения</w:t>
      </w:r>
      <w:r>
        <w:rPr>
          <w:rFonts w:ascii="Times New Roman" w:eastAsia="Times New Roman" w:hAnsi="Times New Roman" w:cs="Times New Roman"/>
          <w:color w:val="000000"/>
          <w:spacing w:val="1"/>
          <w:sz w:val="20"/>
          <w:szCs w:val="20"/>
          <w:lang w:val="ru-RU" w:eastAsia="ru-RU"/>
        </w:rPr>
        <w:t xml:space="preserve">, государственные предприятия и </w:t>
      </w:r>
      <w:r w:rsidR="00D6149A" w:rsidRPr="001F1D64">
        <w:rPr>
          <w:rFonts w:ascii="Times New Roman" w:eastAsia="Times New Roman" w:hAnsi="Times New Roman" w:cs="Times New Roman"/>
          <w:color w:val="000000"/>
          <w:spacing w:val="1"/>
          <w:sz w:val="20"/>
          <w:szCs w:val="20"/>
          <w:lang w:val="ru-RU" w:eastAsia="ru-RU"/>
        </w:rPr>
        <w:t xml:space="preserve">акционерные общества, контрольный пакет акций </w:t>
      </w:r>
      <w:r w:rsidR="00D6149A" w:rsidRPr="001F1D64">
        <w:rPr>
          <w:rFonts w:ascii="Times New Roman" w:eastAsia="Times New Roman" w:hAnsi="Times New Roman" w:cs="Times New Roman"/>
          <w:color w:val="000000"/>
          <w:spacing w:val="1"/>
          <w:sz w:val="20"/>
          <w:szCs w:val="20"/>
          <w:lang w:val="ru-RU" w:eastAsia="ru-RU"/>
        </w:rPr>
        <w:lastRenderedPageBreak/>
        <w:t>которых принадлежит госуд</w:t>
      </w:r>
      <w:r w:rsidR="003863AB" w:rsidRPr="001F1D64">
        <w:rPr>
          <w:rFonts w:ascii="Times New Roman" w:eastAsia="Times New Roman" w:hAnsi="Times New Roman" w:cs="Times New Roman"/>
          <w:color w:val="000000"/>
          <w:spacing w:val="1"/>
          <w:sz w:val="20"/>
          <w:szCs w:val="20"/>
          <w:lang w:val="ru-RU" w:eastAsia="ru-RU"/>
        </w:rPr>
        <w:t xml:space="preserve">арству, а также </w:t>
      </w:r>
      <w:proofErr w:type="spellStart"/>
      <w:r w:rsidR="003863AB" w:rsidRPr="001F1D64">
        <w:rPr>
          <w:rFonts w:ascii="Times New Roman" w:eastAsia="Times New Roman" w:hAnsi="Times New Roman" w:cs="Times New Roman"/>
          <w:color w:val="000000"/>
          <w:spacing w:val="1"/>
          <w:sz w:val="20"/>
          <w:szCs w:val="20"/>
          <w:lang w:val="ru-RU" w:eastAsia="ru-RU"/>
        </w:rPr>
        <w:t>аффилиированные</w:t>
      </w:r>
      <w:proofErr w:type="spellEnd"/>
      <w:r w:rsidR="003863AB" w:rsidRPr="001F1D64">
        <w:rPr>
          <w:rFonts w:ascii="Times New Roman" w:eastAsia="Times New Roman" w:hAnsi="Times New Roman" w:cs="Times New Roman"/>
          <w:color w:val="000000"/>
          <w:spacing w:val="1"/>
          <w:sz w:val="20"/>
          <w:szCs w:val="20"/>
          <w:lang w:val="ru-RU" w:eastAsia="ru-RU"/>
        </w:rPr>
        <w:t xml:space="preserve"> </w:t>
      </w:r>
      <w:r w:rsidR="00D6149A" w:rsidRPr="001F1D64">
        <w:rPr>
          <w:rFonts w:ascii="Times New Roman" w:eastAsia="Times New Roman" w:hAnsi="Times New Roman" w:cs="Times New Roman"/>
          <w:color w:val="000000"/>
          <w:spacing w:val="1"/>
          <w:sz w:val="20"/>
          <w:szCs w:val="20"/>
          <w:lang w:val="ru-RU" w:eastAsia="ru-RU"/>
        </w:rPr>
        <w:t>с ними юридические лица;</w:t>
      </w:r>
      <w:r w:rsidR="00D6149A" w:rsidRPr="001F1D64">
        <w:rPr>
          <w:rFonts w:ascii="Times New Roman" w:eastAsia="Times New Roman" w:hAnsi="Times New Roman" w:cs="Times New Roman"/>
          <w:color w:val="000000"/>
          <w:spacing w:val="1"/>
          <w:sz w:val="20"/>
          <w:szCs w:val="20"/>
          <w:lang w:val="ru-RU" w:eastAsia="ru-RU"/>
        </w:rPr>
        <w:br/>
        <w:t>      6) Поставщик - физическое или юридическое лицо, выступающее в качест</w:t>
      </w:r>
      <w:r>
        <w:rPr>
          <w:rFonts w:ascii="Times New Roman" w:eastAsia="Times New Roman" w:hAnsi="Times New Roman" w:cs="Times New Roman"/>
          <w:color w:val="000000"/>
          <w:spacing w:val="1"/>
          <w:sz w:val="20"/>
          <w:szCs w:val="20"/>
          <w:lang w:val="ru-RU" w:eastAsia="ru-RU"/>
        </w:rPr>
        <w:t xml:space="preserve">ве контрагента Заказчика </w:t>
      </w:r>
      <w:r w:rsidR="00D6149A" w:rsidRPr="001F1D64">
        <w:rPr>
          <w:rFonts w:ascii="Times New Roman" w:eastAsia="Times New Roman" w:hAnsi="Times New Roman" w:cs="Times New Roman"/>
          <w:color w:val="000000"/>
          <w:spacing w:val="1"/>
          <w:sz w:val="20"/>
          <w:szCs w:val="20"/>
          <w:lang w:val="ru-RU" w:eastAsia="ru-RU"/>
        </w:rPr>
        <w:t>в заключенном с ним Договоре о закупе и осуществляющее поставку товаров, указанных в условиях Договора.</w:t>
      </w:r>
    </w:p>
    <w:p w:rsidR="000975B7" w:rsidRPr="000975B7" w:rsidRDefault="00D6149A" w:rsidP="000975B7">
      <w:pPr>
        <w:pStyle w:val="a3"/>
        <w:numPr>
          <w:ilvl w:val="0"/>
          <w:numId w:val="11"/>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Перечисленные ниже документы и условия, оговоренные в них, обра</w:t>
      </w:r>
      <w:r w:rsidR="003863AB" w:rsidRPr="001F1D64">
        <w:rPr>
          <w:rFonts w:ascii="Times New Roman" w:eastAsia="Times New Roman" w:hAnsi="Times New Roman" w:cs="Times New Roman"/>
          <w:color w:val="000000"/>
          <w:spacing w:val="1"/>
          <w:sz w:val="20"/>
          <w:szCs w:val="20"/>
          <w:lang w:val="ru-RU" w:eastAsia="ru-RU"/>
        </w:rPr>
        <w:t xml:space="preserve">зуют данный Договор и считаются </w:t>
      </w:r>
      <w:r w:rsidRPr="001F1D64">
        <w:rPr>
          <w:rFonts w:ascii="Times New Roman" w:eastAsia="Times New Roman" w:hAnsi="Times New Roman" w:cs="Times New Roman"/>
          <w:color w:val="000000"/>
          <w:spacing w:val="1"/>
          <w:sz w:val="20"/>
          <w:szCs w:val="20"/>
          <w:lang w:val="ru-RU" w:eastAsia="ru-RU"/>
        </w:rPr>
        <w:t>его неот</w:t>
      </w:r>
      <w:r w:rsidR="003863AB" w:rsidRPr="001F1D64">
        <w:rPr>
          <w:rFonts w:ascii="Times New Roman" w:hAnsi="Times New Roman" w:cs="Times New Roman"/>
          <w:color w:val="000000"/>
          <w:spacing w:val="1"/>
          <w:sz w:val="20"/>
          <w:szCs w:val="20"/>
          <w:lang w:val="ru-RU"/>
        </w:rPr>
        <w:t>ъемлемой частью, а именно:</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н</w:t>
      </w:r>
      <w:r w:rsidR="003863AB" w:rsidRPr="000975B7">
        <w:rPr>
          <w:rFonts w:ascii="Times New Roman" w:hAnsi="Times New Roman" w:cs="Times New Roman"/>
          <w:spacing w:val="2"/>
          <w:sz w:val="20"/>
          <w:szCs w:val="20"/>
        </w:rPr>
        <w:t>астоящий</w:t>
      </w:r>
      <w:proofErr w:type="spellEnd"/>
      <w:r w:rsidR="003863AB" w:rsidRPr="000975B7">
        <w:rPr>
          <w:rFonts w:ascii="Times New Roman" w:hAnsi="Times New Roman" w:cs="Times New Roman"/>
          <w:spacing w:val="2"/>
          <w:sz w:val="20"/>
          <w:szCs w:val="20"/>
        </w:rPr>
        <w:t xml:space="preserve"> </w:t>
      </w:r>
      <w:proofErr w:type="spellStart"/>
      <w:r w:rsidR="003863AB" w:rsidRPr="000975B7">
        <w:rPr>
          <w:rFonts w:ascii="Times New Roman" w:hAnsi="Times New Roman" w:cs="Times New Roman"/>
          <w:spacing w:val="2"/>
          <w:sz w:val="20"/>
          <w:szCs w:val="20"/>
        </w:rPr>
        <w:t>Договор</w:t>
      </w:r>
      <w:proofErr w:type="spellEnd"/>
      <w:r w:rsidR="003863AB" w:rsidRPr="000975B7">
        <w:rPr>
          <w:rFonts w:ascii="Times New Roman" w:hAnsi="Times New Roman" w:cs="Times New Roman"/>
          <w:spacing w:val="2"/>
          <w:sz w:val="20"/>
          <w:szCs w:val="20"/>
        </w:rPr>
        <w:t>;</w:t>
      </w:r>
      <w:bookmarkStart w:id="76" w:name="z488"/>
      <w:bookmarkEnd w:id="76"/>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перечень закупаемой медицинской техники и срок поставки, П</w:t>
      </w:r>
      <w:r w:rsidR="003863AB" w:rsidRPr="000975B7">
        <w:rPr>
          <w:rFonts w:ascii="Times New Roman" w:hAnsi="Times New Roman" w:cs="Times New Roman"/>
          <w:spacing w:val="2"/>
          <w:sz w:val="20"/>
          <w:szCs w:val="20"/>
          <w:lang w:val="ru-RU"/>
        </w:rPr>
        <w:t>риложение №1;</w:t>
      </w:r>
      <w:bookmarkStart w:id="77" w:name="z489"/>
      <w:bookmarkEnd w:id="77"/>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техническая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спецификация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Приложение</w:t>
      </w:r>
      <w:proofErr w:type="spellEnd"/>
      <w:r w:rsidRPr="000975B7">
        <w:rPr>
          <w:rFonts w:ascii="Times New Roman" w:hAnsi="Times New Roman" w:cs="Times New Roman"/>
          <w:spacing w:val="2"/>
          <w:sz w:val="20"/>
          <w:szCs w:val="20"/>
        </w:rPr>
        <w:t xml:space="preserve"> №2;</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Обеспечение исполнения Договора составляет три процента от общей суммы договора</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Форма оплаты: </w:t>
      </w:r>
      <w:bookmarkStart w:id="78" w:name="z492"/>
      <w:bookmarkEnd w:id="78"/>
      <w:r w:rsidRPr="000975B7">
        <w:rPr>
          <w:rFonts w:ascii="Times New Roman" w:hAnsi="Times New Roman" w:cs="Times New Roman"/>
          <w:spacing w:val="2"/>
          <w:sz w:val="20"/>
          <w:szCs w:val="20"/>
          <w:lang w:val="ru-RU"/>
        </w:rPr>
        <w:t>перечисление</w:t>
      </w:r>
      <w:r w:rsidR="001F1D64" w:rsidRPr="000975B7">
        <w:rPr>
          <w:rFonts w:ascii="Times New Roman" w:hAnsi="Times New Roman" w:cs="Times New Roman"/>
          <w:spacing w:val="2"/>
          <w:sz w:val="20"/>
          <w:szCs w:val="20"/>
          <w:lang w:val="ru-RU"/>
        </w:rPr>
        <w:t xml:space="preserve"> на расчетный счет поставщика</w:t>
      </w:r>
      <w:r w:rsidRPr="000975B7">
        <w:rPr>
          <w:rFonts w:ascii="Times New Roman" w:hAnsi="Times New Roman" w:cs="Times New Roman"/>
          <w:spacing w:val="2"/>
          <w:sz w:val="20"/>
          <w:szCs w:val="20"/>
          <w:lang w:val="ru-RU"/>
        </w:rPr>
        <w:t>.</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 поставки: </w:t>
      </w:r>
      <w:r w:rsidR="00B678C0" w:rsidRPr="000975B7">
        <w:rPr>
          <w:rFonts w:ascii="Times New Roman" w:hAnsi="Times New Roman" w:cs="Times New Roman"/>
          <w:spacing w:val="2"/>
          <w:sz w:val="20"/>
          <w:szCs w:val="20"/>
          <w:lang w:val="ru-RU"/>
        </w:rPr>
        <w:t>в течени</w:t>
      </w:r>
      <w:proofErr w:type="gramStart"/>
      <w:r w:rsidR="00B678C0" w:rsidRPr="000975B7">
        <w:rPr>
          <w:rFonts w:ascii="Times New Roman" w:hAnsi="Times New Roman" w:cs="Times New Roman"/>
          <w:spacing w:val="2"/>
          <w:sz w:val="20"/>
          <w:szCs w:val="20"/>
          <w:lang w:val="ru-RU"/>
        </w:rPr>
        <w:t>и</w:t>
      </w:r>
      <w:proofErr w:type="gramEnd"/>
      <w:r w:rsidR="00B678C0" w:rsidRPr="000975B7">
        <w:rPr>
          <w:rFonts w:ascii="Times New Roman" w:hAnsi="Times New Roman" w:cs="Times New Roman"/>
          <w:spacing w:val="2"/>
          <w:sz w:val="20"/>
          <w:szCs w:val="20"/>
          <w:lang w:val="ru-RU"/>
        </w:rPr>
        <w:t xml:space="preserve"> </w:t>
      </w:r>
      <w:r w:rsidR="00B678C0" w:rsidRPr="00D91141">
        <w:rPr>
          <w:rFonts w:ascii="Times New Roman" w:hAnsi="Times New Roman" w:cs="Times New Roman"/>
          <w:b/>
          <w:spacing w:val="2"/>
          <w:sz w:val="20"/>
          <w:szCs w:val="20"/>
          <w:lang w:val="ru-RU"/>
        </w:rPr>
        <w:t>90 календарных</w:t>
      </w:r>
      <w:r w:rsidR="00B678C0" w:rsidRPr="000975B7">
        <w:rPr>
          <w:rFonts w:ascii="Times New Roman" w:hAnsi="Times New Roman" w:cs="Times New Roman"/>
          <w:spacing w:val="2"/>
          <w:sz w:val="20"/>
          <w:szCs w:val="20"/>
          <w:lang w:val="ru-RU"/>
        </w:rPr>
        <w:t xml:space="preserve"> дней с даты подписания договора.</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Сроки выплат: </w:t>
      </w:r>
      <w:r w:rsidR="00387A0D" w:rsidRPr="000975B7">
        <w:rPr>
          <w:rFonts w:ascii="Times New Roman" w:hAnsi="Times New Roman" w:cs="Times New Roman"/>
          <w:spacing w:val="2"/>
          <w:sz w:val="20"/>
          <w:szCs w:val="20"/>
          <w:lang w:val="ru-RU"/>
        </w:rPr>
        <w:t xml:space="preserve">Заказчик осуществляет оплату </w:t>
      </w:r>
      <w:r w:rsidRPr="000975B7">
        <w:rPr>
          <w:rFonts w:ascii="Times New Roman" w:hAnsi="Times New Roman" w:cs="Times New Roman"/>
          <w:spacing w:val="2"/>
          <w:sz w:val="20"/>
          <w:szCs w:val="20"/>
          <w:lang w:val="ru-RU"/>
        </w:rPr>
        <w:t>в течени</w:t>
      </w:r>
      <w:proofErr w:type="gramStart"/>
      <w:r w:rsidRPr="000975B7">
        <w:rPr>
          <w:rFonts w:ascii="Times New Roman" w:hAnsi="Times New Roman" w:cs="Times New Roman"/>
          <w:spacing w:val="2"/>
          <w:sz w:val="20"/>
          <w:szCs w:val="20"/>
          <w:lang w:val="ru-RU"/>
        </w:rPr>
        <w:t>и</w:t>
      </w:r>
      <w:proofErr w:type="gramEnd"/>
      <w:r w:rsidRPr="000975B7">
        <w:rPr>
          <w:rFonts w:ascii="Times New Roman" w:hAnsi="Times New Roman" w:cs="Times New Roman"/>
          <w:spacing w:val="2"/>
          <w:sz w:val="20"/>
          <w:szCs w:val="20"/>
          <w:lang w:val="ru-RU"/>
        </w:rPr>
        <w:t xml:space="preserve"> 30 календарных дней с даты поставки товара.      </w:t>
      </w:r>
      <w:bookmarkStart w:id="79" w:name="z493"/>
      <w:bookmarkEnd w:id="79"/>
    </w:p>
    <w:p w:rsidR="00387A0D"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Необходимые документы, предшествующие оплате:</w:t>
      </w:r>
      <w:r w:rsidR="00387A0D" w:rsidRPr="000975B7">
        <w:rPr>
          <w:rFonts w:ascii="Times New Roman" w:hAnsi="Times New Roman" w:cs="Times New Roman"/>
          <w:spacing w:val="2"/>
          <w:sz w:val="20"/>
          <w:szCs w:val="20"/>
          <w:lang w:val="ru-RU"/>
        </w:rPr>
        <w:t xml:space="preserve"> счет-фактура</w:t>
      </w:r>
      <w:r w:rsidR="00F12A4F">
        <w:rPr>
          <w:rFonts w:ascii="Times New Roman" w:hAnsi="Times New Roman" w:cs="Times New Roman"/>
          <w:spacing w:val="2"/>
          <w:sz w:val="20"/>
          <w:szCs w:val="20"/>
          <w:lang w:val="ru-RU"/>
        </w:rPr>
        <w:t>,</w:t>
      </w:r>
      <w:r w:rsidR="00387A0D" w:rsidRPr="000975B7">
        <w:rPr>
          <w:rFonts w:ascii="Times New Roman" w:hAnsi="Times New Roman" w:cs="Times New Roman"/>
          <w:spacing w:val="2"/>
          <w:sz w:val="20"/>
          <w:szCs w:val="20"/>
          <w:lang w:val="ru-RU"/>
        </w:rPr>
        <w:t xml:space="preserve"> накладная</w:t>
      </w:r>
      <w:r w:rsidR="00F12A4F">
        <w:rPr>
          <w:rFonts w:ascii="Times New Roman" w:hAnsi="Times New Roman" w:cs="Times New Roman"/>
          <w:spacing w:val="2"/>
          <w:sz w:val="20"/>
          <w:szCs w:val="20"/>
          <w:lang w:val="ru-RU"/>
        </w:rPr>
        <w:t xml:space="preserve">, акт </w:t>
      </w:r>
      <w:proofErr w:type="spellStart"/>
      <w:proofErr w:type="gramStart"/>
      <w:r w:rsidR="00F12A4F">
        <w:rPr>
          <w:rFonts w:ascii="Times New Roman" w:hAnsi="Times New Roman" w:cs="Times New Roman"/>
          <w:spacing w:val="2"/>
          <w:sz w:val="20"/>
          <w:szCs w:val="20"/>
          <w:lang w:val="ru-RU"/>
        </w:rPr>
        <w:t>приема-передач</w:t>
      </w:r>
      <w:proofErr w:type="spellEnd"/>
      <w:proofErr w:type="gramEnd"/>
      <w:r w:rsidR="00387A0D" w:rsidRPr="000975B7">
        <w:rPr>
          <w:rFonts w:ascii="Times New Roman" w:hAnsi="Times New Roman" w:cs="Times New Roman"/>
          <w:spacing w:val="2"/>
          <w:sz w:val="20"/>
          <w:szCs w:val="20"/>
          <w:lang w:val="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5</w:t>
      </w:r>
      <w:r w:rsidRPr="00946D18">
        <w:rPr>
          <w:rFonts w:ascii="Times New Roman" w:hAnsi="Times New Roman" w:cs="Times New Roman"/>
          <w:sz w:val="20"/>
          <w:szCs w:val="20"/>
          <w:lang w:val="ru-RU" w:eastAsia="ru-RU"/>
        </w:rPr>
        <w:t xml:space="preserve">. </w:t>
      </w:r>
      <w:r w:rsidR="00387A0D" w:rsidRPr="00946D18">
        <w:rPr>
          <w:rFonts w:ascii="Times New Roman" w:hAnsi="Times New Roman" w:cs="Times New Roman"/>
          <w:sz w:val="20"/>
          <w:szCs w:val="20"/>
          <w:lang w:val="ru-RU" w:eastAsia="ru-RU"/>
        </w:rPr>
        <w:t>Медицинская техника</w:t>
      </w:r>
      <w:r w:rsidRPr="00946D18">
        <w:rPr>
          <w:rFonts w:ascii="Times New Roman" w:hAnsi="Times New Roman" w:cs="Times New Roman"/>
          <w:sz w:val="20"/>
          <w:szCs w:val="20"/>
          <w:lang w:val="ru-RU" w:eastAsia="ru-RU"/>
        </w:rPr>
        <w:t>, поставляем</w:t>
      </w:r>
      <w:r w:rsidR="00387A0D" w:rsidRPr="00946D18">
        <w:rPr>
          <w:rFonts w:ascii="Times New Roman" w:hAnsi="Times New Roman" w:cs="Times New Roman"/>
          <w:sz w:val="20"/>
          <w:szCs w:val="20"/>
          <w:lang w:val="ru-RU" w:eastAsia="ru-RU"/>
        </w:rPr>
        <w:t>ая</w:t>
      </w:r>
      <w:r w:rsidRPr="00946D18">
        <w:rPr>
          <w:rFonts w:ascii="Times New Roman" w:hAnsi="Times New Roman" w:cs="Times New Roman"/>
          <w:sz w:val="20"/>
          <w:szCs w:val="20"/>
          <w:lang w:val="ru-RU" w:eastAsia="ru-RU"/>
        </w:rPr>
        <w:t xml:space="preserve"> в рамках данного Договора, должн</w:t>
      </w:r>
      <w:r w:rsidR="006F3982" w:rsidRPr="00946D18">
        <w:rPr>
          <w:rFonts w:ascii="Times New Roman" w:hAnsi="Times New Roman" w:cs="Times New Roman"/>
          <w:sz w:val="20"/>
          <w:szCs w:val="20"/>
          <w:lang w:val="ru-RU" w:eastAsia="ru-RU"/>
        </w:rPr>
        <w:t>а</w:t>
      </w:r>
      <w:r w:rsidRPr="00946D18">
        <w:rPr>
          <w:rFonts w:ascii="Times New Roman" w:hAnsi="Times New Roman" w:cs="Times New Roman"/>
          <w:sz w:val="20"/>
          <w:szCs w:val="20"/>
          <w:lang w:val="ru-RU" w:eastAsia="ru-RU"/>
        </w:rPr>
        <w:t xml:space="preserve"> соответств</w:t>
      </w:r>
      <w:r w:rsidR="00F029D8" w:rsidRPr="00946D18">
        <w:rPr>
          <w:rFonts w:ascii="Times New Roman" w:hAnsi="Times New Roman" w:cs="Times New Roman"/>
          <w:sz w:val="20"/>
          <w:szCs w:val="20"/>
          <w:lang w:val="ru-RU" w:eastAsia="ru-RU"/>
        </w:rPr>
        <w:t xml:space="preserve">овать или быть выше стандартов, </w:t>
      </w:r>
      <w:r w:rsidRPr="00946D18">
        <w:rPr>
          <w:rFonts w:ascii="Times New Roman" w:hAnsi="Times New Roman" w:cs="Times New Roman"/>
          <w:sz w:val="20"/>
          <w:szCs w:val="20"/>
          <w:lang w:val="ru-RU" w:eastAsia="ru-RU"/>
        </w:rPr>
        <w:t>указанных в технической спецификации</w:t>
      </w:r>
      <w:r w:rsidR="006F3982" w:rsidRPr="00946D18">
        <w:rPr>
          <w:rFonts w:ascii="Times New Roman" w:hAnsi="Times New Roman" w:cs="Times New Roman"/>
          <w:sz w:val="20"/>
          <w:szCs w:val="20"/>
          <w:lang w:val="ru-RU" w:eastAsia="ru-RU"/>
        </w:rPr>
        <w:t xml:space="preserve">, техническая документация должна быть </w:t>
      </w:r>
      <w:r w:rsidR="006F3982" w:rsidRPr="00235191">
        <w:rPr>
          <w:rFonts w:ascii="Times New Roman" w:hAnsi="Times New Roman" w:cs="Times New Roman"/>
          <w:sz w:val="20"/>
          <w:szCs w:val="20"/>
          <w:lang w:val="ru-RU" w:eastAsia="ru-RU"/>
        </w:rPr>
        <w:t>на государственном и русском языках</w:t>
      </w:r>
      <w:r w:rsidRPr="00235191">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6</w:t>
      </w:r>
      <w:r w:rsidRPr="00946D18">
        <w:rPr>
          <w:rFonts w:ascii="Times New Roman" w:hAnsi="Times New Roman" w:cs="Times New Roman"/>
          <w:sz w:val="20"/>
          <w:szCs w:val="20"/>
          <w:lang w:val="ru-RU" w:eastAsia="ru-RU"/>
        </w:rPr>
        <w:t>. Поставщик не должен без предварительного письменного согласия</w:t>
      </w:r>
      <w:r w:rsidR="00F029D8" w:rsidRPr="00946D18">
        <w:rPr>
          <w:rFonts w:ascii="Times New Roman" w:hAnsi="Times New Roman" w:cs="Times New Roman"/>
          <w:sz w:val="20"/>
          <w:szCs w:val="20"/>
          <w:lang w:val="ru-RU" w:eastAsia="ru-RU"/>
        </w:rPr>
        <w:t xml:space="preserve"> Заказчика раскрывать кому-либо </w:t>
      </w:r>
      <w:r w:rsidRPr="00946D18">
        <w:rPr>
          <w:rFonts w:ascii="Times New Roman" w:hAnsi="Times New Roman" w:cs="Times New Roman"/>
          <w:sz w:val="20"/>
          <w:szCs w:val="20"/>
          <w:lang w:val="ru-RU" w:eastAsia="ru-RU"/>
        </w:rPr>
        <w:t xml:space="preserve">содержание Договора или какого-либо из его положений, а также технической </w:t>
      </w:r>
      <w:r w:rsidR="00F029D8" w:rsidRPr="00946D18">
        <w:rPr>
          <w:rFonts w:ascii="Times New Roman" w:hAnsi="Times New Roman" w:cs="Times New Roman"/>
          <w:sz w:val="20"/>
          <w:szCs w:val="20"/>
          <w:lang w:val="ru-RU" w:eastAsia="ru-RU"/>
        </w:rPr>
        <w:t xml:space="preserve">документации, планов, чертежей, </w:t>
      </w:r>
      <w:r w:rsidRPr="00946D18">
        <w:rPr>
          <w:rFonts w:ascii="Times New Roman" w:hAnsi="Times New Roman" w:cs="Times New Roman"/>
          <w:sz w:val="20"/>
          <w:szCs w:val="20"/>
          <w:lang w:val="ru-RU" w:eastAsia="ru-RU"/>
        </w:rPr>
        <w:t xml:space="preserve">моделей, образцов или информации, представленных Заказчиком или </w:t>
      </w:r>
      <w:r w:rsidR="00F029D8" w:rsidRPr="00946D18">
        <w:rPr>
          <w:rFonts w:ascii="Times New Roman" w:hAnsi="Times New Roman" w:cs="Times New Roman"/>
          <w:sz w:val="20"/>
          <w:szCs w:val="20"/>
          <w:lang w:val="ru-RU" w:eastAsia="ru-RU"/>
        </w:rPr>
        <w:t xml:space="preserve">от его имени другими лицами, за </w:t>
      </w:r>
      <w:r w:rsidRPr="00946D18">
        <w:rPr>
          <w:rFonts w:ascii="Times New Roman" w:hAnsi="Times New Roman" w:cs="Times New Roman"/>
          <w:sz w:val="20"/>
          <w:szCs w:val="20"/>
          <w:lang w:val="ru-RU" w:eastAsia="ru-RU"/>
        </w:rPr>
        <w:t xml:space="preserve">исключением того персонала, который привлечен Поставщиком для </w:t>
      </w:r>
      <w:r w:rsidR="006F3982" w:rsidRPr="00946D18">
        <w:rPr>
          <w:rFonts w:ascii="Times New Roman" w:hAnsi="Times New Roman" w:cs="Times New Roman"/>
          <w:sz w:val="20"/>
          <w:szCs w:val="20"/>
          <w:lang w:val="ru-RU" w:eastAsia="ru-RU"/>
        </w:rPr>
        <w:t xml:space="preserve">выполнения настоящего Договора. </w:t>
      </w:r>
      <w:r w:rsidRPr="00946D18">
        <w:rPr>
          <w:rFonts w:ascii="Times New Roman" w:hAnsi="Times New Roman" w:cs="Times New Roman"/>
          <w:sz w:val="20"/>
          <w:szCs w:val="20"/>
          <w:lang w:val="ru-RU" w:eastAsia="ru-RU"/>
        </w:rPr>
        <w:t>Указанная информация должна представляться этому персоналу конфиденциал</w:t>
      </w:r>
      <w:r w:rsidR="006F3982" w:rsidRPr="00946D18">
        <w:rPr>
          <w:rFonts w:ascii="Times New Roman" w:hAnsi="Times New Roman" w:cs="Times New Roman"/>
          <w:sz w:val="20"/>
          <w:szCs w:val="20"/>
          <w:lang w:val="ru-RU" w:eastAsia="ru-RU"/>
        </w:rPr>
        <w:t xml:space="preserve">ьно и в той мере, насколько это </w:t>
      </w:r>
      <w:r w:rsidRPr="00946D18">
        <w:rPr>
          <w:rFonts w:ascii="Times New Roman" w:hAnsi="Times New Roman" w:cs="Times New Roman"/>
          <w:sz w:val="20"/>
          <w:szCs w:val="20"/>
          <w:lang w:val="ru-RU" w:eastAsia="ru-RU"/>
        </w:rPr>
        <w:t>необходимо для выполнения договорных обязательств.</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7</w:t>
      </w:r>
      <w:r w:rsidRPr="00946D18">
        <w:rPr>
          <w:rFonts w:ascii="Times New Roman" w:hAnsi="Times New Roman" w:cs="Times New Roman"/>
          <w:sz w:val="20"/>
          <w:szCs w:val="20"/>
          <w:lang w:val="ru-RU" w:eastAsia="ru-RU"/>
        </w:rPr>
        <w:t>. Поставщик не должен без предварительного письменного согласия За</w:t>
      </w:r>
      <w:r w:rsidR="00D11C16" w:rsidRPr="00946D18">
        <w:rPr>
          <w:rFonts w:ascii="Times New Roman" w:hAnsi="Times New Roman" w:cs="Times New Roman"/>
          <w:sz w:val="20"/>
          <w:szCs w:val="20"/>
          <w:lang w:val="ru-RU" w:eastAsia="ru-RU"/>
        </w:rPr>
        <w:t xml:space="preserve">казчика использовать какие-либо </w:t>
      </w:r>
      <w:r w:rsidRPr="00946D18">
        <w:rPr>
          <w:rFonts w:ascii="Times New Roman" w:hAnsi="Times New Roman" w:cs="Times New Roman"/>
          <w:sz w:val="20"/>
          <w:szCs w:val="20"/>
          <w:lang w:val="ru-RU" w:eastAsia="ru-RU"/>
        </w:rPr>
        <w:t>вышеперечисленные документы или информацию, кроме как в целях реализации Договора.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8</w:t>
      </w:r>
      <w:r w:rsidRPr="00946D18">
        <w:rPr>
          <w:rFonts w:ascii="Times New Roman" w:hAnsi="Times New Roman" w:cs="Times New Roman"/>
          <w:sz w:val="20"/>
          <w:szCs w:val="20"/>
          <w:lang w:val="ru-RU" w:eastAsia="ru-RU"/>
        </w:rPr>
        <w:t>. Постав</w:t>
      </w:r>
      <w:r w:rsidR="006F3982" w:rsidRPr="00946D18">
        <w:rPr>
          <w:rFonts w:ascii="Times New Roman" w:hAnsi="Times New Roman" w:cs="Times New Roman"/>
          <w:sz w:val="20"/>
          <w:szCs w:val="20"/>
          <w:lang w:val="ru-RU" w:eastAsia="ru-RU"/>
        </w:rPr>
        <w:t>щик должен обеспечить упаковку медицинской техники</w:t>
      </w:r>
      <w:r w:rsidRPr="00946D18">
        <w:rPr>
          <w:rFonts w:ascii="Times New Roman" w:hAnsi="Times New Roman" w:cs="Times New Roman"/>
          <w:sz w:val="20"/>
          <w:szCs w:val="20"/>
          <w:lang w:val="ru-RU" w:eastAsia="ru-RU"/>
        </w:rPr>
        <w:t>, способную пред</w:t>
      </w:r>
      <w:r w:rsidR="00D11C16" w:rsidRPr="00946D18">
        <w:rPr>
          <w:rFonts w:ascii="Times New Roman" w:hAnsi="Times New Roman" w:cs="Times New Roman"/>
          <w:sz w:val="20"/>
          <w:szCs w:val="20"/>
          <w:lang w:val="ru-RU" w:eastAsia="ru-RU"/>
        </w:rPr>
        <w:t xml:space="preserve">отвратить их от повреждения или </w:t>
      </w:r>
      <w:r w:rsidRPr="00946D18">
        <w:rPr>
          <w:rFonts w:ascii="Times New Roman" w:hAnsi="Times New Roman" w:cs="Times New Roman"/>
          <w:sz w:val="20"/>
          <w:szCs w:val="20"/>
          <w:lang w:val="ru-RU" w:eastAsia="ru-RU"/>
        </w:rPr>
        <w:t>порчи во время перевозки к конечному пункту назначения. Упаковка должна выдерживать без каких-либо ограничений ин</w:t>
      </w:r>
      <w:r w:rsidR="006F3982" w:rsidRPr="00946D18">
        <w:rPr>
          <w:rFonts w:ascii="Times New Roman" w:hAnsi="Times New Roman" w:cs="Times New Roman"/>
          <w:sz w:val="20"/>
          <w:szCs w:val="20"/>
          <w:lang w:val="ru-RU" w:eastAsia="ru-RU"/>
        </w:rPr>
        <w:t>тенсивную подъемно-</w:t>
      </w:r>
      <w:r w:rsidR="00D11C16" w:rsidRPr="00946D18">
        <w:rPr>
          <w:rFonts w:ascii="Times New Roman" w:hAnsi="Times New Roman" w:cs="Times New Roman"/>
          <w:sz w:val="20"/>
          <w:szCs w:val="20"/>
          <w:lang w:val="ru-RU" w:eastAsia="ru-RU"/>
        </w:rPr>
        <w:t xml:space="preserve">транспортную </w:t>
      </w:r>
      <w:r w:rsidRPr="00946D18">
        <w:rPr>
          <w:rFonts w:ascii="Times New Roman" w:hAnsi="Times New Roman" w:cs="Times New Roman"/>
          <w:sz w:val="20"/>
          <w:szCs w:val="20"/>
          <w:lang w:val="ru-RU" w:eastAsia="ru-RU"/>
        </w:rPr>
        <w:t>обработку и воздействие экстремальных температур, соли и осадков во вре</w:t>
      </w:r>
      <w:r w:rsidR="00D11C16" w:rsidRPr="00946D18">
        <w:rPr>
          <w:rFonts w:ascii="Times New Roman" w:hAnsi="Times New Roman" w:cs="Times New Roman"/>
          <w:sz w:val="20"/>
          <w:szCs w:val="20"/>
          <w:lang w:val="ru-RU" w:eastAsia="ru-RU"/>
        </w:rPr>
        <w:t xml:space="preserve">мя перевозки, а также открытого </w:t>
      </w:r>
      <w:r w:rsidRPr="00946D18">
        <w:rPr>
          <w:rFonts w:ascii="Times New Roman" w:hAnsi="Times New Roman" w:cs="Times New Roman"/>
          <w:sz w:val="20"/>
          <w:szCs w:val="20"/>
          <w:lang w:val="ru-RU" w:eastAsia="ru-RU"/>
        </w:rPr>
        <w:t>хранения. При определении габаритов упакованных ящиков и их веса не</w:t>
      </w:r>
      <w:r w:rsidR="00D11C16" w:rsidRPr="00946D18">
        <w:rPr>
          <w:rFonts w:ascii="Times New Roman" w:hAnsi="Times New Roman" w:cs="Times New Roman"/>
          <w:sz w:val="20"/>
          <w:szCs w:val="20"/>
          <w:lang w:val="ru-RU" w:eastAsia="ru-RU"/>
        </w:rPr>
        <w:t xml:space="preserve">обходимо учитывать отдаленность </w:t>
      </w:r>
      <w:r w:rsidRPr="00946D18">
        <w:rPr>
          <w:rFonts w:ascii="Times New Roman" w:hAnsi="Times New Roman" w:cs="Times New Roman"/>
          <w:sz w:val="20"/>
          <w:szCs w:val="20"/>
          <w:lang w:val="ru-RU" w:eastAsia="ru-RU"/>
        </w:rPr>
        <w:t xml:space="preserve">конечного пункта доставки и наличие мощных грузоподъемных средств во всех пунктах следования </w:t>
      </w:r>
      <w:r w:rsidR="006F3982" w:rsidRPr="00946D18">
        <w:rPr>
          <w:rFonts w:ascii="Times New Roman" w:hAnsi="Times New Roman" w:cs="Times New Roman"/>
          <w:sz w:val="20"/>
          <w:szCs w:val="20"/>
          <w:lang w:val="ru-RU" w:eastAsia="ru-RU"/>
        </w:rPr>
        <w:t>медицинской техники</w:t>
      </w:r>
      <w:r w:rsidRPr="00946D18">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9</w:t>
      </w:r>
      <w:r w:rsidRPr="00946D18">
        <w:rPr>
          <w:rFonts w:ascii="Times New Roman" w:hAnsi="Times New Roman" w:cs="Times New Roman"/>
          <w:sz w:val="20"/>
          <w:szCs w:val="20"/>
          <w:lang w:val="ru-RU" w:eastAsia="ru-RU"/>
        </w:rPr>
        <w:t xml:space="preserve">. Упаковка и маркировка ящиков, а также документация внутри и </w:t>
      </w:r>
      <w:proofErr w:type="gramStart"/>
      <w:r w:rsidRPr="00946D18">
        <w:rPr>
          <w:rFonts w:ascii="Times New Roman" w:hAnsi="Times New Roman" w:cs="Times New Roman"/>
          <w:sz w:val="20"/>
          <w:szCs w:val="20"/>
          <w:lang w:val="ru-RU" w:eastAsia="ru-RU"/>
        </w:rPr>
        <w:t>вне</w:t>
      </w:r>
      <w:proofErr w:type="gramEnd"/>
      <w:r w:rsidRPr="00946D18">
        <w:rPr>
          <w:rFonts w:ascii="Times New Roman" w:hAnsi="Times New Roman" w:cs="Times New Roman"/>
          <w:sz w:val="20"/>
          <w:szCs w:val="20"/>
          <w:lang w:val="ru-RU" w:eastAsia="ru-RU"/>
        </w:rPr>
        <w:t xml:space="preserve"> </w:t>
      </w:r>
      <w:proofErr w:type="gramStart"/>
      <w:r w:rsidRPr="00946D18">
        <w:rPr>
          <w:rFonts w:ascii="Times New Roman" w:hAnsi="Times New Roman" w:cs="Times New Roman"/>
          <w:sz w:val="20"/>
          <w:szCs w:val="20"/>
          <w:lang w:val="ru-RU" w:eastAsia="ru-RU"/>
        </w:rPr>
        <w:t>е</w:t>
      </w:r>
      <w:r w:rsidR="00D11C16" w:rsidRPr="00946D18">
        <w:rPr>
          <w:rFonts w:ascii="Times New Roman" w:hAnsi="Times New Roman" w:cs="Times New Roman"/>
          <w:sz w:val="20"/>
          <w:szCs w:val="20"/>
          <w:lang w:val="ru-RU" w:eastAsia="ru-RU"/>
        </w:rPr>
        <w:t>е</w:t>
      </w:r>
      <w:proofErr w:type="gramEnd"/>
      <w:r w:rsidR="00D11C16" w:rsidRPr="00946D18">
        <w:rPr>
          <w:rFonts w:ascii="Times New Roman" w:hAnsi="Times New Roman" w:cs="Times New Roman"/>
          <w:sz w:val="20"/>
          <w:szCs w:val="20"/>
          <w:lang w:val="ru-RU" w:eastAsia="ru-RU"/>
        </w:rPr>
        <w:t xml:space="preserve"> должны строго соответствовать </w:t>
      </w:r>
      <w:r w:rsidRPr="00946D18">
        <w:rPr>
          <w:rFonts w:ascii="Times New Roman" w:hAnsi="Times New Roman" w:cs="Times New Roman"/>
          <w:sz w:val="20"/>
          <w:szCs w:val="20"/>
          <w:lang w:val="ru-RU" w:eastAsia="ru-RU"/>
        </w:rPr>
        <w:t>специальным требованиям, определенным Заказчиком.</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10</w:t>
      </w:r>
      <w:r w:rsidRPr="00946D18">
        <w:rPr>
          <w:rFonts w:ascii="Times New Roman" w:hAnsi="Times New Roman" w:cs="Times New Roman"/>
          <w:sz w:val="20"/>
          <w:szCs w:val="20"/>
          <w:lang w:val="ru-RU" w:eastAsia="ru-RU"/>
        </w:rPr>
        <w:t>. Поставка товаров осуществляется Поставщиком в соответствии с ус</w:t>
      </w:r>
      <w:r w:rsidR="00D11C16" w:rsidRPr="00946D18">
        <w:rPr>
          <w:rFonts w:ascii="Times New Roman" w:hAnsi="Times New Roman" w:cs="Times New Roman"/>
          <w:sz w:val="20"/>
          <w:szCs w:val="20"/>
          <w:lang w:val="ru-RU" w:eastAsia="ru-RU"/>
        </w:rPr>
        <w:t xml:space="preserve">ловиями Заказчика, оговоренными </w:t>
      </w:r>
      <w:r w:rsidRPr="00946D18">
        <w:rPr>
          <w:rFonts w:ascii="Times New Roman" w:hAnsi="Times New Roman" w:cs="Times New Roman"/>
          <w:sz w:val="20"/>
          <w:szCs w:val="20"/>
          <w:lang w:val="ru-RU" w:eastAsia="ru-RU"/>
        </w:rPr>
        <w:t>в перечне закупаем</w:t>
      </w:r>
      <w:r w:rsidR="00253E56" w:rsidRPr="00946D18">
        <w:rPr>
          <w:rFonts w:ascii="Times New Roman" w:hAnsi="Times New Roman" w:cs="Times New Roman"/>
          <w:sz w:val="20"/>
          <w:szCs w:val="20"/>
          <w:lang w:val="ru-RU" w:eastAsia="ru-RU"/>
        </w:rPr>
        <w:t>ой медицинской техники</w:t>
      </w:r>
      <w:r w:rsidRPr="00946D18">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1</w:t>
      </w:r>
      <w:r w:rsidR="00C278A0" w:rsidRPr="00946D18">
        <w:rPr>
          <w:rFonts w:ascii="Times New Roman" w:hAnsi="Times New Roman" w:cs="Times New Roman"/>
          <w:sz w:val="20"/>
          <w:szCs w:val="20"/>
          <w:lang w:val="ru-RU" w:eastAsia="ru-RU"/>
        </w:rPr>
        <w:t>1</w:t>
      </w:r>
      <w:r w:rsidRPr="00946D18">
        <w:rPr>
          <w:rFonts w:ascii="Times New Roman" w:hAnsi="Times New Roman" w:cs="Times New Roman"/>
          <w:sz w:val="20"/>
          <w:szCs w:val="20"/>
          <w:lang w:val="ru-RU" w:eastAsia="ru-RU"/>
        </w:rPr>
        <w:t xml:space="preserve">. Поставщик должен поставить </w:t>
      </w:r>
      <w:r w:rsidR="00253E56" w:rsidRPr="00946D18">
        <w:rPr>
          <w:rFonts w:ascii="Times New Roman" w:hAnsi="Times New Roman" w:cs="Times New Roman"/>
          <w:sz w:val="20"/>
          <w:szCs w:val="20"/>
          <w:lang w:val="ru-RU" w:eastAsia="ru-RU"/>
        </w:rPr>
        <w:t>медицинскую технику</w:t>
      </w:r>
      <w:r w:rsidRPr="00946D18">
        <w:rPr>
          <w:rFonts w:ascii="Times New Roman" w:hAnsi="Times New Roman" w:cs="Times New Roman"/>
          <w:sz w:val="20"/>
          <w:szCs w:val="20"/>
          <w:lang w:val="ru-RU" w:eastAsia="ru-RU"/>
        </w:rPr>
        <w:t xml:space="preserve"> до </w:t>
      </w:r>
      <w:r w:rsidR="00253E56" w:rsidRPr="00946D18">
        <w:rPr>
          <w:rFonts w:ascii="Times New Roman" w:hAnsi="Times New Roman" w:cs="Times New Roman"/>
          <w:sz w:val="20"/>
          <w:szCs w:val="20"/>
          <w:lang w:val="ru-RU" w:eastAsia="ru-RU"/>
        </w:rPr>
        <w:t>места нахождения Заказчика</w:t>
      </w:r>
      <w:r w:rsidRPr="00946D18">
        <w:rPr>
          <w:rFonts w:ascii="Times New Roman" w:hAnsi="Times New Roman" w:cs="Times New Roman"/>
          <w:sz w:val="20"/>
          <w:szCs w:val="20"/>
          <w:lang w:val="ru-RU" w:eastAsia="ru-RU"/>
        </w:rPr>
        <w:t xml:space="preserve">. Транспортировка </w:t>
      </w:r>
      <w:r w:rsidR="00253E56" w:rsidRPr="00946D18">
        <w:rPr>
          <w:rFonts w:ascii="Times New Roman" w:hAnsi="Times New Roman" w:cs="Times New Roman"/>
          <w:sz w:val="20"/>
          <w:szCs w:val="20"/>
          <w:lang w:val="ru-RU" w:eastAsia="ru-RU"/>
        </w:rPr>
        <w:t>этой медицинской техники</w:t>
      </w:r>
      <w:r w:rsidRPr="00946D18">
        <w:rPr>
          <w:rFonts w:ascii="Times New Roman" w:hAnsi="Times New Roman" w:cs="Times New Roman"/>
          <w:sz w:val="20"/>
          <w:szCs w:val="20"/>
          <w:lang w:val="ru-RU" w:eastAsia="ru-RU"/>
        </w:rPr>
        <w:t xml:space="preserve"> до пункта назначения осуществляе</w:t>
      </w:r>
      <w:r w:rsidR="00F029D8" w:rsidRPr="00946D18">
        <w:rPr>
          <w:rFonts w:ascii="Times New Roman" w:hAnsi="Times New Roman" w:cs="Times New Roman"/>
          <w:sz w:val="20"/>
          <w:szCs w:val="20"/>
          <w:lang w:val="ru-RU" w:eastAsia="ru-RU"/>
        </w:rPr>
        <w:t xml:space="preserve">тся и оплачивается Поставщиком, </w:t>
      </w:r>
      <w:r w:rsidRPr="00946D18">
        <w:rPr>
          <w:rFonts w:ascii="Times New Roman" w:hAnsi="Times New Roman" w:cs="Times New Roman"/>
          <w:sz w:val="20"/>
          <w:szCs w:val="20"/>
          <w:lang w:val="ru-RU" w:eastAsia="ru-RU"/>
        </w:rPr>
        <w:t>а связанные с этим расходы включаются в цену Договора.</w:t>
      </w:r>
    </w:p>
    <w:p w:rsidR="00D6149A" w:rsidRPr="00946D18" w:rsidRDefault="00253E56"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1</w:t>
      </w:r>
      <w:r w:rsidR="00C278A0"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Поставщик гарантирует, что </w:t>
      </w:r>
      <w:r w:rsidRPr="00946D18">
        <w:rPr>
          <w:rFonts w:ascii="Times New Roman" w:hAnsi="Times New Roman" w:cs="Times New Roman"/>
          <w:sz w:val="20"/>
          <w:szCs w:val="20"/>
          <w:lang w:val="ru-RU" w:eastAsia="ru-RU"/>
        </w:rPr>
        <w:t>медицинская техника</w:t>
      </w:r>
      <w:r w:rsidR="00D6149A" w:rsidRPr="00946D18">
        <w:rPr>
          <w:rFonts w:ascii="Times New Roman" w:hAnsi="Times New Roman" w:cs="Times New Roman"/>
          <w:sz w:val="20"/>
          <w:szCs w:val="20"/>
          <w:lang w:val="ru-RU" w:eastAsia="ru-RU"/>
        </w:rPr>
        <w:t>, поставленн</w:t>
      </w:r>
      <w:r w:rsidRPr="00946D18">
        <w:rPr>
          <w:rFonts w:ascii="Times New Roman" w:hAnsi="Times New Roman" w:cs="Times New Roman"/>
          <w:sz w:val="20"/>
          <w:szCs w:val="20"/>
          <w:lang w:val="ru-RU" w:eastAsia="ru-RU"/>
        </w:rPr>
        <w:t>ая</w:t>
      </w:r>
      <w:r w:rsidR="00D6149A" w:rsidRPr="00946D18">
        <w:rPr>
          <w:rFonts w:ascii="Times New Roman" w:hAnsi="Times New Roman" w:cs="Times New Roman"/>
          <w:sz w:val="20"/>
          <w:szCs w:val="20"/>
          <w:lang w:val="ru-RU" w:eastAsia="ru-RU"/>
        </w:rPr>
        <w:t xml:space="preserve"> в ра</w:t>
      </w:r>
      <w:r w:rsidR="00D11C16" w:rsidRPr="00946D18">
        <w:rPr>
          <w:rFonts w:ascii="Times New Roman" w:hAnsi="Times New Roman" w:cs="Times New Roman"/>
          <w:sz w:val="20"/>
          <w:szCs w:val="20"/>
          <w:lang w:val="ru-RU" w:eastAsia="ru-RU"/>
        </w:rPr>
        <w:t>мках Договора, явля</w:t>
      </w:r>
      <w:r w:rsidRPr="00946D18">
        <w:rPr>
          <w:rFonts w:ascii="Times New Roman" w:hAnsi="Times New Roman" w:cs="Times New Roman"/>
          <w:sz w:val="20"/>
          <w:szCs w:val="20"/>
          <w:lang w:val="ru-RU" w:eastAsia="ru-RU"/>
        </w:rPr>
        <w:t>е</w:t>
      </w:r>
      <w:r w:rsidR="00D11C16" w:rsidRPr="00946D18">
        <w:rPr>
          <w:rFonts w:ascii="Times New Roman" w:hAnsi="Times New Roman" w:cs="Times New Roman"/>
          <w:sz w:val="20"/>
          <w:szCs w:val="20"/>
          <w:lang w:val="ru-RU" w:eastAsia="ru-RU"/>
        </w:rPr>
        <w:t>тся нов</w:t>
      </w:r>
      <w:r w:rsidRPr="00946D18">
        <w:rPr>
          <w:rFonts w:ascii="Times New Roman" w:hAnsi="Times New Roman" w:cs="Times New Roman"/>
          <w:sz w:val="20"/>
          <w:szCs w:val="20"/>
          <w:lang w:val="ru-RU" w:eastAsia="ru-RU"/>
        </w:rPr>
        <w:t>ой</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неиспользованными, новейшими либо серийными моделями, отража</w:t>
      </w:r>
      <w:r w:rsidR="00D11C16" w:rsidRPr="00946D18">
        <w:rPr>
          <w:rFonts w:ascii="Times New Roman" w:hAnsi="Times New Roman" w:cs="Times New Roman"/>
          <w:sz w:val="20"/>
          <w:szCs w:val="20"/>
          <w:lang w:val="ru-RU" w:eastAsia="ru-RU"/>
        </w:rPr>
        <w:t xml:space="preserve">ющими все последние модификации </w:t>
      </w:r>
      <w:r w:rsidR="00D6149A" w:rsidRPr="00946D18">
        <w:rPr>
          <w:rFonts w:ascii="Times New Roman" w:hAnsi="Times New Roman" w:cs="Times New Roman"/>
          <w:sz w:val="20"/>
          <w:szCs w:val="20"/>
          <w:lang w:val="ru-RU" w:eastAsia="ru-RU"/>
        </w:rPr>
        <w:t>конструкций и материалов, если Договором не предусмотрено иное. Поставщик</w:t>
      </w:r>
      <w:r w:rsidR="00D11C16" w:rsidRPr="00946D18">
        <w:rPr>
          <w:rFonts w:ascii="Times New Roman" w:hAnsi="Times New Roman" w:cs="Times New Roman"/>
          <w:sz w:val="20"/>
          <w:szCs w:val="20"/>
          <w:lang w:val="ru-RU" w:eastAsia="ru-RU"/>
        </w:rPr>
        <w:t xml:space="preserve"> далее гарантирует, что </w:t>
      </w:r>
      <w:r w:rsidRPr="00946D18">
        <w:rPr>
          <w:rFonts w:ascii="Times New Roman" w:hAnsi="Times New Roman" w:cs="Times New Roman"/>
          <w:sz w:val="20"/>
          <w:szCs w:val="20"/>
          <w:lang w:val="ru-RU" w:eastAsia="ru-RU"/>
        </w:rPr>
        <w:t>медицинская техника</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поставленн</w:t>
      </w:r>
      <w:r w:rsidRPr="00946D18">
        <w:rPr>
          <w:rFonts w:ascii="Times New Roman" w:hAnsi="Times New Roman" w:cs="Times New Roman"/>
          <w:sz w:val="20"/>
          <w:szCs w:val="20"/>
          <w:lang w:val="ru-RU" w:eastAsia="ru-RU"/>
        </w:rPr>
        <w:t>ая</w:t>
      </w:r>
      <w:r w:rsidR="00D6149A" w:rsidRPr="00946D18">
        <w:rPr>
          <w:rFonts w:ascii="Times New Roman" w:hAnsi="Times New Roman" w:cs="Times New Roman"/>
          <w:sz w:val="20"/>
          <w:szCs w:val="20"/>
          <w:lang w:val="ru-RU" w:eastAsia="ru-RU"/>
        </w:rPr>
        <w:t xml:space="preserve"> по данному Договору, не буд</w:t>
      </w:r>
      <w:r w:rsidRPr="00946D18">
        <w:rPr>
          <w:rFonts w:ascii="Times New Roman" w:hAnsi="Times New Roman" w:cs="Times New Roman"/>
          <w:sz w:val="20"/>
          <w:szCs w:val="20"/>
          <w:lang w:val="ru-RU" w:eastAsia="ru-RU"/>
        </w:rPr>
        <w:t>е</w:t>
      </w:r>
      <w:r w:rsidR="00D6149A" w:rsidRPr="00946D18">
        <w:rPr>
          <w:rFonts w:ascii="Times New Roman" w:hAnsi="Times New Roman" w:cs="Times New Roman"/>
          <w:sz w:val="20"/>
          <w:szCs w:val="20"/>
          <w:lang w:val="ru-RU" w:eastAsia="ru-RU"/>
        </w:rPr>
        <w:t xml:space="preserve">т иметь дефектов, связанных </w:t>
      </w:r>
      <w:r w:rsidR="00D11C16" w:rsidRPr="00946D18">
        <w:rPr>
          <w:rFonts w:ascii="Times New Roman" w:hAnsi="Times New Roman" w:cs="Times New Roman"/>
          <w:sz w:val="20"/>
          <w:szCs w:val="20"/>
          <w:lang w:val="ru-RU" w:eastAsia="ru-RU"/>
        </w:rPr>
        <w:t xml:space="preserve">с конструкцией, материалами или </w:t>
      </w:r>
      <w:r w:rsidR="00D6149A" w:rsidRPr="00946D18">
        <w:rPr>
          <w:rFonts w:ascii="Times New Roman" w:hAnsi="Times New Roman" w:cs="Times New Roman"/>
          <w:sz w:val="20"/>
          <w:szCs w:val="20"/>
          <w:lang w:val="ru-RU" w:eastAsia="ru-RU"/>
        </w:rPr>
        <w:t>работой, при нормальном использовании поставленн</w:t>
      </w:r>
      <w:r w:rsidRPr="00946D18">
        <w:rPr>
          <w:rFonts w:ascii="Times New Roman" w:hAnsi="Times New Roman" w:cs="Times New Roman"/>
          <w:sz w:val="20"/>
          <w:szCs w:val="20"/>
          <w:lang w:val="ru-RU" w:eastAsia="ru-RU"/>
        </w:rPr>
        <w:t>ой</w:t>
      </w:r>
      <w:r w:rsidR="00D6149A" w:rsidRPr="00946D18">
        <w:rPr>
          <w:rFonts w:ascii="Times New Roman" w:hAnsi="Times New Roman" w:cs="Times New Roman"/>
          <w:sz w:val="20"/>
          <w:szCs w:val="20"/>
          <w:lang w:val="ru-RU" w:eastAsia="ru-RU"/>
        </w:rPr>
        <w:t xml:space="preserve"> </w:t>
      </w:r>
      <w:r w:rsidRPr="00946D18">
        <w:rPr>
          <w:rFonts w:ascii="Times New Roman" w:hAnsi="Times New Roman" w:cs="Times New Roman"/>
          <w:sz w:val="20"/>
          <w:szCs w:val="20"/>
          <w:lang w:val="ru-RU" w:eastAsia="ru-RU"/>
        </w:rPr>
        <w:t>медицинской техники</w:t>
      </w:r>
      <w:r w:rsidR="00D6149A" w:rsidRPr="00946D18">
        <w:rPr>
          <w:rFonts w:ascii="Times New Roman" w:hAnsi="Times New Roman" w:cs="Times New Roman"/>
          <w:sz w:val="20"/>
          <w:szCs w:val="20"/>
          <w:lang w:val="ru-RU" w:eastAsia="ru-RU"/>
        </w:rPr>
        <w:t xml:space="preserve"> в условиях</w:t>
      </w:r>
      <w:r w:rsidR="00D11C16" w:rsidRPr="00946D18">
        <w:rPr>
          <w:rFonts w:ascii="Times New Roman" w:hAnsi="Times New Roman" w:cs="Times New Roman"/>
          <w:sz w:val="20"/>
          <w:szCs w:val="20"/>
          <w:lang w:val="ru-RU" w:eastAsia="ru-RU"/>
        </w:rPr>
        <w:t xml:space="preserve">, обычных для страны Заказчика. </w:t>
      </w:r>
      <w:r w:rsidR="00D6149A" w:rsidRPr="00946D18">
        <w:rPr>
          <w:rFonts w:ascii="Times New Roman" w:hAnsi="Times New Roman" w:cs="Times New Roman"/>
          <w:sz w:val="20"/>
          <w:szCs w:val="20"/>
          <w:lang w:val="ru-RU" w:eastAsia="ru-RU"/>
        </w:rPr>
        <w:t>В случае появления дефектов в конструкциях, материалах, изготовленных Пос</w:t>
      </w:r>
      <w:r w:rsidRPr="00946D18">
        <w:rPr>
          <w:rFonts w:ascii="Times New Roman" w:hAnsi="Times New Roman" w:cs="Times New Roman"/>
          <w:sz w:val="20"/>
          <w:szCs w:val="20"/>
          <w:lang w:val="ru-RU" w:eastAsia="ru-RU"/>
        </w:rPr>
        <w:t xml:space="preserve">тавщиком в строгом соответствии </w:t>
      </w:r>
      <w:r w:rsidR="00D6149A" w:rsidRPr="00946D18">
        <w:rPr>
          <w:rFonts w:ascii="Times New Roman" w:hAnsi="Times New Roman" w:cs="Times New Roman"/>
          <w:sz w:val="20"/>
          <w:szCs w:val="20"/>
          <w:lang w:val="ru-RU" w:eastAsia="ru-RU"/>
        </w:rPr>
        <w:t>с технической спецификацией, представленной Заказчиком, Поставщик не не</w:t>
      </w:r>
      <w:r w:rsidR="00D11C16" w:rsidRPr="00946D18">
        <w:rPr>
          <w:rFonts w:ascii="Times New Roman" w:hAnsi="Times New Roman" w:cs="Times New Roman"/>
          <w:sz w:val="20"/>
          <w:szCs w:val="20"/>
          <w:lang w:val="ru-RU" w:eastAsia="ru-RU"/>
        </w:rPr>
        <w:t xml:space="preserve">сет ответственности за упущения </w:t>
      </w:r>
      <w:r w:rsidR="00D6149A" w:rsidRPr="00946D18">
        <w:rPr>
          <w:rFonts w:ascii="Times New Roman" w:hAnsi="Times New Roman" w:cs="Times New Roman"/>
          <w:sz w:val="20"/>
          <w:szCs w:val="20"/>
          <w:lang w:val="ru-RU" w:eastAsia="ru-RU"/>
        </w:rPr>
        <w:t>Заказчика в его (Заказчика) технической спецификации.</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13</w:t>
      </w:r>
      <w:r w:rsidRPr="00946D18">
        <w:rPr>
          <w:rFonts w:ascii="Times New Roman" w:hAnsi="Times New Roman" w:cs="Times New Roman"/>
          <w:sz w:val="20"/>
          <w:szCs w:val="20"/>
          <w:lang w:val="ru-RU" w:eastAsia="ru-RU"/>
        </w:rPr>
        <w:t>. Эта гарантия де</w:t>
      </w:r>
      <w:r w:rsidR="00253E56" w:rsidRPr="00946D18">
        <w:rPr>
          <w:rFonts w:ascii="Times New Roman" w:hAnsi="Times New Roman" w:cs="Times New Roman"/>
          <w:sz w:val="20"/>
          <w:szCs w:val="20"/>
          <w:lang w:val="ru-RU" w:eastAsia="ru-RU"/>
        </w:rPr>
        <w:t xml:space="preserve">йствительна в </w:t>
      </w:r>
      <w:r w:rsidRPr="00946D18">
        <w:rPr>
          <w:rFonts w:ascii="Times New Roman" w:hAnsi="Times New Roman" w:cs="Times New Roman"/>
          <w:sz w:val="20"/>
          <w:szCs w:val="20"/>
          <w:lang w:val="ru-RU" w:eastAsia="ru-RU"/>
        </w:rPr>
        <w:t>течение</w:t>
      </w:r>
      <w:r w:rsidR="00253E56" w:rsidRPr="00946D18">
        <w:rPr>
          <w:rFonts w:ascii="Times New Roman" w:hAnsi="Times New Roman" w:cs="Times New Roman"/>
          <w:sz w:val="20"/>
          <w:szCs w:val="20"/>
          <w:lang w:val="ru-RU" w:eastAsia="ru-RU"/>
        </w:rPr>
        <w:t xml:space="preserve"> 36 (тридцати шести) месяцев после  </w:t>
      </w:r>
      <w:r w:rsidR="00F029D8" w:rsidRPr="00946D18">
        <w:rPr>
          <w:rFonts w:ascii="Times New Roman" w:hAnsi="Times New Roman" w:cs="Times New Roman"/>
          <w:sz w:val="20"/>
          <w:szCs w:val="20"/>
          <w:lang w:val="ru-RU" w:eastAsia="ru-RU"/>
        </w:rPr>
        <w:t>приемки</w:t>
      </w:r>
      <w:r w:rsidR="00C278A0" w:rsidRPr="00946D18">
        <w:rPr>
          <w:rFonts w:ascii="Times New Roman" w:hAnsi="Times New Roman" w:cs="Times New Roman"/>
          <w:sz w:val="20"/>
          <w:szCs w:val="20"/>
          <w:lang w:val="ru-RU" w:eastAsia="ru-RU"/>
        </w:rPr>
        <w:t xml:space="preserve"> медицинской техники </w:t>
      </w:r>
      <w:r w:rsidR="00F029D8" w:rsidRPr="00946D18">
        <w:rPr>
          <w:rFonts w:ascii="Times New Roman" w:hAnsi="Times New Roman" w:cs="Times New Roman"/>
          <w:sz w:val="20"/>
          <w:szCs w:val="20"/>
          <w:lang w:val="ru-RU" w:eastAsia="ru-RU"/>
        </w:rPr>
        <w:t xml:space="preserve">на конечном </w:t>
      </w:r>
      <w:r w:rsidRPr="00946D18">
        <w:rPr>
          <w:rFonts w:ascii="Times New Roman" w:hAnsi="Times New Roman" w:cs="Times New Roman"/>
          <w:sz w:val="20"/>
          <w:szCs w:val="20"/>
          <w:lang w:val="ru-RU" w:eastAsia="ru-RU"/>
        </w:rPr>
        <w:t>пункте назначения, указанном в Договоре.</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14</w:t>
      </w:r>
      <w:r w:rsidRPr="00946D18">
        <w:rPr>
          <w:rFonts w:ascii="Times New Roman" w:hAnsi="Times New Roman" w:cs="Times New Roman"/>
          <w:sz w:val="20"/>
          <w:szCs w:val="20"/>
          <w:lang w:val="ru-RU" w:eastAsia="ru-RU"/>
        </w:rPr>
        <w:t>. Заказчик обязан оперативно уведомить Поставщика в письменном виде</w:t>
      </w:r>
      <w:r w:rsidR="00D11C16" w:rsidRPr="00946D18">
        <w:rPr>
          <w:rFonts w:ascii="Times New Roman" w:hAnsi="Times New Roman" w:cs="Times New Roman"/>
          <w:sz w:val="20"/>
          <w:szCs w:val="20"/>
          <w:lang w:val="ru-RU" w:eastAsia="ru-RU"/>
        </w:rPr>
        <w:t xml:space="preserve"> обо всех претензиях, связанных </w:t>
      </w:r>
      <w:r w:rsidRPr="00946D18">
        <w:rPr>
          <w:rFonts w:ascii="Times New Roman" w:hAnsi="Times New Roman" w:cs="Times New Roman"/>
          <w:sz w:val="20"/>
          <w:szCs w:val="20"/>
          <w:lang w:val="ru-RU" w:eastAsia="ru-RU"/>
        </w:rPr>
        <w:t>с данной гарантией.</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15</w:t>
      </w:r>
      <w:r w:rsidRPr="00946D18">
        <w:rPr>
          <w:rFonts w:ascii="Times New Roman" w:hAnsi="Times New Roman" w:cs="Times New Roman"/>
          <w:sz w:val="20"/>
          <w:szCs w:val="20"/>
          <w:lang w:val="ru-RU" w:eastAsia="ru-RU"/>
        </w:rPr>
        <w:t>. После получения уведомления о выходе товара из строя пост</w:t>
      </w:r>
      <w:r w:rsidR="00D11C16" w:rsidRPr="00946D18">
        <w:rPr>
          <w:rFonts w:ascii="Times New Roman" w:hAnsi="Times New Roman" w:cs="Times New Roman"/>
          <w:sz w:val="20"/>
          <w:szCs w:val="20"/>
          <w:lang w:val="ru-RU" w:eastAsia="ru-RU"/>
        </w:rPr>
        <w:t xml:space="preserve">авщик должен в срок не более 72 </w:t>
      </w:r>
      <w:r w:rsidRPr="00946D18">
        <w:rPr>
          <w:rFonts w:ascii="Times New Roman" w:hAnsi="Times New Roman" w:cs="Times New Roman"/>
          <w:sz w:val="20"/>
          <w:szCs w:val="20"/>
          <w:lang w:val="ru-RU" w:eastAsia="ru-RU"/>
        </w:rPr>
        <w:t>(семидесяти двух) часов с момента получения уведомления обеспечить выезд</w:t>
      </w:r>
      <w:r w:rsidR="00D11C16" w:rsidRPr="00946D18">
        <w:rPr>
          <w:rFonts w:ascii="Times New Roman" w:hAnsi="Times New Roman" w:cs="Times New Roman"/>
          <w:sz w:val="20"/>
          <w:szCs w:val="20"/>
          <w:lang w:val="ru-RU" w:eastAsia="ru-RU"/>
        </w:rPr>
        <w:t xml:space="preserve"> квалифицированного специалиста </w:t>
      </w:r>
      <w:r w:rsidRPr="00946D18">
        <w:rPr>
          <w:rFonts w:ascii="Times New Roman" w:hAnsi="Times New Roman" w:cs="Times New Roman"/>
          <w:sz w:val="20"/>
          <w:szCs w:val="20"/>
          <w:lang w:val="ru-RU" w:eastAsia="ru-RU"/>
        </w:rPr>
        <w:t>на место для определения причин, сроков предполагаемого ремонта. Поставщик должен</w:t>
      </w:r>
      <w:r w:rsidR="00D11C16" w:rsidRPr="00946D18">
        <w:rPr>
          <w:rFonts w:ascii="Times New Roman" w:hAnsi="Times New Roman" w:cs="Times New Roman"/>
          <w:sz w:val="20"/>
          <w:szCs w:val="20"/>
          <w:lang w:val="ru-RU" w:eastAsia="ru-RU"/>
        </w:rPr>
        <w:t xml:space="preserve"> произвести ремонт, </w:t>
      </w:r>
      <w:r w:rsidRPr="00946D18">
        <w:rPr>
          <w:rFonts w:ascii="Times New Roman" w:hAnsi="Times New Roman" w:cs="Times New Roman"/>
          <w:sz w:val="20"/>
          <w:szCs w:val="20"/>
          <w:lang w:val="ru-RU" w:eastAsia="ru-RU"/>
        </w:rPr>
        <w:t>используя запасные части и узлы, произведенные заводом-изготовителем, или</w:t>
      </w:r>
      <w:r w:rsidR="00C278A0" w:rsidRPr="00946D18">
        <w:rPr>
          <w:rFonts w:ascii="Times New Roman" w:hAnsi="Times New Roman" w:cs="Times New Roman"/>
          <w:sz w:val="20"/>
          <w:szCs w:val="20"/>
          <w:lang w:val="ru-RU" w:eastAsia="ru-RU"/>
        </w:rPr>
        <w:t xml:space="preserve"> замену бракованного товара или </w:t>
      </w:r>
      <w:r w:rsidRPr="00946D18">
        <w:rPr>
          <w:rFonts w:ascii="Times New Roman" w:hAnsi="Times New Roman" w:cs="Times New Roman"/>
          <w:sz w:val="20"/>
          <w:szCs w:val="20"/>
          <w:lang w:val="ru-RU" w:eastAsia="ru-RU"/>
        </w:rPr>
        <w:t>его части без каких-либо расходов со стороны заказчика в течение одного месяца.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lastRenderedPageBreak/>
        <w:t>             </w:t>
      </w:r>
      <w:r w:rsidR="00C278A0" w:rsidRPr="00946D18">
        <w:rPr>
          <w:rFonts w:ascii="Times New Roman" w:hAnsi="Times New Roman" w:cs="Times New Roman"/>
          <w:sz w:val="20"/>
          <w:szCs w:val="20"/>
          <w:lang w:val="ru-RU" w:eastAsia="ru-RU"/>
        </w:rPr>
        <w:t>16</w:t>
      </w:r>
      <w:r w:rsidRPr="00946D18">
        <w:rPr>
          <w:rFonts w:ascii="Times New Roman" w:hAnsi="Times New Roman" w:cs="Times New Roman"/>
          <w:sz w:val="20"/>
          <w:szCs w:val="20"/>
          <w:lang w:val="ru-RU" w:eastAsia="ru-RU"/>
        </w:rPr>
        <w:t>. Если Поставщик, получив уведомление, не исправит дефек</w:t>
      </w:r>
      <w:proofErr w:type="gramStart"/>
      <w:r w:rsidRPr="00946D18">
        <w:rPr>
          <w:rFonts w:ascii="Times New Roman" w:hAnsi="Times New Roman" w:cs="Times New Roman"/>
          <w:sz w:val="20"/>
          <w:szCs w:val="20"/>
          <w:lang w:val="ru-RU" w:eastAsia="ru-RU"/>
        </w:rPr>
        <w:t>т(</w:t>
      </w:r>
      <w:proofErr w:type="spellStart"/>
      <w:proofErr w:type="gramEnd"/>
      <w:r w:rsidRPr="00946D18">
        <w:rPr>
          <w:rFonts w:ascii="Times New Roman" w:hAnsi="Times New Roman" w:cs="Times New Roman"/>
          <w:sz w:val="20"/>
          <w:szCs w:val="20"/>
          <w:lang w:val="ru-RU" w:eastAsia="ru-RU"/>
        </w:rPr>
        <w:t>ы</w:t>
      </w:r>
      <w:proofErr w:type="spellEnd"/>
      <w:r w:rsidRPr="00946D18">
        <w:rPr>
          <w:rFonts w:ascii="Times New Roman" w:hAnsi="Times New Roman" w:cs="Times New Roman"/>
          <w:sz w:val="20"/>
          <w:szCs w:val="20"/>
          <w:lang w:val="ru-RU" w:eastAsia="ru-RU"/>
        </w:rPr>
        <w:t xml:space="preserve">) в </w:t>
      </w:r>
      <w:r w:rsidR="00D11C16" w:rsidRPr="00946D18">
        <w:rPr>
          <w:rFonts w:ascii="Times New Roman" w:hAnsi="Times New Roman" w:cs="Times New Roman"/>
          <w:sz w:val="20"/>
          <w:szCs w:val="20"/>
          <w:lang w:val="ru-RU" w:eastAsia="ru-RU"/>
        </w:rPr>
        <w:t xml:space="preserve">течение одного месяца, Заказчик </w:t>
      </w:r>
      <w:r w:rsidRPr="00946D18">
        <w:rPr>
          <w:rFonts w:ascii="Times New Roman" w:hAnsi="Times New Roman" w:cs="Times New Roman"/>
          <w:sz w:val="20"/>
          <w:szCs w:val="20"/>
          <w:lang w:val="ru-RU" w:eastAsia="ru-RU"/>
        </w:rPr>
        <w:t>может применить необходимые санкции и меры по исправлению дефектов за сч</w:t>
      </w:r>
      <w:r w:rsidR="00D11C16" w:rsidRPr="00946D18">
        <w:rPr>
          <w:rFonts w:ascii="Times New Roman" w:hAnsi="Times New Roman" w:cs="Times New Roman"/>
          <w:sz w:val="20"/>
          <w:szCs w:val="20"/>
          <w:lang w:val="ru-RU" w:eastAsia="ru-RU"/>
        </w:rPr>
        <w:t xml:space="preserve">ет Поставщика и без какого-либо </w:t>
      </w:r>
      <w:r w:rsidRPr="00946D18">
        <w:rPr>
          <w:rFonts w:ascii="Times New Roman" w:hAnsi="Times New Roman" w:cs="Times New Roman"/>
          <w:sz w:val="20"/>
          <w:szCs w:val="20"/>
          <w:lang w:val="ru-RU" w:eastAsia="ru-RU"/>
        </w:rPr>
        <w:t>ущерба другим правам, которыми Заказчик может обладать по Договору в отношении Поставщика.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17</w:t>
      </w:r>
      <w:r w:rsidRPr="00946D18">
        <w:rPr>
          <w:rFonts w:ascii="Times New Roman" w:hAnsi="Times New Roman" w:cs="Times New Roman"/>
          <w:sz w:val="20"/>
          <w:szCs w:val="20"/>
          <w:lang w:val="ru-RU" w:eastAsia="ru-RU"/>
        </w:rPr>
        <w:t>. Оплата Поставщику за поставленн</w:t>
      </w:r>
      <w:r w:rsidR="00C278A0" w:rsidRPr="00946D18">
        <w:rPr>
          <w:rFonts w:ascii="Times New Roman" w:hAnsi="Times New Roman" w:cs="Times New Roman"/>
          <w:sz w:val="20"/>
          <w:szCs w:val="20"/>
          <w:lang w:val="ru-RU" w:eastAsia="ru-RU"/>
        </w:rPr>
        <w:t xml:space="preserve">ую медицинскую технику </w:t>
      </w:r>
      <w:r w:rsidRPr="00946D18">
        <w:rPr>
          <w:rFonts w:ascii="Times New Roman" w:hAnsi="Times New Roman" w:cs="Times New Roman"/>
          <w:sz w:val="20"/>
          <w:szCs w:val="20"/>
          <w:lang w:val="ru-RU" w:eastAsia="ru-RU"/>
        </w:rPr>
        <w:t>будет производить</w:t>
      </w:r>
      <w:r w:rsidR="00D11C16" w:rsidRPr="00946D18">
        <w:rPr>
          <w:rFonts w:ascii="Times New Roman" w:hAnsi="Times New Roman" w:cs="Times New Roman"/>
          <w:sz w:val="20"/>
          <w:szCs w:val="20"/>
          <w:lang w:val="ru-RU" w:eastAsia="ru-RU"/>
        </w:rPr>
        <w:t xml:space="preserve">ся в форме и в сроки, указанные </w:t>
      </w:r>
      <w:r w:rsidRPr="00946D18">
        <w:rPr>
          <w:rFonts w:ascii="Times New Roman" w:hAnsi="Times New Roman" w:cs="Times New Roman"/>
          <w:sz w:val="20"/>
          <w:szCs w:val="20"/>
          <w:lang w:val="ru-RU" w:eastAsia="ru-RU"/>
        </w:rPr>
        <w:t>в </w:t>
      </w:r>
      <w:hyperlink r:id="rId10" w:anchor="z131" w:history="1">
        <w:r w:rsidRPr="00946D18">
          <w:rPr>
            <w:rFonts w:ascii="Times New Roman" w:hAnsi="Times New Roman" w:cs="Times New Roman"/>
            <w:color w:val="9A1616"/>
            <w:sz w:val="20"/>
            <w:szCs w:val="20"/>
            <w:u w:val="single"/>
            <w:lang w:val="ru-RU" w:eastAsia="ru-RU"/>
          </w:rPr>
          <w:t>пунктах 5</w:t>
        </w:r>
      </w:hyperlink>
      <w:r w:rsidRPr="00946D18">
        <w:rPr>
          <w:rFonts w:ascii="Times New Roman" w:hAnsi="Times New Roman" w:cs="Times New Roman"/>
          <w:sz w:val="20"/>
          <w:szCs w:val="20"/>
          <w:lang w:val="ru-RU" w:eastAsia="ru-RU"/>
        </w:rPr>
        <w:t> и </w:t>
      </w:r>
      <w:hyperlink r:id="rId11" w:anchor="z132" w:history="1">
        <w:r w:rsidRPr="00946D18">
          <w:rPr>
            <w:rFonts w:ascii="Times New Roman" w:hAnsi="Times New Roman" w:cs="Times New Roman"/>
            <w:color w:val="9A1616"/>
            <w:sz w:val="20"/>
            <w:szCs w:val="20"/>
            <w:u w:val="single"/>
            <w:lang w:val="ru-RU" w:eastAsia="ru-RU"/>
          </w:rPr>
          <w:t>6</w:t>
        </w:r>
      </w:hyperlink>
      <w:r w:rsidRPr="00946D18">
        <w:rPr>
          <w:rFonts w:ascii="Times New Roman" w:hAnsi="Times New Roman" w:cs="Times New Roman"/>
          <w:sz w:val="20"/>
          <w:szCs w:val="20"/>
          <w:lang w:val="ru-RU" w:eastAsia="ru-RU"/>
        </w:rPr>
        <w:t> настоящего Договора.</w:t>
      </w:r>
    </w:p>
    <w:p w:rsidR="00D6149A" w:rsidRPr="00946D18" w:rsidRDefault="00522AF5"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F12A4F">
        <w:rPr>
          <w:rFonts w:ascii="Times New Roman" w:hAnsi="Times New Roman" w:cs="Times New Roman"/>
          <w:sz w:val="20"/>
          <w:szCs w:val="20"/>
          <w:lang w:val="ru-RU" w:eastAsia="ru-RU"/>
        </w:rPr>
        <w:t xml:space="preserve">  </w:t>
      </w:r>
      <w:r w:rsidR="00C278A0" w:rsidRPr="00946D18">
        <w:rPr>
          <w:rFonts w:ascii="Times New Roman" w:hAnsi="Times New Roman" w:cs="Times New Roman"/>
          <w:sz w:val="20"/>
          <w:szCs w:val="20"/>
          <w:lang w:val="ru-RU" w:eastAsia="ru-RU"/>
        </w:rPr>
        <w:t>18</w:t>
      </w:r>
      <w:r w:rsidR="00D6149A" w:rsidRPr="00946D18">
        <w:rPr>
          <w:rFonts w:ascii="Times New Roman" w:hAnsi="Times New Roman" w:cs="Times New Roman"/>
          <w:sz w:val="20"/>
          <w:szCs w:val="20"/>
          <w:lang w:val="ru-RU" w:eastAsia="ru-RU"/>
        </w:rPr>
        <w:t>. Цены, указанные Заказчиком в Договоре, должны соответствова</w:t>
      </w:r>
      <w:r w:rsidR="00D11C16" w:rsidRPr="00946D18">
        <w:rPr>
          <w:rFonts w:ascii="Times New Roman" w:hAnsi="Times New Roman" w:cs="Times New Roman"/>
          <w:sz w:val="20"/>
          <w:szCs w:val="20"/>
          <w:lang w:val="ru-RU" w:eastAsia="ru-RU"/>
        </w:rPr>
        <w:t xml:space="preserve">ть ценам, указанным Поставщиком </w:t>
      </w:r>
      <w:r w:rsidR="00D6149A" w:rsidRPr="00946D18">
        <w:rPr>
          <w:rFonts w:ascii="Times New Roman" w:hAnsi="Times New Roman" w:cs="Times New Roman"/>
          <w:sz w:val="20"/>
          <w:szCs w:val="20"/>
          <w:lang w:val="ru-RU" w:eastAsia="ru-RU"/>
        </w:rPr>
        <w:t>в его тендерной заявке.</w:t>
      </w:r>
    </w:p>
    <w:p w:rsidR="00D6149A" w:rsidRPr="00946D18" w:rsidRDefault="00F12A4F"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19</w:t>
      </w:r>
      <w:r w:rsidR="00D6149A" w:rsidRPr="00946D18">
        <w:rPr>
          <w:rFonts w:ascii="Times New Roman" w:hAnsi="Times New Roman" w:cs="Times New Roman"/>
          <w:sz w:val="20"/>
          <w:szCs w:val="20"/>
          <w:lang w:val="ru-RU" w:eastAsia="ru-RU"/>
        </w:rPr>
        <w:t>. Никакие отклонения или изменения (чертежи, проекты или технические спецификации, мето</w:t>
      </w:r>
      <w:r w:rsidR="00D11C16" w:rsidRPr="00946D18">
        <w:rPr>
          <w:rFonts w:ascii="Times New Roman" w:hAnsi="Times New Roman" w:cs="Times New Roman"/>
          <w:sz w:val="20"/>
          <w:szCs w:val="20"/>
          <w:lang w:val="ru-RU" w:eastAsia="ru-RU"/>
        </w:rPr>
        <w:t xml:space="preserve">д отгрузки, </w:t>
      </w:r>
      <w:r w:rsidR="00D6149A" w:rsidRPr="00946D18">
        <w:rPr>
          <w:rFonts w:ascii="Times New Roman" w:hAnsi="Times New Roman" w:cs="Times New Roman"/>
          <w:sz w:val="20"/>
          <w:szCs w:val="20"/>
          <w:lang w:val="ru-RU" w:eastAsia="ru-RU"/>
        </w:rPr>
        <w:t>упаковки, место доставки, или услуги, предоставляемые Поставщиком и т.д.) в док</w:t>
      </w:r>
      <w:r w:rsidR="00D11C16" w:rsidRPr="00946D18">
        <w:rPr>
          <w:rFonts w:ascii="Times New Roman" w:hAnsi="Times New Roman" w:cs="Times New Roman"/>
          <w:sz w:val="20"/>
          <w:szCs w:val="20"/>
          <w:lang w:val="ru-RU" w:eastAsia="ru-RU"/>
        </w:rPr>
        <w:t xml:space="preserve">ументы Договора не допускаются, </w:t>
      </w:r>
      <w:r w:rsidR="00D6149A" w:rsidRPr="00946D18">
        <w:rPr>
          <w:rFonts w:ascii="Times New Roman" w:hAnsi="Times New Roman" w:cs="Times New Roman"/>
          <w:sz w:val="20"/>
          <w:szCs w:val="20"/>
          <w:lang w:val="ru-RU" w:eastAsia="ru-RU"/>
        </w:rPr>
        <w:t>за исключением письменных изменений, подписанных обеими сторонами.</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2</w:t>
      </w:r>
      <w:r w:rsidR="00841E86" w:rsidRPr="00946D18">
        <w:rPr>
          <w:rFonts w:ascii="Times New Roman" w:hAnsi="Times New Roman" w:cs="Times New Roman"/>
          <w:sz w:val="20"/>
          <w:szCs w:val="20"/>
          <w:lang w:val="ru-RU" w:eastAsia="ru-RU"/>
        </w:rPr>
        <w:t>0</w:t>
      </w:r>
      <w:r w:rsidRPr="00946D18">
        <w:rPr>
          <w:rFonts w:ascii="Times New Roman" w:hAnsi="Times New Roman" w:cs="Times New Roman"/>
          <w:sz w:val="20"/>
          <w:szCs w:val="20"/>
          <w:lang w:val="ru-RU" w:eastAsia="ru-RU"/>
        </w:rPr>
        <w:t>. Если любое изменение ведет к уменьшению стоимости или сро</w:t>
      </w:r>
      <w:r w:rsidR="00D11C16" w:rsidRPr="00946D18">
        <w:rPr>
          <w:rFonts w:ascii="Times New Roman" w:hAnsi="Times New Roman" w:cs="Times New Roman"/>
          <w:sz w:val="20"/>
          <w:szCs w:val="20"/>
          <w:lang w:val="ru-RU" w:eastAsia="ru-RU"/>
        </w:rPr>
        <w:t xml:space="preserve">ков, необходимых Поставщику для </w:t>
      </w:r>
      <w:r w:rsidRPr="00946D18">
        <w:rPr>
          <w:rFonts w:ascii="Times New Roman" w:hAnsi="Times New Roman" w:cs="Times New Roman"/>
          <w:sz w:val="20"/>
          <w:szCs w:val="20"/>
          <w:lang w:val="ru-RU" w:eastAsia="ru-RU"/>
        </w:rPr>
        <w:t>поставки любой части товаров по Договору, то цена Договора или гра</w:t>
      </w:r>
      <w:r w:rsidR="00D11C16" w:rsidRPr="00946D18">
        <w:rPr>
          <w:rFonts w:ascii="Times New Roman" w:hAnsi="Times New Roman" w:cs="Times New Roman"/>
          <w:sz w:val="20"/>
          <w:szCs w:val="20"/>
          <w:lang w:val="ru-RU" w:eastAsia="ru-RU"/>
        </w:rPr>
        <w:t xml:space="preserve">фик поставок, или и то и другое </w:t>
      </w:r>
      <w:r w:rsidRPr="00946D18">
        <w:rPr>
          <w:rFonts w:ascii="Times New Roman" w:hAnsi="Times New Roman" w:cs="Times New Roman"/>
          <w:sz w:val="20"/>
          <w:szCs w:val="20"/>
          <w:lang w:val="ru-RU" w:eastAsia="ru-RU"/>
        </w:rPr>
        <w:t>соответствующим образом корректируется, а в Договор вносятся соотве</w:t>
      </w:r>
      <w:r w:rsidR="00D11C16" w:rsidRPr="00946D18">
        <w:rPr>
          <w:rFonts w:ascii="Times New Roman" w:hAnsi="Times New Roman" w:cs="Times New Roman"/>
          <w:sz w:val="20"/>
          <w:szCs w:val="20"/>
          <w:lang w:val="ru-RU" w:eastAsia="ru-RU"/>
        </w:rPr>
        <w:t xml:space="preserve">тствующие поправки. Все запросы </w:t>
      </w:r>
      <w:r w:rsidRPr="00946D18">
        <w:rPr>
          <w:rFonts w:ascii="Times New Roman" w:hAnsi="Times New Roman" w:cs="Times New Roman"/>
          <w:sz w:val="20"/>
          <w:szCs w:val="20"/>
          <w:lang w:val="ru-RU" w:eastAsia="ru-RU"/>
        </w:rPr>
        <w:t>Поставщика на проведение корректировки в рамках данной статьи должны быть пред</w:t>
      </w:r>
      <w:r w:rsidR="00D11C16" w:rsidRPr="00946D18">
        <w:rPr>
          <w:rFonts w:ascii="Times New Roman" w:hAnsi="Times New Roman" w:cs="Times New Roman"/>
          <w:sz w:val="20"/>
          <w:szCs w:val="20"/>
          <w:lang w:val="ru-RU" w:eastAsia="ru-RU"/>
        </w:rPr>
        <w:t xml:space="preserve">ъявлены в течение 30 (тридцати) </w:t>
      </w:r>
      <w:r w:rsidRPr="00946D18">
        <w:rPr>
          <w:rFonts w:ascii="Times New Roman" w:hAnsi="Times New Roman" w:cs="Times New Roman"/>
          <w:sz w:val="20"/>
          <w:szCs w:val="20"/>
          <w:lang w:val="ru-RU" w:eastAsia="ru-RU"/>
        </w:rPr>
        <w:t>дней со дня получения Поставщиком распоряжения об изменениях от Заказчика.</w:t>
      </w:r>
    </w:p>
    <w:p w:rsidR="00D6149A" w:rsidRPr="00946D18" w:rsidRDefault="00841E86"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21</w:t>
      </w:r>
      <w:r w:rsidR="00D6149A" w:rsidRPr="00946D18">
        <w:rPr>
          <w:rFonts w:ascii="Times New Roman" w:hAnsi="Times New Roman" w:cs="Times New Roman"/>
          <w:sz w:val="20"/>
          <w:szCs w:val="20"/>
          <w:lang w:val="ru-RU" w:eastAsia="ru-RU"/>
        </w:rPr>
        <w:t>. Поставщик ни полностью, ни частично не должен передавать кому-либо свои о</w:t>
      </w:r>
      <w:r w:rsidR="00D11C16" w:rsidRPr="00946D18">
        <w:rPr>
          <w:rFonts w:ascii="Times New Roman" w:hAnsi="Times New Roman" w:cs="Times New Roman"/>
          <w:sz w:val="20"/>
          <w:szCs w:val="20"/>
          <w:lang w:val="ru-RU" w:eastAsia="ru-RU"/>
        </w:rPr>
        <w:t xml:space="preserve">бязательства по настоящему </w:t>
      </w:r>
      <w:r w:rsidR="00D6149A" w:rsidRPr="00946D18">
        <w:rPr>
          <w:rFonts w:ascii="Times New Roman" w:hAnsi="Times New Roman" w:cs="Times New Roman"/>
          <w:sz w:val="20"/>
          <w:szCs w:val="20"/>
          <w:lang w:val="ru-RU" w:eastAsia="ru-RU"/>
        </w:rPr>
        <w:t>Договору без предварительного письменного согласия Заказчика.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2</w:t>
      </w:r>
      <w:r w:rsidR="00841E86" w:rsidRPr="00946D18">
        <w:rPr>
          <w:rFonts w:ascii="Times New Roman" w:hAnsi="Times New Roman" w:cs="Times New Roman"/>
          <w:sz w:val="20"/>
          <w:szCs w:val="20"/>
          <w:lang w:val="ru-RU" w:eastAsia="ru-RU"/>
        </w:rPr>
        <w:t>2</w:t>
      </w:r>
      <w:r w:rsidRPr="00946D18">
        <w:rPr>
          <w:rFonts w:ascii="Times New Roman" w:hAnsi="Times New Roman" w:cs="Times New Roman"/>
          <w:sz w:val="20"/>
          <w:szCs w:val="20"/>
          <w:lang w:val="ru-RU" w:eastAsia="ru-RU"/>
        </w:rPr>
        <w:t xml:space="preserve">. Поставка </w:t>
      </w:r>
      <w:r w:rsidR="008131CC" w:rsidRPr="00946D18">
        <w:rPr>
          <w:rFonts w:ascii="Times New Roman" w:hAnsi="Times New Roman" w:cs="Times New Roman"/>
          <w:sz w:val="20"/>
          <w:szCs w:val="20"/>
          <w:lang w:val="ru-RU" w:eastAsia="ru-RU"/>
        </w:rPr>
        <w:t xml:space="preserve">медицинской техники </w:t>
      </w:r>
      <w:r w:rsidRPr="00946D18">
        <w:rPr>
          <w:rFonts w:ascii="Times New Roman" w:hAnsi="Times New Roman" w:cs="Times New Roman"/>
          <w:sz w:val="20"/>
          <w:szCs w:val="20"/>
          <w:lang w:val="ru-RU" w:eastAsia="ru-RU"/>
        </w:rPr>
        <w:t>и предоставление услуг должны осуществляться Поставщ</w:t>
      </w:r>
      <w:r w:rsidR="00D11C16" w:rsidRPr="00946D18">
        <w:rPr>
          <w:rFonts w:ascii="Times New Roman" w:hAnsi="Times New Roman" w:cs="Times New Roman"/>
          <w:sz w:val="20"/>
          <w:szCs w:val="20"/>
          <w:lang w:val="ru-RU" w:eastAsia="ru-RU"/>
        </w:rPr>
        <w:t xml:space="preserve">иком в соответствии с графиком, </w:t>
      </w:r>
      <w:r w:rsidRPr="00946D18">
        <w:rPr>
          <w:rFonts w:ascii="Times New Roman" w:hAnsi="Times New Roman" w:cs="Times New Roman"/>
          <w:sz w:val="20"/>
          <w:szCs w:val="20"/>
          <w:lang w:val="ru-RU" w:eastAsia="ru-RU"/>
        </w:rPr>
        <w:t>указанным в таблице цен.</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23</w:t>
      </w:r>
      <w:r w:rsidRPr="00946D18">
        <w:rPr>
          <w:rFonts w:ascii="Times New Roman" w:hAnsi="Times New Roman" w:cs="Times New Roman"/>
          <w:sz w:val="20"/>
          <w:szCs w:val="20"/>
          <w:lang w:val="ru-RU" w:eastAsia="ru-RU"/>
        </w:rPr>
        <w:t>. Задержка с выполнением поставки со стороны поставщика приводит к у</w:t>
      </w:r>
      <w:r w:rsidR="00D11C16" w:rsidRPr="00946D18">
        <w:rPr>
          <w:rFonts w:ascii="Times New Roman" w:hAnsi="Times New Roman" w:cs="Times New Roman"/>
          <w:sz w:val="20"/>
          <w:szCs w:val="20"/>
          <w:lang w:val="ru-RU" w:eastAsia="ru-RU"/>
        </w:rPr>
        <w:t xml:space="preserve">держанию обеспечения исполнения </w:t>
      </w:r>
      <w:r w:rsidRPr="00946D18">
        <w:rPr>
          <w:rFonts w:ascii="Times New Roman" w:hAnsi="Times New Roman" w:cs="Times New Roman"/>
          <w:sz w:val="20"/>
          <w:szCs w:val="20"/>
          <w:lang w:val="ru-RU" w:eastAsia="ru-RU"/>
        </w:rPr>
        <w:t>договора и выплате неустойки.</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24</w:t>
      </w:r>
      <w:r w:rsidRPr="00946D18">
        <w:rPr>
          <w:rFonts w:ascii="Times New Roman" w:hAnsi="Times New Roman" w:cs="Times New Roman"/>
          <w:sz w:val="20"/>
          <w:szCs w:val="20"/>
          <w:lang w:val="ru-RU" w:eastAsia="ru-RU"/>
        </w:rPr>
        <w:t>. Если в период выполнения Договора Поставщик в любой момент ст</w:t>
      </w:r>
      <w:r w:rsidR="00D11C16" w:rsidRPr="00946D18">
        <w:rPr>
          <w:rFonts w:ascii="Times New Roman" w:hAnsi="Times New Roman" w:cs="Times New Roman"/>
          <w:sz w:val="20"/>
          <w:szCs w:val="20"/>
          <w:lang w:val="ru-RU" w:eastAsia="ru-RU"/>
        </w:rPr>
        <w:t xml:space="preserve">олкнется с условиями, мешающими </w:t>
      </w:r>
      <w:r w:rsidRPr="00946D18">
        <w:rPr>
          <w:rFonts w:ascii="Times New Roman" w:hAnsi="Times New Roman" w:cs="Times New Roman"/>
          <w:sz w:val="20"/>
          <w:szCs w:val="20"/>
          <w:lang w:val="ru-RU" w:eastAsia="ru-RU"/>
        </w:rPr>
        <w:t xml:space="preserve">своевременной поставке </w:t>
      </w:r>
      <w:r w:rsidR="008131CC" w:rsidRPr="00946D18">
        <w:rPr>
          <w:rFonts w:ascii="Times New Roman" w:hAnsi="Times New Roman" w:cs="Times New Roman"/>
          <w:sz w:val="20"/>
          <w:szCs w:val="20"/>
          <w:lang w:val="ru-RU" w:eastAsia="ru-RU"/>
        </w:rPr>
        <w:t>медицинской техники</w:t>
      </w:r>
      <w:r w:rsidRPr="00946D18">
        <w:rPr>
          <w:rFonts w:ascii="Times New Roman" w:hAnsi="Times New Roman" w:cs="Times New Roman"/>
          <w:sz w:val="20"/>
          <w:szCs w:val="20"/>
          <w:lang w:val="ru-RU" w:eastAsia="ru-RU"/>
        </w:rPr>
        <w:t>, Поставщик должен незамедлительно направить З</w:t>
      </w:r>
      <w:r w:rsidR="00D11C16" w:rsidRPr="00946D18">
        <w:rPr>
          <w:rFonts w:ascii="Times New Roman" w:hAnsi="Times New Roman" w:cs="Times New Roman"/>
          <w:sz w:val="20"/>
          <w:szCs w:val="20"/>
          <w:lang w:val="ru-RU" w:eastAsia="ru-RU"/>
        </w:rPr>
        <w:t xml:space="preserve">аказчику письменное уведомление </w:t>
      </w:r>
      <w:r w:rsidRPr="00946D18">
        <w:rPr>
          <w:rFonts w:ascii="Times New Roman" w:hAnsi="Times New Roman" w:cs="Times New Roman"/>
          <w:sz w:val="20"/>
          <w:szCs w:val="20"/>
          <w:lang w:val="ru-RU" w:eastAsia="ru-RU"/>
        </w:rPr>
        <w:t>о факте задержки, ее предположительной длительности и причин</w:t>
      </w:r>
      <w:proofErr w:type="gramStart"/>
      <w:r w:rsidRPr="00946D18">
        <w:rPr>
          <w:rFonts w:ascii="Times New Roman" w:hAnsi="Times New Roman" w:cs="Times New Roman"/>
          <w:sz w:val="20"/>
          <w:szCs w:val="20"/>
          <w:lang w:val="ru-RU" w:eastAsia="ru-RU"/>
        </w:rPr>
        <w:t>е(</w:t>
      </w:r>
      <w:proofErr w:type="gramEnd"/>
      <w:r w:rsidRPr="00946D18">
        <w:rPr>
          <w:rFonts w:ascii="Times New Roman" w:hAnsi="Times New Roman" w:cs="Times New Roman"/>
          <w:sz w:val="20"/>
          <w:szCs w:val="20"/>
          <w:lang w:val="ru-RU" w:eastAsia="ru-RU"/>
        </w:rPr>
        <w:t>ах). После полу</w:t>
      </w:r>
      <w:r w:rsidR="00D11C16" w:rsidRPr="00946D18">
        <w:rPr>
          <w:rFonts w:ascii="Times New Roman" w:hAnsi="Times New Roman" w:cs="Times New Roman"/>
          <w:sz w:val="20"/>
          <w:szCs w:val="20"/>
          <w:lang w:val="ru-RU" w:eastAsia="ru-RU"/>
        </w:rPr>
        <w:t xml:space="preserve">чения уведомления от Поставщика </w:t>
      </w:r>
      <w:r w:rsidRPr="00946D18">
        <w:rPr>
          <w:rFonts w:ascii="Times New Roman" w:hAnsi="Times New Roman" w:cs="Times New Roman"/>
          <w:sz w:val="20"/>
          <w:szCs w:val="20"/>
          <w:lang w:val="ru-RU" w:eastAsia="ru-RU"/>
        </w:rPr>
        <w:t>Заказчик должен оценить ситуацию и может, по своему усмотрению, продлить срок выполнения Договора пос</w:t>
      </w:r>
      <w:r w:rsidR="008131CC" w:rsidRPr="00946D18">
        <w:rPr>
          <w:rFonts w:ascii="Times New Roman" w:hAnsi="Times New Roman" w:cs="Times New Roman"/>
          <w:sz w:val="20"/>
          <w:szCs w:val="20"/>
          <w:lang w:val="ru-RU" w:eastAsia="ru-RU"/>
        </w:rPr>
        <w:t xml:space="preserve">тавщиком; </w:t>
      </w:r>
      <w:r w:rsidRPr="00946D18">
        <w:rPr>
          <w:rFonts w:ascii="Times New Roman" w:hAnsi="Times New Roman" w:cs="Times New Roman"/>
          <w:sz w:val="20"/>
          <w:szCs w:val="20"/>
          <w:lang w:val="ru-RU" w:eastAsia="ru-RU"/>
        </w:rPr>
        <w:t>в этом случае, такое продление должно быть ратифицировано сторонами путем внесения поправки в текст договора.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25</w:t>
      </w:r>
      <w:r w:rsidRPr="00946D18">
        <w:rPr>
          <w:rFonts w:ascii="Times New Roman" w:hAnsi="Times New Roman" w:cs="Times New Roman"/>
          <w:sz w:val="20"/>
          <w:szCs w:val="20"/>
          <w:lang w:val="ru-RU" w:eastAsia="ru-RU"/>
        </w:rPr>
        <w:t xml:space="preserve">. За исключением форс-мажорных условий, если Поставщик не может поставить </w:t>
      </w:r>
      <w:r w:rsidR="00841E86" w:rsidRPr="00946D18">
        <w:rPr>
          <w:rFonts w:ascii="Times New Roman" w:hAnsi="Times New Roman" w:cs="Times New Roman"/>
          <w:sz w:val="20"/>
          <w:szCs w:val="20"/>
          <w:lang w:val="ru-RU" w:eastAsia="ru-RU"/>
        </w:rPr>
        <w:t xml:space="preserve">медицинскую технику </w:t>
      </w:r>
      <w:r w:rsidRPr="00946D18">
        <w:rPr>
          <w:rFonts w:ascii="Times New Roman" w:hAnsi="Times New Roman" w:cs="Times New Roman"/>
          <w:sz w:val="20"/>
          <w:szCs w:val="20"/>
          <w:lang w:val="ru-RU" w:eastAsia="ru-RU"/>
        </w:rPr>
        <w:t>в с</w:t>
      </w:r>
      <w:r w:rsidR="00D11C16" w:rsidRPr="00946D18">
        <w:rPr>
          <w:rFonts w:ascii="Times New Roman" w:hAnsi="Times New Roman" w:cs="Times New Roman"/>
          <w:sz w:val="20"/>
          <w:szCs w:val="20"/>
          <w:lang w:val="ru-RU" w:eastAsia="ru-RU"/>
        </w:rPr>
        <w:t xml:space="preserve">роки, </w:t>
      </w:r>
      <w:r w:rsidRPr="00946D18">
        <w:rPr>
          <w:rFonts w:ascii="Times New Roman" w:hAnsi="Times New Roman" w:cs="Times New Roman"/>
          <w:sz w:val="20"/>
          <w:szCs w:val="20"/>
          <w:lang w:val="ru-RU" w:eastAsia="ru-RU"/>
        </w:rPr>
        <w:t>предусмотренные Договором, Заказчик без ущерба другим своим правам в рамках Дог</w:t>
      </w:r>
      <w:r w:rsidR="00D11C16" w:rsidRPr="00946D18">
        <w:rPr>
          <w:rFonts w:ascii="Times New Roman" w:hAnsi="Times New Roman" w:cs="Times New Roman"/>
          <w:sz w:val="20"/>
          <w:szCs w:val="20"/>
          <w:lang w:val="ru-RU" w:eastAsia="ru-RU"/>
        </w:rPr>
        <w:t xml:space="preserve">овора вычитает из цены Договора </w:t>
      </w:r>
      <w:r w:rsidRPr="00946D18">
        <w:rPr>
          <w:rFonts w:ascii="Times New Roman" w:hAnsi="Times New Roman" w:cs="Times New Roman"/>
          <w:sz w:val="20"/>
          <w:szCs w:val="20"/>
          <w:lang w:val="ru-RU" w:eastAsia="ru-RU"/>
        </w:rPr>
        <w:t>в виде неустойки сумму в размере 0,1% от суммы недопоставленного или поставленного с нарушением сроков товара.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26</w:t>
      </w:r>
      <w:r w:rsidRPr="00946D18">
        <w:rPr>
          <w:rFonts w:ascii="Times New Roman" w:hAnsi="Times New Roman" w:cs="Times New Roman"/>
          <w:sz w:val="20"/>
          <w:szCs w:val="20"/>
          <w:lang w:val="ru-RU" w:eastAsia="ru-RU"/>
        </w:rPr>
        <w:t>. Поставщик не лишается своего обеспечения исполнения Договора и не н</w:t>
      </w:r>
      <w:r w:rsidR="00D11C16" w:rsidRPr="00946D18">
        <w:rPr>
          <w:rFonts w:ascii="Times New Roman" w:hAnsi="Times New Roman" w:cs="Times New Roman"/>
          <w:sz w:val="20"/>
          <w:szCs w:val="20"/>
          <w:lang w:val="ru-RU" w:eastAsia="ru-RU"/>
        </w:rPr>
        <w:t xml:space="preserve">есет ответственность за выплату </w:t>
      </w:r>
      <w:r w:rsidRPr="00946D18">
        <w:rPr>
          <w:rFonts w:ascii="Times New Roman" w:hAnsi="Times New Roman" w:cs="Times New Roman"/>
          <w:sz w:val="20"/>
          <w:szCs w:val="20"/>
          <w:lang w:val="ru-RU" w:eastAsia="ru-RU"/>
        </w:rPr>
        <w:t xml:space="preserve">неустоек или расторжение Договора в силу невыполнения его условий, если </w:t>
      </w:r>
      <w:r w:rsidR="00D11C16" w:rsidRPr="00946D18">
        <w:rPr>
          <w:rFonts w:ascii="Times New Roman" w:hAnsi="Times New Roman" w:cs="Times New Roman"/>
          <w:sz w:val="20"/>
          <w:szCs w:val="20"/>
          <w:lang w:val="ru-RU" w:eastAsia="ru-RU"/>
        </w:rPr>
        <w:t xml:space="preserve">задержка с выполнением Договора </w:t>
      </w:r>
      <w:r w:rsidRPr="00946D18">
        <w:rPr>
          <w:rFonts w:ascii="Times New Roman" w:hAnsi="Times New Roman" w:cs="Times New Roman"/>
          <w:sz w:val="20"/>
          <w:szCs w:val="20"/>
          <w:lang w:val="ru-RU" w:eastAsia="ru-RU"/>
        </w:rPr>
        <w:t>является результатом форс-мажорных обстоятельств.</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27</w:t>
      </w:r>
      <w:r w:rsidRPr="00946D18">
        <w:rPr>
          <w:rFonts w:ascii="Times New Roman" w:hAnsi="Times New Roman" w:cs="Times New Roman"/>
          <w:sz w:val="20"/>
          <w:szCs w:val="20"/>
          <w:lang w:val="ru-RU" w:eastAsia="ru-RU"/>
        </w:rPr>
        <w:t>. Для целей настоящего Договора "форс-мажор" означает событие, не</w:t>
      </w:r>
      <w:r w:rsidR="00D11C16" w:rsidRPr="00946D18">
        <w:rPr>
          <w:rFonts w:ascii="Times New Roman" w:hAnsi="Times New Roman" w:cs="Times New Roman"/>
          <w:sz w:val="20"/>
          <w:szCs w:val="20"/>
          <w:lang w:val="ru-RU" w:eastAsia="ru-RU"/>
        </w:rPr>
        <w:t xml:space="preserve">подвластное контролю со стороны </w:t>
      </w:r>
      <w:r w:rsidRPr="00946D18">
        <w:rPr>
          <w:rFonts w:ascii="Times New Roman" w:hAnsi="Times New Roman" w:cs="Times New Roman"/>
          <w:sz w:val="20"/>
          <w:szCs w:val="20"/>
          <w:lang w:val="ru-RU" w:eastAsia="ru-RU"/>
        </w:rPr>
        <w:t>Поставщика, не связанное с просчетом или небрежностью Поставщика и имеющее</w:t>
      </w:r>
      <w:r w:rsidR="00D11C16" w:rsidRPr="00946D18">
        <w:rPr>
          <w:rFonts w:ascii="Times New Roman" w:hAnsi="Times New Roman" w:cs="Times New Roman"/>
          <w:sz w:val="20"/>
          <w:szCs w:val="20"/>
          <w:lang w:val="ru-RU" w:eastAsia="ru-RU"/>
        </w:rPr>
        <w:t xml:space="preserve"> непредвиденный характер. Такие </w:t>
      </w:r>
      <w:r w:rsidRPr="00946D18">
        <w:rPr>
          <w:rFonts w:ascii="Times New Roman" w:hAnsi="Times New Roman" w:cs="Times New Roman"/>
          <w:sz w:val="20"/>
          <w:szCs w:val="20"/>
          <w:lang w:val="ru-RU" w:eastAsia="ru-RU"/>
        </w:rPr>
        <w:t xml:space="preserve">события могут включать, но не ограничиваться действиями, такими как: </w:t>
      </w:r>
      <w:r w:rsidR="00D11C16" w:rsidRPr="00946D18">
        <w:rPr>
          <w:rFonts w:ascii="Times New Roman" w:hAnsi="Times New Roman" w:cs="Times New Roman"/>
          <w:sz w:val="20"/>
          <w:szCs w:val="20"/>
          <w:lang w:val="ru-RU" w:eastAsia="ru-RU"/>
        </w:rPr>
        <w:t xml:space="preserve">военные действия, природные или </w:t>
      </w:r>
      <w:r w:rsidRPr="00946D18">
        <w:rPr>
          <w:rFonts w:ascii="Times New Roman" w:hAnsi="Times New Roman" w:cs="Times New Roman"/>
          <w:sz w:val="20"/>
          <w:szCs w:val="20"/>
          <w:lang w:val="ru-RU" w:eastAsia="ru-RU"/>
        </w:rPr>
        <w:t xml:space="preserve">стихийные бедствия, эпидемия, карантин и эмбарго на поставки </w:t>
      </w:r>
      <w:r w:rsidR="00841E86" w:rsidRPr="00946D18">
        <w:rPr>
          <w:rFonts w:ascii="Times New Roman" w:hAnsi="Times New Roman" w:cs="Times New Roman"/>
          <w:sz w:val="20"/>
          <w:szCs w:val="20"/>
          <w:lang w:val="ru-RU" w:eastAsia="ru-RU"/>
        </w:rPr>
        <w:t>медицинской техники</w:t>
      </w:r>
      <w:r w:rsidRPr="00946D18">
        <w:rPr>
          <w:rFonts w:ascii="Times New Roman" w:hAnsi="Times New Roman" w:cs="Times New Roman"/>
          <w:sz w:val="20"/>
          <w:szCs w:val="20"/>
          <w:lang w:val="ru-RU" w:eastAsia="ru-RU"/>
        </w:rPr>
        <w:t>.</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28</w:t>
      </w:r>
      <w:r w:rsidRPr="00946D18">
        <w:rPr>
          <w:rFonts w:ascii="Times New Roman" w:hAnsi="Times New Roman" w:cs="Times New Roman"/>
          <w:sz w:val="20"/>
          <w:szCs w:val="20"/>
          <w:lang w:val="ru-RU" w:eastAsia="ru-RU"/>
        </w:rPr>
        <w:t>. При возникновении форс-мажорных обстоятельств Поставщик д</w:t>
      </w:r>
      <w:r w:rsidR="00D11C16" w:rsidRPr="00946D18">
        <w:rPr>
          <w:rFonts w:ascii="Times New Roman" w:hAnsi="Times New Roman" w:cs="Times New Roman"/>
          <w:sz w:val="20"/>
          <w:szCs w:val="20"/>
          <w:lang w:val="ru-RU" w:eastAsia="ru-RU"/>
        </w:rPr>
        <w:t xml:space="preserve">олжен незамедлительно направить </w:t>
      </w:r>
      <w:r w:rsidRPr="00946D18">
        <w:rPr>
          <w:rFonts w:ascii="Times New Roman" w:hAnsi="Times New Roman" w:cs="Times New Roman"/>
          <w:sz w:val="20"/>
          <w:szCs w:val="20"/>
          <w:lang w:val="ru-RU" w:eastAsia="ru-RU"/>
        </w:rPr>
        <w:t>Заказчику письменное уведомление о таких обстоятельствах и их причинах. Если</w:t>
      </w:r>
      <w:r w:rsidR="00D11C16" w:rsidRPr="00946D18">
        <w:rPr>
          <w:rFonts w:ascii="Times New Roman" w:hAnsi="Times New Roman" w:cs="Times New Roman"/>
          <w:sz w:val="20"/>
          <w:szCs w:val="20"/>
          <w:lang w:val="ru-RU" w:eastAsia="ru-RU"/>
        </w:rPr>
        <w:t xml:space="preserve"> от Заказчика не поступают иные </w:t>
      </w:r>
      <w:r w:rsidRPr="00946D18">
        <w:rPr>
          <w:rFonts w:ascii="Times New Roman" w:hAnsi="Times New Roman" w:cs="Times New Roman"/>
          <w:sz w:val="20"/>
          <w:szCs w:val="20"/>
          <w:lang w:val="ru-RU" w:eastAsia="ru-RU"/>
        </w:rPr>
        <w:t>письменные инструкции, Поставщик продолжает выполнять свои обязатель</w:t>
      </w:r>
      <w:r w:rsidR="00D11C16" w:rsidRPr="00946D18">
        <w:rPr>
          <w:rFonts w:ascii="Times New Roman" w:hAnsi="Times New Roman" w:cs="Times New Roman"/>
          <w:sz w:val="20"/>
          <w:szCs w:val="20"/>
          <w:lang w:val="ru-RU" w:eastAsia="ru-RU"/>
        </w:rPr>
        <w:t xml:space="preserve">ства по Договору, насколько это </w:t>
      </w:r>
      <w:r w:rsidRPr="00946D18">
        <w:rPr>
          <w:rFonts w:ascii="Times New Roman" w:hAnsi="Times New Roman" w:cs="Times New Roman"/>
          <w:sz w:val="20"/>
          <w:szCs w:val="20"/>
          <w:lang w:val="ru-RU" w:eastAsia="ru-RU"/>
        </w:rPr>
        <w:t>целесообразно, и ведет поиск альтернативных способов выполнения Договора</w:t>
      </w:r>
      <w:r w:rsidR="00522AF5">
        <w:rPr>
          <w:rFonts w:ascii="Times New Roman" w:hAnsi="Times New Roman" w:cs="Times New Roman"/>
          <w:sz w:val="20"/>
          <w:szCs w:val="20"/>
          <w:lang w:val="ru-RU" w:eastAsia="ru-RU"/>
        </w:rPr>
        <w:t xml:space="preserve">, не зависящих от форс-мажорных </w:t>
      </w:r>
      <w:r w:rsidRPr="00946D18">
        <w:rPr>
          <w:rFonts w:ascii="Times New Roman" w:hAnsi="Times New Roman" w:cs="Times New Roman"/>
          <w:sz w:val="20"/>
          <w:szCs w:val="20"/>
          <w:lang w:val="ru-RU" w:eastAsia="ru-RU"/>
        </w:rPr>
        <w:t>обстоятельств.</w:t>
      </w:r>
    </w:p>
    <w:p w:rsidR="00D6149A" w:rsidRPr="00946D18" w:rsidRDefault="00D6149A" w:rsidP="00522AF5">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29</w:t>
      </w:r>
      <w:r w:rsidRPr="00946D18">
        <w:rPr>
          <w:rFonts w:ascii="Times New Roman" w:hAnsi="Times New Roman" w:cs="Times New Roman"/>
          <w:sz w:val="20"/>
          <w:szCs w:val="20"/>
          <w:lang w:val="ru-RU" w:eastAsia="ru-RU"/>
        </w:rPr>
        <w:t>. Заказчик может в любое время расторгнуть Договор, направив Постав</w:t>
      </w:r>
      <w:r w:rsidR="00D11C16" w:rsidRPr="00946D18">
        <w:rPr>
          <w:rFonts w:ascii="Times New Roman" w:hAnsi="Times New Roman" w:cs="Times New Roman"/>
          <w:sz w:val="20"/>
          <w:szCs w:val="20"/>
          <w:lang w:val="ru-RU" w:eastAsia="ru-RU"/>
        </w:rPr>
        <w:t xml:space="preserve">щику соответствующее письменное </w:t>
      </w:r>
      <w:r w:rsidRPr="00946D18">
        <w:rPr>
          <w:rFonts w:ascii="Times New Roman" w:hAnsi="Times New Roman" w:cs="Times New Roman"/>
          <w:sz w:val="20"/>
          <w:szCs w:val="20"/>
          <w:lang w:val="ru-RU" w:eastAsia="ru-RU"/>
        </w:rPr>
        <w:t>уведомление, если Поставщик становится банкротом или неплатежеспособ</w:t>
      </w:r>
      <w:r w:rsidR="00D11C16" w:rsidRPr="00946D18">
        <w:rPr>
          <w:rFonts w:ascii="Times New Roman" w:hAnsi="Times New Roman" w:cs="Times New Roman"/>
          <w:sz w:val="20"/>
          <w:szCs w:val="20"/>
          <w:lang w:val="ru-RU" w:eastAsia="ru-RU"/>
        </w:rPr>
        <w:t xml:space="preserve">ным. В этом случае, расторжение </w:t>
      </w:r>
      <w:r w:rsidRPr="00946D18">
        <w:rPr>
          <w:rFonts w:ascii="Times New Roman" w:hAnsi="Times New Roman" w:cs="Times New Roman"/>
          <w:sz w:val="20"/>
          <w:szCs w:val="20"/>
          <w:lang w:val="ru-RU" w:eastAsia="ru-RU"/>
        </w:rPr>
        <w:t xml:space="preserve">осуществляется немедленно, и Заказчик не </w:t>
      </w:r>
      <w:proofErr w:type="gramStart"/>
      <w:r w:rsidRPr="00946D18">
        <w:rPr>
          <w:rFonts w:ascii="Times New Roman" w:hAnsi="Times New Roman" w:cs="Times New Roman"/>
          <w:sz w:val="20"/>
          <w:szCs w:val="20"/>
          <w:lang w:val="ru-RU" w:eastAsia="ru-RU"/>
        </w:rPr>
        <w:t>несет никакой финансовой обязан</w:t>
      </w:r>
      <w:r w:rsidR="00D11C16" w:rsidRPr="00946D18">
        <w:rPr>
          <w:rFonts w:ascii="Times New Roman" w:hAnsi="Times New Roman" w:cs="Times New Roman"/>
          <w:sz w:val="20"/>
          <w:szCs w:val="20"/>
          <w:lang w:val="ru-RU" w:eastAsia="ru-RU"/>
        </w:rPr>
        <w:t>ности</w:t>
      </w:r>
      <w:proofErr w:type="gramEnd"/>
      <w:r w:rsidR="00D11C16" w:rsidRPr="00946D18">
        <w:rPr>
          <w:rFonts w:ascii="Times New Roman" w:hAnsi="Times New Roman" w:cs="Times New Roman"/>
          <w:sz w:val="20"/>
          <w:szCs w:val="20"/>
          <w:lang w:val="ru-RU" w:eastAsia="ru-RU"/>
        </w:rPr>
        <w:t xml:space="preserve"> по отношению к Поставщику </w:t>
      </w:r>
      <w:r w:rsidRPr="00946D18">
        <w:rPr>
          <w:rFonts w:ascii="Times New Roman" w:hAnsi="Times New Roman" w:cs="Times New Roman"/>
          <w:sz w:val="20"/>
          <w:szCs w:val="20"/>
          <w:lang w:val="ru-RU" w:eastAsia="ru-RU"/>
        </w:rPr>
        <w:t>при условии, если расторжение Договора не наносит ущерба или не затрагивае</w:t>
      </w:r>
      <w:r w:rsidR="00522AF5">
        <w:rPr>
          <w:rFonts w:ascii="Times New Roman" w:hAnsi="Times New Roman" w:cs="Times New Roman"/>
          <w:sz w:val="20"/>
          <w:szCs w:val="20"/>
          <w:lang w:val="ru-RU" w:eastAsia="ru-RU"/>
        </w:rPr>
        <w:t xml:space="preserve">т каких-либо прав на совершение </w:t>
      </w:r>
      <w:r w:rsidRPr="00946D18">
        <w:rPr>
          <w:rFonts w:ascii="Times New Roman" w:hAnsi="Times New Roman" w:cs="Times New Roman"/>
          <w:sz w:val="20"/>
          <w:szCs w:val="20"/>
          <w:lang w:val="ru-RU" w:eastAsia="ru-RU"/>
        </w:rPr>
        <w:t>действий или применение санкций, которые были или будут впоследствии предъявлены Заказчику.</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30</w:t>
      </w:r>
      <w:r w:rsidRPr="00946D18">
        <w:rPr>
          <w:rFonts w:ascii="Times New Roman" w:hAnsi="Times New Roman" w:cs="Times New Roman"/>
          <w:sz w:val="20"/>
          <w:szCs w:val="20"/>
          <w:lang w:val="ru-RU" w:eastAsia="ru-RU"/>
        </w:rPr>
        <w:t>. Заказчик может в любое время расторгнуть Договор в силу нец</w:t>
      </w:r>
      <w:r w:rsidR="00D11C16" w:rsidRPr="00946D18">
        <w:rPr>
          <w:rFonts w:ascii="Times New Roman" w:hAnsi="Times New Roman" w:cs="Times New Roman"/>
          <w:sz w:val="20"/>
          <w:szCs w:val="20"/>
          <w:lang w:val="ru-RU" w:eastAsia="ru-RU"/>
        </w:rPr>
        <w:t xml:space="preserve">елесообразности его дальнейшего </w:t>
      </w:r>
      <w:r w:rsidRPr="00946D18">
        <w:rPr>
          <w:rFonts w:ascii="Times New Roman" w:hAnsi="Times New Roman" w:cs="Times New Roman"/>
          <w:sz w:val="20"/>
          <w:szCs w:val="20"/>
          <w:lang w:val="ru-RU" w:eastAsia="ru-RU"/>
        </w:rPr>
        <w:t>выполнения, направив Поставщику соответствующее письменное уведомл</w:t>
      </w:r>
      <w:r w:rsidR="00D11C16" w:rsidRPr="00946D18">
        <w:rPr>
          <w:rFonts w:ascii="Times New Roman" w:hAnsi="Times New Roman" w:cs="Times New Roman"/>
          <w:sz w:val="20"/>
          <w:szCs w:val="20"/>
          <w:lang w:val="ru-RU" w:eastAsia="ru-RU"/>
        </w:rPr>
        <w:t xml:space="preserve">ение. В уведомлении должна быть </w:t>
      </w:r>
      <w:r w:rsidRPr="00946D18">
        <w:rPr>
          <w:rFonts w:ascii="Times New Roman" w:hAnsi="Times New Roman" w:cs="Times New Roman"/>
          <w:sz w:val="20"/>
          <w:szCs w:val="20"/>
          <w:lang w:val="ru-RU" w:eastAsia="ru-RU"/>
        </w:rPr>
        <w:t>указана причина расторжения Договора, должен оговариваться объем аннулиро</w:t>
      </w:r>
      <w:r w:rsidR="00D11C16" w:rsidRPr="00946D18">
        <w:rPr>
          <w:rFonts w:ascii="Times New Roman" w:hAnsi="Times New Roman" w:cs="Times New Roman"/>
          <w:sz w:val="20"/>
          <w:szCs w:val="20"/>
          <w:lang w:val="ru-RU" w:eastAsia="ru-RU"/>
        </w:rPr>
        <w:t xml:space="preserve">ванных договорных обязательств, </w:t>
      </w:r>
      <w:r w:rsidRPr="00946D18">
        <w:rPr>
          <w:rFonts w:ascii="Times New Roman" w:hAnsi="Times New Roman" w:cs="Times New Roman"/>
          <w:sz w:val="20"/>
          <w:szCs w:val="20"/>
          <w:lang w:val="ru-RU" w:eastAsia="ru-RU"/>
        </w:rPr>
        <w:t>а также дата вступления в силу расторжения Договора.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3</w:t>
      </w:r>
      <w:r w:rsidR="00841E86" w:rsidRPr="00946D18">
        <w:rPr>
          <w:rFonts w:ascii="Times New Roman" w:hAnsi="Times New Roman" w:cs="Times New Roman"/>
          <w:sz w:val="20"/>
          <w:szCs w:val="20"/>
          <w:lang w:val="ru-RU" w:eastAsia="ru-RU"/>
        </w:rPr>
        <w:t>1</w:t>
      </w:r>
      <w:r w:rsidRPr="00946D18">
        <w:rPr>
          <w:rFonts w:ascii="Times New Roman" w:hAnsi="Times New Roman" w:cs="Times New Roman"/>
          <w:sz w:val="20"/>
          <w:szCs w:val="20"/>
          <w:lang w:val="ru-RU" w:eastAsia="ru-RU"/>
        </w:rPr>
        <w:t xml:space="preserve">. Когда Договор аннулируется в силу таких обстоятельств, Поставщик имеет право требовать </w:t>
      </w:r>
      <w:r w:rsidR="00D11C16" w:rsidRPr="00946D18">
        <w:rPr>
          <w:rFonts w:ascii="Times New Roman" w:hAnsi="Times New Roman" w:cs="Times New Roman"/>
          <w:sz w:val="20"/>
          <w:szCs w:val="20"/>
          <w:lang w:val="ru-RU" w:eastAsia="ru-RU"/>
        </w:rPr>
        <w:t xml:space="preserve">оплату только </w:t>
      </w:r>
      <w:r w:rsidRPr="00946D18">
        <w:rPr>
          <w:rFonts w:ascii="Times New Roman" w:hAnsi="Times New Roman" w:cs="Times New Roman"/>
          <w:sz w:val="20"/>
          <w:szCs w:val="20"/>
          <w:lang w:val="ru-RU" w:eastAsia="ru-RU"/>
        </w:rPr>
        <w:t>за фактические затраты, связанные с расторжением по Договору, на день ра</w:t>
      </w:r>
      <w:r w:rsidR="00D11C16" w:rsidRPr="00946D18">
        <w:rPr>
          <w:rFonts w:ascii="Times New Roman" w:hAnsi="Times New Roman" w:cs="Times New Roman"/>
          <w:sz w:val="20"/>
          <w:szCs w:val="20"/>
          <w:lang w:val="ru-RU" w:eastAsia="ru-RU"/>
        </w:rPr>
        <w:t xml:space="preserve">сторжения. Заказчик и Поставщик </w:t>
      </w:r>
      <w:r w:rsidRPr="00946D18">
        <w:rPr>
          <w:rFonts w:ascii="Times New Roman" w:hAnsi="Times New Roman" w:cs="Times New Roman"/>
          <w:sz w:val="20"/>
          <w:szCs w:val="20"/>
          <w:lang w:val="ru-RU" w:eastAsia="ru-RU"/>
        </w:rPr>
        <w:t>должны прилагать все усилия к тому, чтобы разрешать в процессе прямых перегов</w:t>
      </w:r>
      <w:r w:rsidR="00D11C16" w:rsidRPr="00946D18">
        <w:rPr>
          <w:rFonts w:ascii="Times New Roman" w:hAnsi="Times New Roman" w:cs="Times New Roman"/>
          <w:sz w:val="20"/>
          <w:szCs w:val="20"/>
          <w:lang w:val="ru-RU" w:eastAsia="ru-RU"/>
        </w:rPr>
        <w:t xml:space="preserve">оров все разногласия или споры, </w:t>
      </w:r>
      <w:r w:rsidRPr="00946D18">
        <w:rPr>
          <w:rFonts w:ascii="Times New Roman" w:hAnsi="Times New Roman" w:cs="Times New Roman"/>
          <w:sz w:val="20"/>
          <w:szCs w:val="20"/>
          <w:lang w:val="ru-RU" w:eastAsia="ru-RU"/>
        </w:rPr>
        <w:t>возникающие между ними по Договору или в связи с ним.</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3</w:t>
      </w:r>
      <w:r w:rsidR="00841E86" w:rsidRPr="00946D18">
        <w:rPr>
          <w:rFonts w:ascii="Times New Roman" w:hAnsi="Times New Roman" w:cs="Times New Roman"/>
          <w:sz w:val="20"/>
          <w:szCs w:val="20"/>
          <w:lang w:val="ru-RU" w:eastAsia="ru-RU"/>
        </w:rPr>
        <w:t>2</w:t>
      </w:r>
      <w:r w:rsidRPr="00946D18">
        <w:rPr>
          <w:rFonts w:ascii="Times New Roman" w:hAnsi="Times New Roman" w:cs="Times New Roman"/>
          <w:sz w:val="20"/>
          <w:szCs w:val="20"/>
          <w:lang w:val="ru-RU" w:eastAsia="ru-RU"/>
        </w:rPr>
        <w:t>. Если в течение 21 (двадцати одного) дня после начала таких переговоро</w:t>
      </w:r>
      <w:r w:rsidR="00D11C16" w:rsidRPr="00946D18">
        <w:rPr>
          <w:rFonts w:ascii="Times New Roman" w:hAnsi="Times New Roman" w:cs="Times New Roman"/>
          <w:sz w:val="20"/>
          <w:szCs w:val="20"/>
          <w:lang w:val="ru-RU" w:eastAsia="ru-RU"/>
        </w:rPr>
        <w:t xml:space="preserve">в Заказчик и Поставщик не могут </w:t>
      </w:r>
      <w:r w:rsidRPr="00946D18">
        <w:rPr>
          <w:rFonts w:ascii="Times New Roman" w:hAnsi="Times New Roman" w:cs="Times New Roman"/>
          <w:sz w:val="20"/>
          <w:szCs w:val="20"/>
          <w:lang w:val="ru-RU" w:eastAsia="ru-RU"/>
        </w:rPr>
        <w:t>разрешить спор по Договору, любая из сторон может потребовать решен</w:t>
      </w:r>
      <w:r w:rsidR="00D11C16" w:rsidRPr="00946D18">
        <w:rPr>
          <w:rFonts w:ascii="Times New Roman" w:hAnsi="Times New Roman" w:cs="Times New Roman"/>
          <w:sz w:val="20"/>
          <w:szCs w:val="20"/>
          <w:lang w:val="ru-RU" w:eastAsia="ru-RU"/>
        </w:rPr>
        <w:t xml:space="preserve">ия этого вопроса в соответствии </w:t>
      </w:r>
      <w:r w:rsidRPr="00946D18">
        <w:rPr>
          <w:rFonts w:ascii="Times New Roman" w:hAnsi="Times New Roman" w:cs="Times New Roman"/>
          <w:sz w:val="20"/>
          <w:szCs w:val="20"/>
          <w:lang w:val="ru-RU" w:eastAsia="ru-RU"/>
        </w:rPr>
        <w:t>с законодательством Республики Казахстан.</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33</w:t>
      </w:r>
      <w:r w:rsidRPr="00946D18">
        <w:rPr>
          <w:rFonts w:ascii="Times New Roman" w:hAnsi="Times New Roman" w:cs="Times New Roman"/>
          <w:sz w:val="20"/>
          <w:szCs w:val="20"/>
          <w:lang w:val="ru-RU" w:eastAsia="ru-RU"/>
        </w:rPr>
        <w:t>. Договор составляется на государственном и/или русском языках. В случае</w:t>
      </w:r>
      <w:proofErr w:type="gramStart"/>
      <w:r w:rsidR="00D11C16" w:rsidRPr="00946D18">
        <w:rPr>
          <w:rFonts w:ascii="Times New Roman" w:hAnsi="Times New Roman" w:cs="Times New Roman"/>
          <w:sz w:val="20"/>
          <w:szCs w:val="20"/>
          <w:lang w:val="ru-RU" w:eastAsia="ru-RU"/>
        </w:rPr>
        <w:t>,</w:t>
      </w:r>
      <w:proofErr w:type="gramEnd"/>
      <w:r w:rsidR="00D11C16" w:rsidRPr="00946D18">
        <w:rPr>
          <w:rFonts w:ascii="Times New Roman" w:hAnsi="Times New Roman" w:cs="Times New Roman"/>
          <w:sz w:val="20"/>
          <w:szCs w:val="20"/>
          <w:lang w:val="ru-RU" w:eastAsia="ru-RU"/>
        </w:rPr>
        <w:t xml:space="preserve"> если второй стороной Договора </w:t>
      </w:r>
      <w:r w:rsidRPr="00946D18">
        <w:rPr>
          <w:rFonts w:ascii="Times New Roman" w:hAnsi="Times New Roman" w:cs="Times New Roman"/>
          <w:sz w:val="20"/>
          <w:szCs w:val="20"/>
          <w:lang w:val="ru-RU" w:eastAsia="ru-RU"/>
        </w:rPr>
        <w:t>является иностранная организация, то второй экземпляр может пере</w:t>
      </w:r>
      <w:r w:rsidR="00D11C16" w:rsidRPr="00946D18">
        <w:rPr>
          <w:rFonts w:ascii="Times New Roman" w:hAnsi="Times New Roman" w:cs="Times New Roman"/>
          <w:sz w:val="20"/>
          <w:szCs w:val="20"/>
          <w:lang w:val="ru-RU" w:eastAsia="ru-RU"/>
        </w:rPr>
        <w:t xml:space="preserve">водиться на язык в соответствии </w:t>
      </w:r>
      <w:r w:rsidRPr="00946D18">
        <w:rPr>
          <w:rFonts w:ascii="Times New Roman" w:hAnsi="Times New Roman" w:cs="Times New Roman"/>
          <w:sz w:val="20"/>
          <w:szCs w:val="20"/>
          <w:lang w:val="ru-RU" w:eastAsia="ru-RU"/>
        </w:rPr>
        <w:t>с законодательством Республики Казахстан о языках. В случае необходимости ра</w:t>
      </w:r>
      <w:r w:rsidR="00D11C16" w:rsidRPr="00946D18">
        <w:rPr>
          <w:rFonts w:ascii="Times New Roman" w:hAnsi="Times New Roman" w:cs="Times New Roman"/>
          <w:sz w:val="20"/>
          <w:szCs w:val="20"/>
          <w:lang w:val="ru-RU" w:eastAsia="ru-RU"/>
        </w:rPr>
        <w:t xml:space="preserve">ссмотрения Договора в </w:t>
      </w:r>
      <w:r w:rsidR="00D11C16" w:rsidRPr="00946D18">
        <w:rPr>
          <w:rFonts w:ascii="Times New Roman" w:hAnsi="Times New Roman" w:cs="Times New Roman"/>
          <w:sz w:val="20"/>
          <w:szCs w:val="20"/>
          <w:lang w:val="ru-RU" w:eastAsia="ru-RU"/>
        </w:rPr>
        <w:lastRenderedPageBreak/>
        <w:t xml:space="preserve">арбитраже </w:t>
      </w:r>
      <w:r w:rsidRPr="00946D18">
        <w:rPr>
          <w:rFonts w:ascii="Times New Roman" w:hAnsi="Times New Roman" w:cs="Times New Roman"/>
          <w:sz w:val="20"/>
          <w:szCs w:val="20"/>
          <w:lang w:val="ru-RU" w:eastAsia="ru-RU"/>
        </w:rPr>
        <w:t>рассматривается экземпляр Договора на государственном или русском языках. Вся о</w:t>
      </w:r>
      <w:r w:rsidR="00D11C16" w:rsidRPr="00946D18">
        <w:rPr>
          <w:rFonts w:ascii="Times New Roman" w:hAnsi="Times New Roman" w:cs="Times New Roman"/>
          <w:sz w:val="20"/>
          <w:szCs w:val="20"/>
          <w:lang w:val="ru-RU" w:eastAsia="ru-RU"/>
        </w:rPr>
        <w:t xml:space="preserve">тносящаяся к Договору переписка </w:t>
      </w:r>
      <w:r w:rsidRPr="00946D18">
        <w:rPr>
          <w:rFonts w:ascii="Times New Roman" w:hAnsi="Times New Roman" w:cs="Times New Roman"/>
          <w:sz w:val="20"/>
          <w:szCs w:val="20"/>
          <w:lang w:val="ru-RU" w:eastAsia="ru-RU"/>
        </w:rPr>
        <w:t>и другая документация, которой обмениваются стороны, должны соответствовать данным условиям.</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34</w:t>
      </w:r>
      <w:r w:rsidRPr="00946D18">
        <w:rPr>
          <w:rFonts w:ascii="Times New Roman" w:hAnsi="Times New Roman" w:cs="Times New Roman"/>
          <w:sz w:val="20"/>
          <w:szCs w:val="20"/>
          <w:lang w:val="ru-RU" w:eastAsia="ru-RU"/>
        </w:rPr>
        <w:t>. Любое уведомление, которое одна сторона направляет другой стор</w:t>
      </w:r>
      <w:r w:rsidR="00D11C16" w:rsidRPr="00946D18">
        <w:rPr>
          <w:rFonts w:ascii="Times New Roman" w:hAnsi="Times New Roman" w:cs="Times New Roman"/>
          <w:sz w:val="20"/>
          <w:szCs w:val="20"/>
          <w:lang w:val="ru-RU" w:eastAsia="ru-RU"/>
        </w:rPr>
        <w:t xml:space="preserve">оне в соответствии с Договором, </w:t>
      </w:r>
      <w:r w:rsidRPr="00946D18">
        <w:rPr>
          <w:rFonts w:ascii="Times New Roman" w:hAnsi="Times New Roman" w:cs="Times New Roman"/>
          <w:sz w:val="20"/>
          <w:szCs w:val="20"/>
          <w:lang w:val="ru-RU" w:eastAsia="ru-RU"/>
        </w:rPr>
        <w:t>высылается в виде письма, телеграммы, телекса или факса с последующим предоставлением оригинала.</w:t>
      </w:r>
    </w:p>
    <w:p w:rsidR="00D6149A" w:rsidRPr="00946D18" w:rsidRDefault="00D6149A" w:rsidP="00946D18">
      <w:pPr>
        <w:pStyle w:val="a4"/>
        <w:jc w:val="both"/>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35</w:t>
      </w:r>
      <w:r w:rsidRPr="00946D18">
        <w:rPr>
          <w:rFonts w:ascii="Times New Roman" w:hAnsi="Times New Roman" w:cs="Times New Roman"/>
          <w:sz w:val="20"/>
          <w:szCs w:val="20"/>
          <w:lang w:val="ru-RU" w:eastAsia="ru-RU"/>
        </w:rPr>
        <w:t xml:space="preserve">. Уведомление вступает в силу после доставки или в указанный день </w:t>
      </w:r>
      <w:r w:rsidR="00D11C16" w:rsidRPr="00946D18">
        <w:rPr>
          <w:rFonts w:ascii="Times New Roman" w:hAnsi="Times New Roman" w:cs="Times New Roman"/>
          <w:sz w:val="20"/>
          <w:szCs w:val="20"/>
          <w:lang w:val="ru-RU" w:eastAsia="ru-RU"/>
        </w:rPr>
        <w:t xml:space="preserve">вступления в силу (если указано </w:t>
      </w:r>
      <w:r w:rsidRPr="00946D18">
        <w:rPr>
          <w:rFonts w:ascii="Times New Roman" w:hAnsi="Times New Roman" w:cs="Times New Roman"/>
          <w:sz w:val="20"/>
          <w:szCs w:val="20"/>
          <w:lang w:val="ru-RU" w:eastAsia="ru-RU"/>
        </w:rPr>
        <w:t>в уведомлении), в зависимости от того, какая из этих дат наступит позднее.</w:t>
      </w:r>
    </w:p>
    <w:p w:rsidR="00D6149A" w:rsidRPr="00946D18" w:rsidRDefault="0018697B"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36</w:t>
      </w:r>
      <w:r w:rsidR="00D6149A" w:rsidRPr="00946D18">
        <w:rPr>
          <w:rFonts w:ascii="Times New Roman" w:hAnsi="Times New Roman" w:cs="Times New Roman"/>
          <w:sz w:val="20"/>
          <w:szCs w:val="20"/>
          <w:lang w:val="ru-RU" w:eastAsia="ru-RU"/>
        </w:rPr>
        <w:t>. Налоги и другие обязательные платежи в бюджет подлежат уп</w:t>
      </w:r>
      <w:r w:rsidR="00D11C16" w:rsidRPr="00946D18">
        <w:rPr>
          <w:rFonts w:ascii="Times New Roman" w:hAnsi="Times New Roman" w:cs="Times New Roman"/>
          <w:sz w:val="20"/>
          <w:szCs w:val="20"/>
          <w:lang w:val="ru-RU" w:eastAsia="ru-RU"/>
        </w:rPr>
        <w:t xml:space="preserve">лате в соответствии с налоговым </w:t>
      </w:r>
      <w:r w:rsidR="00D6149A" w:rsidRPr="00946D18">
        <w:rPr>
          <w:rFonts w:ascii="Times New Roman" w:hAnsi="Times New Roman" w:cs="Times New Roman"/>
          <w:sz w:val="20"/>
          <w:szCs w:val="20"/>
          <w:lang w:val="ru-RU" w:eastAsia="ru-RU"/>
        </w:rPr>
        <w:t>законодательством Республики Казахстан.</w:t>
      </w:r>
    </w:p>
    <w:p w:rsidR="00D6149A" w:rsidRPr="00946D18" w:rsidRDefault="0018697B"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37</w:t>
      </w:r>
      <w:r w:rsidR="00D6149A" w:rsidRPr="00946D18">
        <w:rPr>
          <w:rFonts w:ascii="Times New Roman" w:hAnsi="Times New Roman" w:cs="Times New Roman"/>
          <w:sz w:val="20"/>
          <w:szCs w:val="20"/>
          <w:lang w:val="ru-RU" w:eastAsia="ru-RU"/>
        </w:rPr>
        <w:t>. Поставщик обязан внести обеспечение исполнения Договора</w:t>
      </w:r>
      <w:r w:rsidR="00D11C16" w:rsidRPr="00946D18">
        <w:rPr>
          <w:rFonts w:ascii="Times New Roman" w:hAnsi="Times New Roman" w:cs="Times New Roman"/>
          <w:sz w:val="20"/>
          <w:szCs w:val="20"/>
          <w:lang w:val="ru-RU" w:eastAsia="ru-RU"/>
        </w:rPr>
        <w:t xml:space="preserve"> в форме, объеме и на условиях, </w:t>
      </w:r>
      <w:r w:rsidR="00D6149A" w:rsidRPr="00946D18">
        <w:rPr>
          <w:rFonts w:ascii="Times New Roman" w:hAnsi="Times New Roman" w:cs="Times New Roman"/>
          <w:sz w:val="20"/>
          <w:szCs w:val="20"/>
          <w:lang w:val="ru-RU" w:eastAsia="ru-RU"/>
        </w:rPr>
        <w:t>предусмотренных в тендерной документации.</w:t>
      </w:r>
    </w:p>
    <w:p w:rsidR="00D6149A" w:rsidRPr="00946D18" w:rsidRDefault="0018697B"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38</w:t>
      </w:r>
      <w:r w:rsidR="00D6149A" w:rsidRPr="00946D18">
        <w:rPr>
          <w:rFonts w:ascii="Times New Roman" w:hAnsi="Times New Roman" w:cs="Times New Roman"/>
          <w:sz w:val="20"/>
          <w:szCs w:val="20"/>
          <w:lang w:val="ru-RU" w:eastAsia="ru-RU"/>
        </w:rPr>
        <w:t xml:space="preserve">. Настоящий Договор вступает в силу после </w:t>
      </w:r>
      <w:r w:rsidR="002351AF" w:rsidRPr="00946D18">
        <w:rPr>
          <w:rFonts w:ascii="Times New Roman" w:hAnsi="Times New Roman" w:cs="Times New Roman"/>
          <w:sz w:val="20"/>
          <w:szCs w:val="20"/>
          <w:lang w:val="ru-RU" w:eastAsia="ru-RU"/>
        </w:rPr>
        <w:t xml:space="preserve">подписания его уполномоченными представителями сторон и внесения Поставщиком обеспечения исполнения договора. </w:t>
      </w:r>
    </w:p>
    <w:p w:rsidR="00946D18" w:rsidRDefault="00841E86" w:rsidP="00946D18">
      <w:pPr>
        <w:pStyle w:val="a4"/>
        <w:jc w:val="center"/>
        <w:rPr>
          <w:rFonts w:ascii="Times New Roman" w:hAnsi="Times New Roman" w:cs="Times New Roman"/>
          <w:sz w:val="20"/>
          <w:szCs w:val="20"/>
          <w:lang w:val="ru-RU" w:eastAsia="ru-RU"/>
        </w:rPr>
      </w:pPr>
      <w:r w:rsidRPr="00946D18">
        <w:rPr>
          <w:rFonts w:ascii="Times New Roman" w:hAnsi="Times New Roman" w:cs="Times New Roman"/>
          <w:sz w:val="20"/>
          <w:szCs w:val="20"/>
          <w:lang w:val="ru-RU" w:eastAsia="ru-RU"/>
        </w:rPr>
        <w:t>39</w:t>
      </w:r>
      <w:r w:rsidR="00D6149A" w:rsidRPr="00946D18">
        <w:rPr>
          <w:rFonts w:ascii="Times New Roman" w:hAnsi="Times New Roman" w:cs="Times New Roman"/>
          <w:sz w:val="20"/>
          <w:szCs w:val="20"/>
          <w:lang w:val="ru-RU" w:eastAsia="ru-RU"/>
        </w:rPr>
        <w:t>. Адреса и реквизиты Сторон:</w:t>
      </w:r>
    </w:p>
    <w:p w:rsidR="00946D18" w:rsidRDefault="00946D18" w:rsidP="00946D18">
      <w:pPr>
        <w:pStyle w:val="a4"/>
        <w:jc w:val="center"/>
        <w:rPr>
          <w:rFonts w:ascii="Times New Roman" w:hAnsi="Times New Roman" w:cs="Times New Roman"/>
          <w:sz w:val="20"/>
          <w:szCs w:val="2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946D18" w:rsidRPr="00946D18" w:rsidTr="00217875">
        <w:tc>
          <w:tcPr>
            <w:tcW w:w="4928"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ru-RU"/>
              </w:rPr>
            </w:pPr>
            <w:r w:rsidRPr="00946D18">
              <w:rPr>
                <w:rFonts w:ascii="Times New Roman" w:hAnsi="Times New Roman" w:cs="Times New Roman"/>
                <w:b/>
                <w:bCs/>
                <w:sz w:val="20"/>
                <w:szCs w:val="20"/>
                <w:lang w:val="ru-RU"/>
              </w:rPr>
              <w:t>«Заказчик»</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КГП «</w:t>
            </w:r>
            <w:proofErr w:type="spellStart"/>
            <w:r w:rsidRPr="00946D18">
              <w:rPr>
                <w:rFonts w:ascii="Times New Roman" w:hAnsi="Times New Roman" w:cs="Times New Roman"/>
                <w:sz w:val="20"/>
                <w:szCs w:val="20"/>
                <w:lang w:val="ru-RU"/>
              </w:rPr>
              <w:t>Лисаковская</w:t>
            </w:r>
            <w:proofErr w:type="spellEnd"/>
            <w:r w:rsidRPr="00946D18">
              <w:rPr>
                <w:rFonts w:ascii="Times New Roman" w:hAnsi="Times New Roman" w:cs="Times New Roman"/>
                <w:sz w:val="20"/>
                <w:szCs w:val="20"/>
                <w:lang w:val="ru-RU"/>
              </w:rPr>
              <w:t xml:space="preserve"> городская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больница» УЗ АКО</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 xml:space="preserve">г. </w:t>
            </w:r>
            <w:proofErr w:type="spellStart"/>
            <w:r w:rsidRPr="00946D18">
              <w:rPr>
                <w:rFonts w:ascii="Times New Roman" w:hAnsi="Times New Roman" w:cs="Times New Roman"/>
                <w:sz w:val="20"/>
                <w:szCs w:val="20"/>
                <w:lang w:val="ru-RU"/>
              </w:rPr>
              <w:t>Лисаковск</w:t>
            </w:r>
            <w:proofErr w:type="spellEnd"/>
            <w:r w:rsidRPr="00946D18">
              <w:rPr>
                <w:rFonts w:ascii="Times New Roman" w:hAnsi="Times New Roman" w:cs="Times New Roman"/>
                <w:sz w:val="20"/>
                <w:szCs w:val="20"/>
                <w:lang w:val="ru-RU"/>
              </w:rPr>
              <w:t xml:space="preserve">, </w:t>
            </w:r>
            <w:r w:rsidRPr="00946D18">
              <w:rPr>
                <w:rFonts w:ascii="Times New Roman" w:hAnsi="Times New Roman" w:cs="Times New Roman"/>
                <w:sz w:val="20"/>
                <w:szCs w:val="20"/>
                <w:lang w:val="kk-KZ"/>
              </w:rPr>
              <w:t>Б</w:t>
            </w:r>
            <w:proofErr w:type="spellStart"/>
            <w:r w:rsidRPr="00946D18">
              <w:rPr>
                <w:rFonts w:ascii="Times New Roman" w:hAnsi="Times New Roman" w:cs="Times New Roman"/>
                <w:sz w:val="20"/>
                <w:szCs w:val="20"/>
                <w:lang w:val="ru-RU"/>
              </w:rPr>
              <w:t>ольничный</w:t>
            </w:r>
            <w:proofErr w:type="spellEnd"/>
            <w:r w:rsidRPr="00946D18">
              <w:rPr>
                <w:rFonts w:ascii="Times New Roman" w:hAnsi="Times New Roman" w:cs="Times New Roman"/>
                <w:sz w:val="20"/>
                <w:szCs w:val="20"/>
                <w:lang w:val="ru-RU"/>
              </w:rPr>
              <w:t xml:space="preserve"> городок</w:t>
            </w:r>
            <w:r w:rsidRPr="00946D18">
              <w:rPr>
                <w:rFonts w:ascii="Times New Roman" w:hAnsi="Times New Roman" w:cs="Times New Roman"/>
                <w:sz w:val="20"/>
                <w:szCs w:val="20"/>
                <w:lang w:val="kk-KZ"/>
              </w:rPr>
              <w:t xml:space="preserve"> 1</w:t>
            </w:r>
            <w:r w:rsidRPr="00946D18">
              <w:rPr>
                <w:rFonts w:ascii="Times New Roman" w:hAnsi="Times New Roman" w:cs="Times New Roman"/>
                <w:sz w:val="20"/>
                <w:szCs w:val="20"/>
                <w:lang w:val="ru-RU"/>
              </w:rPr>
              <w:t xml:space="preserve">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РНН 391800000452</w:t>
            </w:r>
          </w:p>
          <w:p w:rsidR="00946D18" w:rsidRPr="00946D18" w:rsidRDefault="00946D18" w:rsidP="00217875">
            <w:pPr>
              <w:pStyle w:val="a4"/>
              <w:rPr>
                <w:rFonts w:ascii="Times New Roman" w:hAnsi="Times New Roman" w:cs="Times New Roman"/>
                <w:sz w:val="20"/>
                <w:szCs w:val="20"/>
                <w:lang w:val="kk-KZ"/>
              </w:rPr>
            </w:pPr>
            <w:r w:rsidRPr="00946D18">
              <w:rPr>
                <w:rFonts w:ascii="Times New Roman" w:hAnsi="Times New Roman" w:cs="Times New Roman"/>
                <w:sz w:val="20"/>
                <w:szCs w:val="20"/>
                <w:lang w:val="ru-RU"/>
              </w:rPr>
              <w:t xml:space="preserve">ИИК </w:t>
            </w:r>
            <w:r w:rsidRPr="00946D18">
              <w:rPr>
                <w:rFonts w:ascii="Times New Roman" w:hAnsi="Times New Roman" w:cs="Times New Roman"/>
                <w:sz w:val="20"/>
                <w:szCs w:val="20"/>
              </w:rPr>
              <w:t>KZ</w:t>
            </w:r>
            <w:r w:rsidRPr="00946D18">
              <w:rPr>
                <w:rFonts w:ascii="Times New Roman" w:hAnsi="Times New Roman" w:cs="Times New Roman"/>
                <w:sz w:val="20"/>
                <w:szCs w:val="20"/>
                <w:lang w:val="ru-RU"/>
              </w:rPr>
              <w:t>18926160118</w:t>
            </w:r>
            <w:r w:rsidRPr="00946D18">
              <w:rPr>
                <w:rFonts w:ascii="Times New Roman" w:hAnsi="Times New Roman" w:cs="Times New Roman"/>
                <w:sz w:val="20"/>
                <w:szCs w:val="20"/>
              </w:rPr>
              <w:t>W</w:t>
            </w:r>
            <w:r w:rsidRPr="00946D18">
              <w:rPr>
                <w:rFonts w:ascii="Times New Roman" w:hAnsi="Times New Roman" w:cs="Times New Roman"/>
                <w:sz w:val="20"/>
                <w:szCs w:val="20"/>
                <w:lang w:val="ru-RU"/>
              </w:rPr>
              <w:t>114005</w:t>
            </w:r>
          </w:p>
          <w:p w:rsidR="00946D18" w:rsidRPr="00946D18" w:rsidRDefault="00946D18" w:rsidP="00217875">
            <w:pPr>
              <w:pStyle w:val="a4"/>
              <w:rPr>
                <w:rFonts w:ascii="Times New Roman" w:hAnsi="Times New Roman" w:cs="Times New Roman"/>
                <w:color w:val="000000"/>
                <w:sz w:val="20"/>
                <w:szCs w:val="20"/>
                <w:lang w:val="kk-KZ"/>
              </w:rPr>
            </w:pPr>
            <w:r w:rsidRPr="00946D18">
              <w:rPr>
                <w:rFonts w:ascii="Times New Roman" w:hAnsi="Times New Roman" w:cs="Times New Roman"/>
                <w:sz w:val="20"/>
                <w:szCs w:val="20"/>
                <w:lang w:val="ru-RU"/>
              </w:rPr>
              <w:t xml:space="preserve">БИК </w:t>
            </w:r>
            <w:r w:rsidRPr="00946D18">
              <w:rPr>
                <w:rFonts w:ascii="Times New Roman" w:hAnsi="Times New Roman" w:cs="Times New Roman"/>
                <w:sz w:val="20"/>
                <w:szCs w:val="20"/>
              </w:rPr>
              <w:t>KZKOKZKX</w:t>
            </w:r>
            <w:r w:rsidRPr="00946D18">
              <w:rPr>
                <w:rFonts w:ascii="Times New Roman" w:hAnsi="Times New Roman" w:cs="Times New Roman"/>
                <w:color w:val="000000"/>
                <w:sz w:val="20"/>
                <w:szCs w:val="20"/>
                <w:lang w:val="kk-KZ"/>
              </w:rPr>
              <w:t xml:space="preserve">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АО "КАЗКОММЕРЦБАНК"</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 xml:space="preserve">БИН </w:t>
            </w:r>
            <w:r w:rsidRPr="00946D18">
              <w:rPr>
                <w:rFonts w:ascii="Times New Roman" w:hAnsi="Times New Roman" w:cs="Times New Roman"/>
                <w:color w:val="000000"/>
                <w:sz w:val="20"/>
                <w:szCs w:val="20"/>
                <w:lang w:val="kk-KZ"/>
              </w:rPr>
              <w:t>960340000455</w:t>
            </w:r>
          </w:p>
          <w:p w:rsidR="00946D18" w:rsidRPr="00946D18" w:rsidRDefault="00946D18" w:rsidP="00217875">
            <w:pPr>
              <w:pStyle w:val="a4"/>
              <w:rPr>
                <w:rFonts w:ascii="Times New Roman" w:hAnsi="Times New Roman" w:cs="Times New Roman"/>
                <w:sz w:val="20"/>
                <w:szCs w:val="20"/>
                <w:lang w:val="ru-RU"/>
              </w:rPr>
            </w:pP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b/>
                <w:sz w:val="20"/>
                <w:szCs w:val="20"/>
                <w:lang w:val="kk-KZ"/>
              </w:rPr>
            </w:pPr>
            <w:r w:rsidRPr="00946D18">
              <w:rPr>
                <w:rFonts w:ascii="Times New Roman" w:hAnsi="Times New Roman" w:cs="Times New Roman"/>
                <w:b/>
                <w:sz w:val="20"/>
                <w:szCs w:val="20"/>
                <w:lang w:val="kk-KZ"/>
              </w:rPr>
              <w:t>Главный врач</w:t>
            </w:r>
          </w:p>
          <w:p w:rsidR="00946D18" w:rsidRP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sz w:val="20"/>
                <w:szCs w:val="20"/>
                <w:lang w:val="kk-KZ"/>
              </w:rPr>
            </w:pPr>
            <w:r w:rsidRPr="00946D18">
              <w:rPr>
                <w:rFonts w:ascii="Times New Roman" w:hAnsi="Times New Roman" w:cs="Times New Roman"/>
                <w:b/>
                <w:sz w:val="20"/>
                <w:szCs w:val="20"/>
                <w:lang w:val="kk-KZ"/>
              </w:rPr>
              <w:t xml:space="preserve">___________________      Изғалиев К.С.          </w:t>
            </w:r>
            <w:r w:rsidRPr="00946D18">
              <w:rPr>
                <w:rFonts w:ascii="Times New Roman" w:hAnsi="Times New Roman" w:cs="Times New Roman"/>
                <w:b/>
                <w:color w:val="000000"/>
                <w:sz w:val="20"/>
                <w:szCs w:val="20"/>
                <w:lang w:val="kk-KZ"/>
              </w:rPr>
              <w:t xml:space="preserve">                                                        </w:t>
            </w:r>
          </w:p>
          <w:p w:rsidR="00946D18" w:rsidRPr="00946D18" w:rsidRDefault="00946D18" w:rsidP="00217875">
            <w:pPr>
              <w:pStyle w:val="a4"/>
              <w:rPr>
                <w:rFonts w:ascii="Times New Roman" w:hAnsi="Times New Roman" w:cs="Times New Roman"/>
                <w:sz w:val="20"/>
                <w:szCs w:val="20"/>
                <w:lang w:val="kk-KZ"/>
              </w:rPr>
            </w:pPr>
          </w:p>
        </w:tc>
        <w:tc>
          <w:tcPr>
            <w:tcW w:w="4643"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kk-KZ"/>
              </w:rPr>
            </w:pPr>
            <w:r w:rsidRPr="00946D18">
              <w:rPr>
                <w:rFonts w:ascii="Times New Roman" w:hAnsi="Times New Roman" w:cs="Times New Roman"/>
                <w:b/>
                <w:bCs/>
                <w:sz w:val="20"/>
                <w:szCs w:val="20"/>
                <w:lang w:val="kk-KZ"/>
              </w:rPr>
              <w:t>«Поставщик»</w:t>
            </w: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Pr="00946D18" w:rsidRDefault="00946D18" w:rsidP="00217875">
            <w:pPr>
              <w:pStyle w:val="a4"/>
              <w:rPr>
                <w:b/>
                <w:sz w:val="20"/>
                <w:szCs w:val="20"/>
                <w:lang w:val="ru-RU"/>
              </w:rPr>
            </w:pPr>
          </w:p>
          <w:p w:rsidR="00946D18" w:rsidRPr="00946D18" w:rsidRDefault="00946D18" w:rsidP="00217875">
            <w:pPr>
              <w:pStyle w:val="a4"/>
              <w:rPr>
                <w:rFonts w:ascii="Times New Roman" w:hAnsi="Times New Roman" w:cs="Times New Roman"/>
                <w:sz w:val="20"/>
                <w:szCs w:val="20"/>
                <w:lang w:val="kk-KZ"/>
              </w:rPr>
            </w:pP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sz w:val="20"/>
                <w:szCs w:val="20"/>
                <w:lang w:val="ru-RU"/>
              </w:rPr>
            </w:pPr>
          </w:p>
        </w:tc>
      </w:tr>
    </w:tbl>
    <w:bookmarkEnd w:id="28"/>
    <w:bookmarkEnd w:id="49"/>
    <w:p w:rsidR="000975B7" w:rsidRDefault="00B678C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0975B7" w:rsidRDefault="000975B7" w:rsidP="00F12A4F">
      <w:pPr>
        <w:pStyle w:val="a4"/>
        <w:rPr>
          <w:rFonts w:ascii="Times New Roman" w:hAnsi="Times New Roman" w:cs="Times New Roman"/>
          <w:sz w:val="20"/>
          <w:szCs w:val="20"/>
          <w:lang w:val="ru-RU"/>
        </w:rPr>
      </w:pPr>
    </w:p>
    <w:p w:rsidR="00F12A4F" w:rsidRDefault="00F12A4F" w:rsidP="00F12A4F">
      <w:pPr>
        <w:pStyle w:val="a4"/>
        <w:rPr>
          <w:rFonts w:ascii="Times New Roman" w:hAnsi="Times New Roman" w:cs="Times New Roman"/>
          <w:sz w:val="20"/>
          <w:szCs w:val="20"/>
          <w:lang w:val="ru-RU"/>
        </w:rPr>
      </w:pPr>
    </w:p>
    <w:p w:rsidR="000975B7" w:rsidRDefault="000975B7" w:rsidP="00B678C0">
      <w:pPr>
        <w:pStyle w:val="a4"/>
        <w:jc w:val="center"/>
        <w:rPr>
          <w:rFonts w:ascii="Times New Roman" w:hAnsi="Times New Roman" w:cs="Times New Roman"/>
          <w:sz w:val="20"/>
          <w:szCs w:val="20"/>
          <w:lang w:val="ru-RU"/>
        </w:rPr>
      </w:pPr>
    </w:p>
    <w:p w:rsidR="00FD1930" w:rsidRDefault="00FD1930" w:rsidP="00B678C0">
      <w:pPr>
        <w:pStyle w:val="a4"/>
        <w:jc w:val="center"/>
        <w:rPr>
          <w:rFonts w:ascii="Times New Roman" w:hAnsi="Times New Roman" w:cs="Times New Roman"/>
          <w:sz w:val="20"/>
          <w:szCs w:val="20"/>
          <w:lang w:val="ru-RU"/>
        </w:rPr>
      </w:pPr>
    </w:p>
    <w:p w:rsidR="00FD1930" w:rsidRDefault="00FD1930" w:rsidP="00B678C0">
      <w:pPr>
        <w:pStyle w:val="a4"/>
        <w:jc w:val="center"/>
        <w:rPr>
          <w:rFonts w:ascii="Times New Roman" w:hAnsi="Times New Roman" w:cs="Times New Roman"/>
          <w:sz w:val="20"/>
          <w:szCs w:val="20"/>
          <w:lang w:val="ru-RU"/>
        </w:rPr>
      </w:pPr>
    </w:p>
    <w:p w:rsidR="00F47696" w:rsidRDefault="00FD193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                                                                                    </w:t>
      </w:r>
      <w:r w:rsidR="00B678C0">
        <w:rPr>
          <w:rFonts w:ascii="Times New Roman" w:hAnsi="Times New Roman" w:cs="Times New Roman"/>
          <w:sz w:val="20"/>
          <w:szCs w:val="20"/>
          <w:lang w:val="ru-RU"/>
        </w:rPr>
        <w:t xml:space="preserve"> </w:t>
      </w:r>
      <w:r w:rsidR="00522AF5" w:rsidRPr="00522AF5">
        <w:rPr>
          <w:rFonts w:ascii="Times New Roman" w:hAnsi="Times New Roman" w:cs="Times New Roman"/>
          <w:sz w:val="20"/>
          <w:szCs w:val="20"/>
          <w:lang w:val="ru-RU"/>
        </w:rPr>
        <w:t>Приложение 1</w:t>
      </w:r>
    </w:p>
    <w:p w:rsidR="00BF7490" w:rsidRPr="00B678C0" w:rsidRDefault="00BF7490" w:rsidP="00BF7490">
      <w:pPr>
        <w:pStyle w:val="a4"/>
        <w:rPr>
          <w:rFonts w:ascii="Times New Roman" w:hAnsi="Times New Roman" w:cs="Times New Roman"/>
          <w:lang w:val="ru-RU"/>
        </w:rPr>
      </w:pPr>
    </w:p>
    <w:p w:rsidR="000975B7"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BF7490">
        <w:rPr>
          <w:rFonts w:ascii="Times New Roman" w:hAnsi="Times New Roman" w:cs="Times New Roman"/>
          <w:sz w:val="20"/>
          <w:szCs w:val="20"/>
          <w:lang w:val="ru-RU"/>
        </w:rPr>
        <w:t xml:space="preserve">                            </w:t>
      </w:r>
    </w:p>
    <w:p w:rsidR="009C417B" w:rsidRPr="00F47696"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FD1930">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009C417B" w:rsidRPr="009C417B">
        <w:rPr>
          <w:rFonts w:ascii="Times New Roman" w:hAnsi="Times New Roman" w:cs="Times New Roman"/>
          <w:b/>
          <w:sz w:val="20"/>
          <w:szCs w:val="20"/>
          <w:lang w:val="ru-RU"/>
        </w:rPr>
        <w:t>Перечень закупаемой медицинской тех</w:t>
      </w:r>
      <w:r w:rsidR="009C417B">
        <w:rPr>
          <w:rFonts w:ascii="Times New Roman" w:hAnsi="Times New Roman" w:cs="Times New Roman"/>
          <w:b/>
          <w:sz w:val="20"/>
          <w:szCs w:val="20"/>
          <w:lang w:val="ru-RU"/>
        </w:rPr>
        <w:t>ники</w:t>
      </w:r>
    </w:p>
    <w:tbl>
      <w:tblPr>
        <w:tblStyle w:val="a6"/>
        <w:tblW w:w="11057" w:type="dxa"/>
        <w:tblInd w:w="-176" w:type="dxa"/>
        <w:tblLayout w:type="fixed"/>
        <w:tblLook w:val="04A0"/>
      </w:tblPr>
      <w:tblGrid>
        <w:gridCol w:w="568"/>
        <w:gridCol w:w="1843"/>
        <w:gridCol w:w="1559"/>
        <w:gridCol w:w="709"/>
        <w:gridCol w:w="850"/>
        <w:gridCol w:w="1276"/>
        <w:gridCol w:w="1276"/>
        <w:gridCol w:w="1417"/>
        <w:gridCol w:w="1559"/>
      </w:tblGrid>
      <w:tr w:rsidR="00F47696" w:rsidRPr="009F1FEC" w:rsidTr="00B678C0">
        <w:tc>
          <w:tcPr>
            <w:tcW w:w="568" w:type="dxa"/>
          </w:tcPr>
          <w:p w:rsidR="00522AF5" w:rsidRP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rPr>
              <w:t>No</w:t>
            </w:r>
          </w:p>
        </w:tc>
        <w:tc>
          <w:tcPr>
            <w:tcW w:w="1843"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заказчика</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товара</w:t>
            </w:r>
          </w:p>
        </w:tc>
        <w:tc>
          <w:tcPr>
            <w:tcW w:w="70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Ед. измерения</w:t>
            </w:r>
          </w:p>
        </w:tc>
        <w:tc>
          <w:tcPr>
            <w:tcW w:w="850"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Количество, объем</w:t>
            </w:r>
          </w:p>
        </w:tc>
        <w:tc>
          <w:tcPr>
            <w:tcW w:w="1276" w:type="dxa"/>
          </w:tcPr>
          <w:p w:rsidR="00522AF5" w:rsidRDefault="00522AF5" w:rsidP="00522AF5">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Условия поставки (в соответствии с ИНКО ТЕРМС 2000</w:t>
            </w:r>
            <w:proofErr w:type="gramEnd"/>
          </w:p>
        </w:tc>
        <w:tc>
          <w:tcPr>
            <w:tcW w:w="1276" w:type="dxa"/>
          </w:tcPr>
          <w:p w:rsidR="00522AF5" w:rsidRDefault="00522AF5" w:rsidP="00522AF5">
            <w:pPr>
              <w:jc w:val="center"/>
              <w:rPr>
                <w:rFonts w:ascii="Times New Roman" w:hAnsi="Times New Roman" w:cs="Times New Roman"/>
                <w:sz w:val="20"/>
                <w:szCs w:val="20"/>
                <w:lang w:val="ru-RU"/>
              </w:rPr>
            </w:pPr>
            <w:r w:rsidRPr="00F47696">
              <w:rPr>
                <w:rFonts w:ascii="Times New Roman" w:hAnsi="Times New Roman" w:cs="Times New Roman"/>
                <w:sz w:val="20"/>
                <w:szCs w:val="20"/>
                <w:lang w:val="ru-RU"/>
              </w:rPr>
              <w:t>Срок поставки товаров, выполнения работ, оказания услуг</w:t>
            </w:r>
          </w:p>
        </w:tc>
        <w:tc>
          <w:tcPr>
            <w:tcW w:w="1417"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Место поставки товаров, выполнения работ, оказания услуг</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Сумма, выделенная по лоту, тенге.</w:t>
            </w:r>
          </w:p>
        </w:tc>
      </w:tr>
      <w:tr w:rsidR="00F47696" w:rsidRPr="00217875" w:rsidTr="00B678C0">
        <w:tc>
          <w:tcPr>
            <w:tcW w:w="568" w:type="dxa"/>
          </w:tcPr>
          <w:p w:rsidR="00522AF5" w:rsidRPr="00522AF5" w:rsidRDefault="00522AF5" w:rsidP="00522AF5">
            <w:pPr>
              <w:jc w:val="right"/>
              <w:rPr>
                <w:rFonts w:ascii="Times New Roman" w:hAnsi="Times New Roman" w:cs="Times New Roman"/>
                <w:sz w:val="20"/>
                <w:szCs w:val="20"/>
                <w:lang w:val="ru-RU"/>
              </w:rPr>
            </w:pPr>
            <w:r w:rsidRPr="00522AF5">
              <w:rPr>
                <w:rFonts w:ascii="Times New Roman" w:hAnsi="Times New Roman" w:cs="Times New Roman"/>
                <w:sz w:val="20"/>
                <w:szCs w:val="20"/>
                <w:lang w:val="ru-RU"/>
              </w:rPr>
              <w:t>1</w:t>
            </w:r>
          </w:p>
        </w:tc>
        <w:tc>
          <w:tcPr>
            <w:tcW w:w="1843" w:type="dxa"/>
          </w:tcPr>
          <w:p w:rsidR="00522AF5" w:rsidRPr="00522AF5" w:rsidRDefault="00522AF5" w:rsidP="00522AF5">
            <w:pPr>
              <w:pStyle w:val="a4"/>
              <w:rPr>
                <w:rFonts w:ascii="Times New Roman" w:hAnsi="Times New Roman" w:cs="Times New Roman"/>
                <w:sz w:val="20"/>
                <w:szCs w:val="20"/>
                <w:lang w:val="ru-RU"/>
              </w:rPr>
            </w:pPr>
            <w:r w:rsidRPr="00522AF5">
              <w:rPr>
                <w:rFonts w:ascii="Times New Roman" w:hAnsi="Times New Roman" w:cs="Times New Roman"/>
                <w:sz w:val="20"/>
                <w:szCs w:val="20"/>
                <w:lang w:val="ru-RU"/>
              </w:rPr>
              <w:t>Коммунальное государственное Предприятие «</w:t>
            </w:r>
            <w:proofErr w:type="spellStart"/>
            <w:r w:rsidRPr="00522AF5">
              <w:rPr>
                <w:rFonts w:ascii="Times New Roman" w:hAnsi="Times New Roman" w:cs="Times New Roman"/>
                <w:sz w:val="20"/>
                <w:szCs w:val="20"/>
                <w:lang w:val="ru-RU"/>
              </w:rPr>
              <w:t>Лисаковская</w:t>
            </w:r>
            <w:proofErr w:type="spellEnd"/>
            <w:r w:rsidRPr="00522AF5">
              <w:rPr>
                <w:rFonts w:ascii="Times New Roman" w:hAnsi="Times New Roman" w:cs="Times New Roman"/>
                <w:sz w:val="20"/>
                <w:szCs w:val="20"/>
                <w:lang w:val="ru-RU"/>
              </w:rPr>
              <w:t xml:space="preserve"> городская больница» Управления здравоохранения </w:t>
            </w:r>
            <w:proofErr w:type="spellStart"/>
            <w:r w:rsidRPr="00522AF5">
              <w:rPr>
                <w:rFonts w:ascii="Times New Roman" w:hAnsi="Times New Roman" w:cs="Times New Roman"/>
                <w:sz w:val="20"/>
                <w:szCs w:val="20"/>
                <w:lang w:val="ru-RU"/>
              </w:rPr>
              <w:t>акимата</w:t>
            </w:r>
            <w:proofErr w:type="spellEnd"/>
            <w:r w:rsidRPr="00522AF5">
              <w:rPr>
                <w:rFonts w:ascii="Times New Roman" w:hAnsi="Times New Roman" w:cs="Times New Roman"/>
                <w:sz w:val="20"/>
                <w:szCs w:val="20"/>
                <w:lang w:val="ru-RU"/>
              </w:rPr>
              <w:t xml:space="preserve"> </w:t>
            </w:r>
            <w:proofErr w:type="spellStart"/>
            <w:r w:rsidRPr="00522AF5">
              <w:rPr>
                <w:rFonts w:ascii="Times New Roman" w:hAnsi="Times New Roman" w:cs="Times New Roman"/>
                <w:sz w:val="20"/>
                <w:szCs w:val="20"/>
                <w:lang w:val="ru-RU"/>
              </w:rPr>
              <w:t>Костанайской</w:t>
            </w:r>
            <w:proofErr w:type="spellEnd"/>
            <w:r w:rsidRPr="00522AF5">
              <w:rPr>
                <w:rFonts w:ascii="Times New Roman" w:hAnsi="Times New Roman" w:cs="Times New Roman"/>
                <w:sz w:val="20"/>
                <w:szCs w:val="20"/>
                <w:lang w:val="ru-RU"/>
              </w:rPr>
              <w:t xml:space="preserve"> области.</w:t>
            </w:r>
          </w:p>
          <w:p w:rsidR="00522AF5" w:rsidRPr="00522AF5" w:rsidRDefault="00522AF5" w:rsidP="00522AF5">
            <w:pPr>
              <w:jc w:val="right"/>
              <w:rPr>
                <w:rFonts w:ascii="Times New Roman" w:hAnsi="Times New Roman" w:cs="Times New Roman"/>
                <w:sz w:val="20"/>
                <w:szCs w:val="20"/>
                <w:lang w:val="ru-RU"/>
              </w:rPr>
            </w:pPr>
          </w:p>
        </w:tc>
        <w:tc>
          <w:tcPr>
            <w:tcW w:w="1559" w:type="dxa"/>
          </w:tcPr>
          <w:p w:rsidR="00522AF5" w:rsidRPr="00D91141" w:rsidRDefault="00D91141" w:rsidP="00522AF5">
            <w:pPr>
              <w:jc w:val="right"/>
              <w:rPr>
                <w:rFonts w:ascii="Times New Roman" w:hAnsi="Times New Roman" w:cs="Times New Roman"/>
                <w:sz w:val="20"/>
                <w:szCs w:val="20"/>
                <w:lang w:val="ru-RU"/>
              </w:rPr>
            </w:pPr>
            <w:r>
              <w:rPr>
                <w:rFonts w:ascii="Times New Roman" w:hAnsi="Times New Roman" w:cs="Times New Roman"/>
                <w:bCs/>
                <w:sz w:val="20"/>
                <w:szCs w:val="20"/>
                <w:lang w:val="ru-RU"/>
              </w:rPr>
              <w:t xml:space="preserve">Экспресс-анализатор для определения </w:t>
            </w:r>
            <w:proofErr w:type="spellStart"/>
            <w:r>
              <w:rPr>
                <w:rFonts w:ascii="Times New Roman" w:hAnsi="Times New Roman" w:cs="Times New Roman"/>
                <w:bCs/>
                <w:sz w:val="20"/>
                <w:szCs w:val="20"/>
                <w:lang w:val="ru-RU"/>
              </w:rPr>
              <w:t>гликолизированного</w:t>
            </w:r>
            <w:proofErr w:type="spellEnd"/>
            <w:r>
              <w:rPr>
                <w:rFonts w:ascii="Times New Roman" w:hAnsi="Times New Roman" w:cs="Times New Roman"/>
                <w:bCs/>
                <w:sz w:val="20"/>
                <w:szCs w:val="20"/>
                <w:lang w:val="ru-RU"/>
              </w:rPr>
              <w:t xml:space="preserve"> гемоглобина, </w:t>
            </w:r>
            <w:proofErr w:type="spellStart"/>
            <w:r>
              <w:rPr>
                <w:rFonts w:ascii="Times New Roman" w:hAnsi="Times New Roman" w:cs="Times New Roman"/>
                <w:bCs/>
                <w:sz w:val="20"/>
                <w:szCs w:val="20"/>
                <w:lang w:val="ru-RU"/>
              </w:rPr>
              <w:t>микроальбумина</w:t>
            </w:r>
            <w:proofErr w:type="spellEnd"/>
            <w:r>
              <w:rPr>
                <w:rFonts w:ascii="Times New Roman" w:hAnsi="Times New Roman" w:cs="Times New Roman"/>
                <w:bCs/>
                <w:sz w:val="20"/>
                <w:szCs w:val="20"/>
                <w:lang w:val="ru-RU"/>
              </w:rPr>
              <w:t xml:space="preserve">, </w:t>
            </w:r>
            <w:proofErr w:type="spellStart"/>
            <w:r>
              <w:rPr>
                <w:rFonts w:ascii="Times New Roman" w:hAnsi="Times New Roman" w:cs="Times New Roman"/>
                <w:bCs/>
                <w:sz w:val="20"/>
                <w:szCs w:val="20"/>
                <w:lang w:val="ru-RU"/>
              </w:rPr>
              <w:t>креатинина</w:t>
            </w:r>
            <w:proofErr w:type="spellEnd"/>
            <w:r>
              <w:rPr>
                <w:rFonts w:ascii="Times New Roman" w:hAnsi="Times New Roman" w:cs="Times New Roman"/>
                <w:bCs/>
                <w:sz w:val="20"/>
                <w:szCs w:val="20"/>
                <w:lang w:val="ru-RU"/>
              </w:rPr>
              <w:t>.</w:t>
            </w:r>
          </w:p>
        </w:tc>
        <w:tc>
          <w:tcPr>
            <w:tcW w:w="709" w:type="dxa"/>
          </w:tcPr>
          <w:p w:rsidR="00522AF5" w:rsidRDefault="00522AF5" w:rsidP="00522AF5">
            <w:pPr>
              <w:rPr>
                <w:rFonts w:ascii="Times New Roman" w:hAnsi="Times New Roman" w:cs="Times New Roman"/>
                <w:sz w:val="20"/>
                <w:szCs w:val="20"/>
                <w:lang w:val="ru-RU"/>
              </w:rPr>
            </w:pPr>
            <w:r>
              <w:rPr>
                <w:rFonts w:ascii="Times New Roman" w:hAnsi="Times New Roman" w:cs="Times New Roman"/>
                <w:sz w:val="20"/>
                <w:szCs w:val="20"/>
                <w:lang w:val="ru-RU"/>
              </w:rPr>
              <w:t>штука</w:t>
            </w:r>
          </w:p>
        </w:tc>
        <w:tc>
          <w:tcPr>
            <w:tcW w:w="850" w:type="dxa"/>
          </w:tcPr>
          <w:p w:rsidR="00522AF5" w:rsidRDefault="00522AF5"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276" w:type="dxa"/>
          </w:tcPr>
          <w:p w:rsidR="00522AF5" w:rsidRDefault="0083339A" w:rsidP="00522AF5">
            <w:pPr>
              <w:jc w:val="right"/>
              <w:rPr>
                <w:rFonts w:ascii="Times New Roman" w:hAnsi="Times New Roman" w:cs="Times New Roman"/>
                <w:sz w:val="20"/>
                <w:szCs w:val="20"/>
                <w:lang w:val="ru-RU"/>
              </w:rPr>
            </w:pPr>
            <w:r>
              <w:rPr>
                <w:rFonts w:ascii="Times New Roman" w:hAnsi="Times New Roman" w:cs="Times New Roman"/>
                <w:sz w:val="20"/>
                <w:szCs w:val="20"/>
              </w:rPr>
              <w:t>DD</w:t>
            </w:r>
            <w:r w:rsidR="0039337C">
              <w:rPr>
                <w:rFonts w:ascii="Times New Roman" w:hAnsi="Times New Roman" w:cs="Times New Roman"/>
                <w:sz w:val="20"/>
                <w:szCs w:val="20"/>
                <w:lang w:val="ru-RU"/>
              </w:rPr>
              <w:t xml:space="preserve">Р, </w:t>
            </w:r>
            <w:proofErr w:type="spellStart"/>
            <w:r w:rsidR="0039337C">
              <w:rPr>
                <w:rFonts w:ascii="Times New Roman" w:hAnsi="Times New Roman" w:cs="Times New Roman"/>
                <w:sz w:val="20"/>
                <w:szCs w:val="20"/>
                <w:lang w:val="ru-RU"/>
              </w:rPr>
              <w:t>Лисаковск</w:t>
            </w:r>
            <w:proofErr w:type="spellEnd"/>
          </w:p>
          <w:p w:rsidR="0039337C" w:rsidRDefault="0039337C"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Больничный городок,1</w:t>
            </w:r>
          </w:p>
        </w:tc>
        <w:tc>
          <w:tcPr>
            <w:tcW w:w="1276" w:type="dxa"/>
          </w:tcPr>
          <w:p w:rsidR="00522AF5" w:rsidRDefault="00F47696" w:rsidP="00B678C0">
            <w:pPr>
              <w:jc w:val="center"/>
              <w:rPr>
                <w:rFonts w:ascii="Times New Roman" w:hAnsi="Times New Roman" w:cs="Times New Roman"/>
                <w:sz w:val="20"/>
                <w:szCs w:val="20"/>
                <w:lang w:val="ru-RU"/>
              </w:rPr>
            </w:pPr>
            <w:r w:rsidRPr="00F12A4F">
              <w:rPr>
                <w:rFonts w:ascii="Times New Roman" w:hAnsi="Times New Roman" w:cs="Times New Roman"/>
                <w:sz w:val="20"/>
                <w:szCs w:val="20"/>
                <w:lang w:val="ru-RU"/>
              </w:rPr>
              <w:t>90 календарных дней</w:t>
            </w:r>
          </w:p>
        </w:tc>
        <w:tc>
          <w:tcPr>
            <w:tcW w:w="1417" w:type="dxa"/>
          </w:tcPr>
          <w:p w:rsidR="00522AF5" w:rsidRDefault="0039337C" w:rsidP="0039337C">
            <w:pPr>
              <w:rPr>
                <w:rFonts w:ascii="Times New Roman" w:hAnsi="Times New Roman" w:cs="Times New Roman"/>
                <w:sz w:val="20"/>
                <w:szCs w:val="20"/>
                <w:lang w:val="ru-RU"/>
              </w:rPr>
            </w:pPr>
            <w:r>
              <w:rPr>
                <w:rFonts w:ascii="Times New Roman" w:hAnsi="Times New Roman" w:cs="Times New Roman"/>
                <w:sz w:val="20"/>
                <w:szCs w:val="20"/>
                <w:lang w:val="ru-RU"/>
              </w:rPr>
              <w:t xml:space="preserve">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w:t>
            </w:r>
            <w:proofErr w:type="spellStart"/>
            <w:r>
              <w:rPr>
                <w:rFonts w:ascii="Times New Roman" w:hAnsi="Times New Roman" w:cs="Times New Roman"/>
                <w:sz w:val="20"/>
                <w:szCs w:val="20"/>
                <w:lang w:val="ru-RU"/>
              </w:rPr>
              <w:t>г</w:t>
            </w:r>
            <w:proofErr w:type="gramStart"/>
            <w:r>
              <w:rPr>
                <w:rFonts w:ascii="Times New Roman" w:hAnsi="Times New Roman" w:cs="Times New Roman"/>
                <w:sz w:val="20"/>
                <w:szCs w:val="20"/>
                <w:lang w:val="ru-RU"/>
              </w:rPr>
              <w:t>.Л</w:t>
            </w:r>
            <w:proofErr w:type="gramEnd"/>
            <w:r>
              <w:rPr>
                <w:rFonts w:ascii="Times New Roman" w:hAnsi="Times New Roman" w:cs="Times New Roman"/>
                <w:sz w:val="20"/>
                <w:szCs w:val="20"/>
                <w:lang w:val="ru-RU"/>
              </w:rPr>
              <w:t>исаковск</w:t>
            </w:r>
            <w:proofErr w:type="spellEnd"/>
            <w:r>
              <w:rPr>
                <w:rFonts w:ascii="Times New Roman" w:hAnsi="Times New Roman" w:cs="Times New Roman"/>
                <w:sz w:val="20"/>
                <w:szCs w:val="20"/>
                <w:lang w:val="ru-RU"/>
              </w:rPr>
              <w:t>, Больничный городок,1</w:t>
            </w:r>
          </w:p>
        </w:tc>
        <w:tc>
          <w:tcPr>
            <w:tcW w:w="1559" w:type="dxa"/>
          </w:tcPr>
          <w:p w:rsidR="00522AF5" w:rsidRDefault="0040799C" w:rsidP="0040799C">
            <w:pPr>
              <w:jc w:val="center"/>
              <w:rPr>
                <w:rFonts w:ascii="Times New Roman" w:hAnsi="Times New Roman" w:cs="Times New Roman"/>
                <w:sz w:val="20"/>
                <w:szCs w:val="20"/>
                <w:lang w:val="ru-RU"/>
              </w:rPr>
            </w:pPr>
            <w:r>
              <w:rPr>
                <w:rFonts w:ascii="Times New Roman" w:hAnsi="Times New Roman" w:cs="Times New Roman"/>
                <w:sz w:val="20"/>
                <w:szCs w:val="20"/>
                <w:lang w:val="ru-RU"/>
              </w:rPr>
              <w:t>2</w:t>
            </w:r>
            <w:r w:rsidR="00F12A4F">
              <w:rPr>
                <w:rFonts w:ascii="Times New Roman" w:hAnsi="Times New Roman" w:cs="Times New Roman"/>
                <w:sz w:val="20"/>
                <w:szCs w:val="20"/>
                <w:lang w:val="ru-RU"/>
              </w:rPr>
              <w:t> </w:t>
            </w:r>
            <w:r>
              <w:rPr>
                <w:rFonts w:ascii="Times New Roman" w:hAnsi="Times New Roman" w:cs="Times New Roman"/>
                <w:sz w:val="20"/>
                <w:szCs w:val="20"/>
                <w:lang w:val="ru-RU"/>
              </w:rPr>
              <w:t>076</w:t>
            </w:r>
            <w:r w:rsidR="00F12A4F">
              <w:rPr>
                <w:rFonts w:ascii="Times New Roman" w:hAnsi="Times New Roman" w:cs="Times New Roman"/>
                <w:sz w:val="20"/>
                <w:szCs w:val="20"/>
                <w:lang w:val="ru-RU"/>
              </w:rPr>
              <w:t xml:space="preserve"> 466</w:t>
            </w:r>
            <w:r w:rsidR="00F47696">
              <w:rPr>
                <w:rFonts w:ascii="Times New Roman" w:hAnsi="Times New Roman" w:cs="Times New Roman"/>
                <w:sz w:val="20"/>
                <w:szCs w:val="20"/>
                <w:lang w:val="ru-RU"/>
              </w:rPr>
              <w:t>,00</w:t>
            </w:r>
          </w:p>
        </w:tc>
      </w:tr>
      <w:tr w:rsidR="00F47696" w:rsidRPr="00217875" w:rsidTr="00B678C0">
        <w:tc>
          <w:tcPr>
            <w:tcW w:w="568" w:type="dxa"/>
          </w:tcPr>
          <w:p w:rsidR="00522AF5" w:rsidRDefault="00522AF5" w:rsidP="00522AF5">
            <w:pPr>
              <w:jc w:val="right"/>
              <w:rPr>
                <w:rFonts w:ascii="Times New Roman" w:hAnsi="Times New Roman" w:cs="Times New Roman"/>
                <w:sz w:val="20"/>
                <w:szCs w:val="20"/>
                <w:lang w:val="ru-RU"/>
              </w:rPr>
            </w:pPr>
          </w:p>
        </w:tc>
        <w:tc>
          <w:tcPr>
            <w:tcW w:w="1843" w:type="dxa"/>
          </w:tcPr>
          <w:p w:rsidR="00522AF5" w:rsidRDefault="00522AF5" w:rsidP="00522AF5">
            <w:pPr>
              <w:jc w:val="right"/>
              <w:rPr>
                <w:rFonts w:ascii="Times New Roman" w:hAnsi="Times New Roman" w:cs="Times New Roman"/>
                <w:sz w:val="20"/>
                <w:szCs w:val="20"/>
                <w:lang w:val="ru-RU"/>
              </w:rPr>
            </w:pPr>
          </w:p>
        </w:tc>
        <w:tc>
          <w:tcPr>
            <w:tcW w:w="1559" w:type="dxa"/>
          </w:tcPr>
          <w:p w:rsidR="00522AF5" w:rsidRDefault="00522AF5" w:rsidP="00522AF5">
            <w:pPr>
              <w:jc w:val="right"/>
              <w:rPr>
                <w:rFonts w:ascii="Times New Roman" w:hAnsi="Times New Roman" w:cs="Times New Roman"/>
                <w:sz w:val="20"/>
                <w:szCs w:val="20"/>
                <w:lang w:val="ru-RU"/>
              </w:rPr>
            </w:pPr>
          </w:p>
        </w:tc>
        <w:tc>
          <w:tcPr>
            <w:tcW w:w="709" w:type="dxa"/>
          </w:tcPr>
          <w:p w:rsidR="00522AF5" w:rsidRDefault="00522AF5" w:rsidP="00522AF5">
            <w:pPr>
              <w:jc w:val="right"/>
              <w:rPr>
                <w:rFonts w:ascii="Times New Roman" w:hAnsi="Times New Roman" w:cs="Times New Roman"/>
                <w:sz w:val="20"/>
                <w:szCs w:val="20"/>
                <w:lang w:val="ru-RU"/>
              </w:rPr>
            </w:pPr>
          </w:p>
        </w:tc>
        <w:tc>
          <w:tcPr>
            <w:tcW w:w="850"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522AF5" w:rsidP="00522AF5">
            <w:pPr>
              <w:jc w:val="right"/>
              <w:rPr>
                <w:rFonts w:ascii="Times New Roman" w:hAnsi="Times New Roman" w:cs="Times New Roman"/>
                <w:sz w:val="20"/>
                <w:szCs w:val="20"/>
                <w:lang w:val="ru-RU"/>
              </w:rPr>
            </w:pPr>
          </w:p>
        </w:tc>
        <w:tc>
          <w:tcPr>
            <w:tcW w:w="1417" w:type="dxa"/>
          </w:tcPr>
          <w:p w:rsidR="00522AF5" w:rsidRDefault="00522AF5" w:rsidP="00522AF5">
            <w:pPr>
              <w:jc w:val="right"/>
              <w:rPr>
                <w:rFonts w:ascii="Times New Roman" w:hAnsi="Times New Roman" w:cs="Times New Roman"/>
                <w:sz w:val="20"/>
                <w:szCs w:val="20"/>
                <w:lang w:val="ru-RU"/>
              </w:rPr>
            </w:pPr>
          </w:p>
        </w:tc>
        <w:tc>
          <w:tcPr>
            <w:tcW w:w="1559" w:type="dxa"/>
          </w:tcPr>
          <w:p w:rsidR="00522AF5" w:rsidRDefault="00522AF5" w:rsidP="00522AF5">
            <w:pPr>
              <w:jc w:val="right"/>
              <w:rPr>
                <w:rFonts w:ascii="Times New Roman" w:hAnsi="Times New Roman" w:cs="Times New Roman"/>
                <w:sz w:val="20"/>
                <w:szCs w:val="20"/>
                <w:lang w:val="ru-RU"/>
              </w:rPr>
            </w:pPr>
          </w:p>
        </w:tc>
      </w:tr>
    </w:tbl>
    <w:p w:rsidR="00522AF5" w:rsidRDefault="00522AF5" w:rsidP="00522AF5">
      <w:pPr>
        <w:jc w:val="right"/>
        <w:rPr>
          <w:rFonts w:ascii="Times New Roman" w:hAnsi="Times New Roman" w:cs="Times New Roman"/>
          <w:sz w:val="20"/>
          <w:szCs w:val="20"/>
          <w:lang w:val="ru-RU"/>
        </w:rPr>
      </w:pPr>
    </w:p>
    <w:p w:rsidR="00522AF5" w:rsidRPr="00522AF5" w:rsidRDefault="00522AF5" w:rsidP="00522AF5">
      <w:pPr>
        <w:jc w:val="right"/>
        <w:rPr>
          <w:rFonts w:ascii="Times New Roman" w:hAnsi="Times New Roman" w:cs="Times New Roman"/>
          <w:sz w:val="20"/>
          <w:szCs w:val="20"/>
          <w:lang w:val="ru-RU"/>
        </w:rPr>
      </w:pPr>
    </w:p>
    <w:p w:rsidR="00522AF5" w:rsidRDefault="00522AF5">
      <w:pPr>
        <w:jc w:val="right"/>
        <w:rPr>
          <w:rFonts w:ascii="Times New Roman" w:hAnsi="Times New Roman" w:cs="Times New Roman"/>
          <w:sz w:val="20"/>
          <w:szCs w:val="20"/>
          <w:lang w:val="ru-RU"/>
        </w:rPr>
      </w:pPr>
    </w:p>
    <w:p w:rsidR="003122F4" w:rsidRDefault="003122F4">
      <w:pPr>
        <w:jc w:val="right"/>
        <w:rPr>
          <w:rFonts w:ascii="Times New Roman" w:hAnsi="Times New Roman" w:cs="Times New Roman"/>
          <w:sz w:val="20"/>
          <w:szCs w:val="20"/>
          <w:lang w:val="ru-RU"/>
        </w:rPr>
      </w:pPr>
    </w:p>
    <w:p w:rsidR="003122F4" w:rsidRDefault="003122F4">
      <w:pPr>
        <w:jc w:val="right"/>
        <w:rPr>
          <w:rFonts w:ascii="Times New Roman" w:hAnsi="Times New Roman" w:cs="Times New Roman"/>
          <w:sz w:val="20"/>
          <w:szCs w:val="20"/>
          <w:lang w:val="ru-RU"/>
        </w:rPr>
      </w:pPr>
    </w:p>
    <w:p w:rsidR="003122F4" w:rsidRDefault="003122F4">
      <w:pPr>
        <w:jc w:val="right"/>
        <w:rPr>
          <w:rFonts w:ascii="Times New Roman" w:hAnsi="Times New Roman" w:cs="Times New Roman"/>
          <w:sz w:val="20"/>
          <w:szCs w:val="20"/>
          <w:lang w:val="ru-RU"/>
        </w:rPr>
      </w:pPr>
    </w:p>
    <w:p w:rsidR="003122F4" w:rsidRDefault="003122F4">
      <w:pPr>
        <w:jc w:val="right"/>
        <w:rPr>
          <w:rFonts w:ascii="Times New Roman" w:hAnsi="Times New Roman" w:cs="Times New Roman"/>
          <w:sz w:val="20"/>
          <w:szCs w:val="20"/>
          <w:lang w:val="ru-RU"/>
        </w:rPr>
      </w:pPr>
    </w:p>
    <w:p w:rsidR="00F47696" w:rsidRDefault="00F47696" w:rsidP="00F47696">
      <w:pPr>
        <w:rPr>
          <w:rFonts w:ascii="Times New Roman" w:hAnsi="Times New Roman" w:cs="Times New Roman"/>
          <w:sz w:val="20"/>
          <w:szCs w:val="20"/>
          <w:lang w:val="ru-RU"/>
        </w:rPr>
      </w:pPr>
    </w:p>
    <w:p w:rsidR="003122F4" w:rsidRDefault="009C417B">
      <w:pPr>
        <w:jc w:val="right"/>
        <w:rPr>
          <w:rFonts w:ascii="Times New Roman" w:hAnsi="Times New Roman" w:cs="Times New Roman"/>
          <w:sz w:val="20"/>
          <w:szCs w:val="20"/>
          <w:lang w:val="ru-RU"/>
        </w:rPr>
      </w:pPr>
      <w:r>
        <w:rPr>
          <w:rFonts w:ascii="Times New Roman" w:hAnsi="Times New Roman" w:cs="Times New Roman"/>
          <w:sz w:val="20"/>
          <w:szCs w:val="20"/>
          <w:lang w:val="ru-RU"/>
        </w:rPr>
        <w:lastRenderedPageBreak/>
        <w:t>Приложение 2</w:t>
      </w:r>
    </w:p>
    <w:p w:rsidR="00F47696" w:rsidRPr="00F47696" w:rsidRDefault="009C417B" w:rsidP="00F47696">
      <w:pPr>
        <w:jc w:val="center"/>
        <w:rPr>
          <w:rFonts w:ascii="Times New Roman" w:hAnsi="Times New Roman" w:cs="Times New Roman"/>
          <w:b/>
          <w:sz w:val="20"/>
          <w:szCs w:val="20"/>
          <w:lang w:val="ru-RU"/>
        </w:rPr>
      </w:pPr>
      <w:r w:rsidRPr="00F47696">
        <w:rPr>
          <w:rFonts w:ascii="Times New Roman" w:hAnsi="Times New Roman" w:cs="Times New Roman"/>
          <w:b/>
          <w:sz w:val="20"/>
          <w:szCs w:val="20"/>
          <w:lang w:val="ru-RU"/>
        </w:rPr>
        <w:t>Техническая спецификация</w:t>
      </w:r>
    </w:p>
    <w:tbl>
      <w:tblPr>
        <w:tblW w:w="15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8"/>
        <w:gridCol w:w="743"/>
        <w:gridCol w:w="2823"/>
        <w:gridCol w:w="7132"/>
        <w:gridCol w:w="1288"/>
      </w:tblGrid>
      <w:tr w:rsidR="00F12A4F" w:rsidRPr="00D76BFD" w:rsidTr="0065193D">
        <w:trPr>
          <w:trHeight w:val="409"/>
        </w:trPr>
        <w:tc>
          <w:tcPr>
            <w:tcW w:w="34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12A4F" w:rsidRPr="00D76BFD" w:rsidRDefault="00F12A4F" w:rsidP="009F1FEC">
            <w:pPr>
              <w:tabs>
                <w:tab w:val="left" w:pos="450"/>
              </w:tabs>
              <w:jc w:val="center"/>
              <w:rPr>
                <w:rFonts w:ascii="Times New Roman" w:hAnsi="Times New Roman" w:cs="Times New Roman"/>
                <w:b/>
                <w:sz w:val="18"/>
                <w:szCs w:val="18"/>
              </w:rPr>
            </w:pPr>
            <w:proofErr w:type="spellStart"/>
            <w:r w:rsidRPr="00D76BFD">
              <w:rPr>
                <w:rFonts w:ascii="Times New Roman" w:hAnsi="Times New Roman" w:cs="Times New Roman"/>
                <w:b/>
                <w:sz w:val="18"/>
                <w:szCs w:val="18"/>
              </w:rPr>
              <w:t>Критерии</w:t>
            </w:r>
            <w:proofErr w:type="spellEnd"/>
          </w:p>
        </w:tc>
        <w:tc>
          <w:tcPr>
            <w:tcW w:w="1198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F12A4F" w:rsidRPr="00D76BFD" w:rsidRDefault="00F12A4F" w:rsidP="009F1FEC">
            <w:pPr>
              <w:tabs>
                <w:tab w:val="left" w:pos="450"/>
              </w:tabs>
              <w:jc w:val="center"/>
              <w:rPr>
                <w:rFonts w:ascii="Times New Roman" w:hAnsi="Times New Roman" w:cs="Times New Roman"/>
                <w:b/>
                <w:sz w:val="18"/>
                <w:szCs w:val="18"/>
              </w:rPr>
            </w:pPr>
            <w:proofErr w:type="spellStart"/>
            <w:r w:rsidRPr="00D76BFD">
              <w:rPr>
                <w:rFonts w:ascii="Times New Roman" w:hAnsi="Times New Roman" w:cs="Times New Roman"/>
                <w:b/>
                <w:sz w:val="18"/>
                <w:szCs w:val="18"/>
              </w:rPr>
              <w:t>Описание</w:t>
            </w:r>
            <w:proofErr w:type="spellEnd"/>
          </w:p>
        </w:tc>
      </w:tr>
      <w:tr w:rsidR="00F12A4F" w:rsidRPr="009F1FEC" w:rsidTr="0065193D">
        <w:trPr>
          <w:trHeight w:val="470"/>
        </w:trPr>
        <w:tc>
          <w:tcPr>
            <w:tcW w:w="3418"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tabs>
                <w:tab w:val="left" w:pos="450"/>
              </w:tabs>
              <w:ind w:right="-108"/>
              <w:rPr>
                <w:rFonts w:ascii="Times New Roman" w:hAnsi="Times New Roman" w:cs="Times New Roman"/>
                <w:b/>
                <w:sz w:val="18"/>
                <w:szCs w:val="18"/>
                <w:lang w:val="ru-RU"/>
              </w:rPr>
            </w:pPr>
            <w:r w:rsidRPr="00D76BFD">
              <w:rPr>
                <w:rFonts w:ascii="Times New Roman" w:hAnsi="Times New Roman" w:cs="Times New Roman"/>
                <w:b/>
                <w:sz w:val="18"/>
                <w:szCs w:val="18"/>
                <w:lang w:val="ru-RU"/>
              </w:rPr>
              <w:t>Наименование медицинской техники (далее – МТ)</w:t>
            </w:r>
          </w:p>
          <w:p w:rsidR="00F12A4F" w:rsidRPr="00D76BFD" w:rsidRDefault="00F12A4F" w:rsidP="009F1FEC">
            <w:pPr>
              <w:tabs>
                <w:tab w:val="left" w:pos="450"/>
              </w:tabs>
              <w:ind w:right="-108"/>
              <w:rPr>
                <w:rFonts w:ascii="Times New Roman" w:hAnsi="Times New Roman" w:cs="Times New Roman"/>
                <w:b/>
                <w:i/>
                <w:sz w:val="18"/>
                <w:szCs w:val="18"/>
                <w:lang w:val="ru-RU"/>
              </w:rPr>
            </w:pPr>
            <w:r w:rsidRPr="00D76BFD">
              <w:rPr>
                <w:rFonts w:ascii="Times New Roman" w:hAnsi="Times New Roman" w:cs="Times New Roman"/>
                <w:i/>
                <w:sz w:val="18"/>
                <w:szCs w:val="18"/>
                <w:lang w:val="ru-RU"/>
              </w:rPr>
              <w:t>(в соответствии с государственным реестром МТ)</w:t>
            </w:r>
          </w:p>
        </w:tc>
        <w:tc>
          <w:tcPr>
            <w:tcW w:w="11986" w:type="dxa"/>
            <w:gridSpan w:val="4"/>
            <w:tcBorders>
              <w:top w:val="single" w:sz="4" w:space="0" w:color="auto"/>
              <w:left w:val="single" w:sz="4" w:space="0" w:color="auto"/>
              <w:bottom w:val="single" w:sz="4" w:space="0" w:color="auto"/>
              <w:right w:val="single" w:sz="4" w:space="0" w:color="auto"/>
            </w:tcBorders>
            <w:vAlign w:val="center"/>
          </w:tcPr>
          <w:p w:rsidR="00F12A4F" w:rsidRPr="00D76BFD" w:rsidRDefault="00F12A4F" w:rsidP="009F1FEC">
            <w:pPr>
              <w:widowControl w:val="0"/>
              <w:autoSpaceDE w:val="0"/>
              <w:autoSpaceDN w:val="0"/>
              <w:adjustRightInd w:val="0"/>
              <w:spacing w:before="30"/>
              <w:rPr>
                <w:rFonts w:ascii="Times New Roman" w:hAnsi="Times New Roman" w:cs="Times New Roman"/>
                <w:bCs/>
                <w:sz w:val="18"/>
                <w:szCs w:val="18"/>
                <w:lang w:val="ru-RU"/>
              </w:rPr>
            </w:pPr>
            <w:r w:rsidRPr="00D76BFD">
              <w:rPr>
                <w:rFonts w:ascii="Times New Roman" w:hAnsi="Times New Roman" w:cs="Times New Roman"/>
                <w:bCs/>
                <w:sz w:val="18"/>
                <w:szCs w:val="18"/>
                <w:lang w:val="ru-RU"/>
              </w:rPr>
              <w:t xml:space="preserve">Экспресс-анализатор для определения </w:t>
            </w:r>
            <w:proofErr w:type="spellStart"/>
            <w:r w:rsidRPr="00D76BFD">
              <w:rPr>
                <w:rFonts w:ascii="Times New Roman" w:hAnsi="Times New Roman" w:cs="Times New Roman"/>
                <w:bCs/>
                <w:sz w:val="18"/>
                <w:szCs w:val="18"/>
                <w:lang w:val="ru-RU"/>
              </w:rPr>
              <w:t>гликозированного</w:t>
            </w:r>
            <w:proofErr w:type="spellEnd"/>
            <w:r w:rsidRPr="00D76BFD">
              <w:rPr>
                <w:rFonts w:ascii="Times New Roman" w:hAnsi="Times New Roman" w:cs="Times New Roman"/>
                <w:bCs/>
                <w:sz w:val="18"/>
                <w:szCs w:val="18"/>
                <w:lang w:val="ru-RU"/>
              </w:rPr>
              <w:t xml:space="preserve"> гемоглобина, </w:t>
            </w:r>
            <w:proofErr w:type="spellStart"/>
            <w:r w:rsidRPr="00D76BFD">
              <w:rPr>
                <w:rFonts w:ascii="Times New Roman" w:hAnsi="Times New Roman" w:cs="Times New Roman"/>
                <w:bCs/>
                <w:sz w:val="18"/>
                <w:szCs w:val="18"/>
                <w:lang w:val="ru-RU"/>
              </w:rPr>
              <w:t>микроальбумина</w:t>
            </w:r>
            <w:proofErr w:type="spellEnd"/>
            <w:r w:rsidRPr="00D76BFD">
              <w:rPr>
                <w:rFonts w:ascii="Times New Roman" w:hAnsi="Times New Roman" w:cs="Times New Roman"/>
                <w:bCs/>
                <w:sz w:val="18"/>
                <w:szCs w:val="18"/>
                <w:lang w:val="ru-RU"/>
              </w:rPr>
              <w:t xml:space="preserve">, </w:t>
            </w:r>
            <w:proofErr w:type="spellStart"/>
            <w:r w:rsidRPr="00D76BFD">
              <w:rPr>
                <w:rFonts w:ascii="Times New Roman" w:hAnsi="Times New Roman" w:cs="Times New Roman"/>
                <w:bCs/>
                <w:sz w:val="18"/>
                <w:szCs w:val="18"/>
                <w:lang w:val="ru-RU"/>
              </w:rPr>
              <w:t>креатинина</w:t>
            </w:r>
            <w:proofErr w:type="spellEnd"/>
            <w:r w:rsidR="00FD1930">
              <w:rPr>
                <w:rFonts w:ascii="Times New Roman" w:hAnsi="Times New Roman" w:cs="Times New Roman"/>
                <w:bCs/>
                <w:sz w:val="18"/>
                <w:szCs w:val="18"/>
                <w:lang w:val="ru-RU"/>
              </w:rPr>
              <w:t>.</w:t>
            </w:r>
          </w:p>
        </w:tc>
      </w:tr>
      <w:tr w:rsidR="00F12A4F" w:rsidRPr="00D76BFD" w:rsidTr="0065193D">
        <w:trPr>
          <w:trHeight w:val="470"/>
        </w:trPr>
        <w:tc>
          <w:tcPr>
            <w:tcW w:w="3418"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tabs>
                <w:tab w:val="left" w:pos="450"/>
              </w:tabs>
              <w:ind w:right="-108"/>
              <w:rPr>
                <w:rFonts w:ascii="Times New Roman" w:hAnsi="Times New Roman" w:cs="Times New Roman"/>
                <w:i/>
                <w:sz w:val="18"/>
                <w:szCs w:val="18"/>
                <w:lang w:val="ru-RU"/>
              </w:rPr>
            </w:pPr>
            <w:r w:rsidRPr="00D76BFD">
              <w:rPr>
                <w:rFonts w:ascii="Times New Roman" w:hAnsi="Times New Roman" w:cs="Times New Roman"/>
                <w:b/>
                <w:sz w:val="18"/>
                <w:szCs w:val="18"/>
                <w:lang w:val="ru-RU"/>
              </w:rPr>
              <w:t>Наименование МТ, относящейся к средствам измерения</w:t>
            </w:r>
          </w:p>
        </w:tc>
        <w:tc>
          <w:tcPr>
            <w:tcW w:w="11986" w:type="dxa"/>
            <w:gridSpan w:val="4"/>
            <w:tcBorders>
              <w:top w:val="single" w:sz="4" w:space="0" w:color="auto"/>
              <w:left w:val="single" w:sz="4" w:space="0" w:color="auto"/>
              <w:bottom w:val="single" w:sz="4" w:space="0" w:color="auto"/>
              <w:right w:val="single" w:sz="4" w:space="0" w:color="auto"/>
            </w:tcBorders>
          </w:tcPr>
          <w:p w:rsidR="00F12A4F" w:rsidRPr="00D76BFD" w:rsidRDefault="00F12A4F" w:rsidP="009F1FEC">
            <w:pPr>
              <w:pStyle w:val="3"/>
              <w:ind w:firstLine="0"/>
              <w:rPr>
                <w:b w:val="0"/>
                <w:color w:val="auto"/>
                <w:sz w:val="18"/>
                <w:szCs w:val="18"/>
              </w:rPr>
            </w:pPr>
            <w:r w:rsidRPr="00D76BFD">
              <w:rPr>
                <w:b w:val="0"/>
                <w:color w:val="auto"/>
                <w:sz w:val="18"/>
                <w:szCs w:val="18"/>
              </w:rPr>
              <w:t>Не  является средством измерения</w:t>
            </w:r>
          </w:p>
        </w:tc>
      </w:tr>
      <w:tr w:rsidR="00F12A4F" w:rsidRPr="009F1FEC" w:rsidTr="0065193D">
        <w:trPr>
          <w:trHeight w:val="611"/>
        </w:trPr>
        <w:tc>
          <w:tcPr>
            <w:tcW w:w="3418" w:type="dxa"/>
            <w:vMerge w:val="restart"/>
            <w:tcBorders>
              <w:left w:val="single" w:sz="4" w:space="0" w:color="auto"/>
              <w:right w:val="single" w:sz="4" w:space="0" w:color="auto"/>
            </w:tcBorders>
            <w:vAlign w:val="center"/>
            <w:hideMark/>
          </w:tcPr>
          <w:p w:rsidR="00F12A4F" w:rsidRPr="00D76BFD" w:rsidRDefault="00F12A4F" w:rsidP="009F1FEC">
            <w:pPr>
              <w:ind w:right="-108"/>
              <w:rPr>
                <w:rFonts w:ascii="Times New Roman" w:hAnsi="Times New Roman" w:cs="Times New Roman"/>
                <w:b/>
                <w:sz w:val="18"/>
                <w:szCs w:val="18"/>
              </w:rPr>
            </w:pPr>
            <w:proofErr w:type="spellStart"/>
            <w:r w:rsidRPr="00D76BFD">
              <w:rPr>
                <w:rFonts w:ascii="Times New Roman" w:hAnsi="Times New Roman" w:cs="Times New Roman"/>
                <w:b/>
                <w:sz w:val="18"/>
                <w:szCs w:val="18"/>
              </w:rPr>
              <w:t>Требования</w:t>
            </w:r>
            <w:proofErr w:type="spellEnd"/>
            <w:r w:rsidRPr="00D76BFD">
              <w:rPr>
                <w:rFonts w:ascii="Times New Roman" w:hAnsi="Times New Roman" w:cs="Times New Roman"/>
                <w:b/>
                <w:sz w:val="18"/>
                <w:szCs w:val="18"/>
              </w:rPr>
              <w:t xml:space="preserve"> к </w:t>
            </w:r>
            <w:proofErr w:type="spellStart"/>
            <w:r w:rsidRPr="00D76BFD">
              <w:rPr>
                <w:rFonts w:ascii="Times New Roman" w:hAnsi="Times New Roman" w:cs="Times New Roman"/>
                <w:b/>
                <w:sz w:val="18"/>
                <w:szCs w:val="18"/>
              </w:rPr>
              <w:t>комплектации</w:t>
            </w:r>
            <w:proofErr w:type="spellEnd"/>
          </w:p>
        </w:tc>
        <w:tc>
          <w:tcPr>
            <w:tcW w:w="743"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jc w:val="center"/>
              <w:rPr>
                <w:rFonts w:ascii="Times New Roman" w:hAnsi="Times New Roman" w:cs="Times New Roman"/>
                <w:i/>
                <w:sz w:val="18"/>
                <w:szCs w:val="18"/>
              </w:rPr>
            </w:pPr>
            <w:r w:rsidRPr="00D76BFD">
              <w:rPr>
                <w:rFonts w:ascii="Times New Roman" w:hAnsi="Times New Roman" w:cs="Times New Roman"/>
                <w:i/>
                <w:sz w:val="18"/>
                <w:szCs w:val="18"/>
              </w:rPr>
              <w:t>№</w:t>
            </w:r>
          </w:p>
          <w:p w:rsidR="00F12A4F" w:rsidRPr="00D76BFD" w:rsidRDefault="00F12A4F" w:rsidP="009F1FEC">
            <w:pPr>
              <w:jc w:val="center"/>
              <w:rPr>
                <w:rFonts w:ascii="Times New Roman" w:hAnsi="Times New Roman" w:cs="Times New Roman"/>
                <w:i/>
                <w:sz w:val="18"/>
                <w:szCs w:val="18"/>
              </w:rPr>
            </w:pPr>
            <w:r w:rsidRPr="00D76BFD">
              <w:rPr>
                <w:rFonts w:ascii="Times New Roman" w:hAnsi="Times New Roman" w:cs="Times New Roman"/>
                <w:i/>
                <w:sz w:val="18"/>
                <w:szCs w:val="18"/>
              </w:rPr>
              <w:t>п/п</w:t>
            </w:r>
          </w:p>
        </w:tc>
        <w:tc>
          <w:tcPr>
            <w:tcW w:w="2823"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ind w:left="-97" w:right="-86"/>
              <w:jc w:val="center"/>
              <w:rPr>
                <w:rFonts w:ascii="Times New Roman" w:hAnsi="Times New Roman" w:cs="Times New Roman"/>
                <w:i/>
                <w:sz w:val="18"/>
                <w:szCs w:val="18"/>
                <w:lang w:val="ru-RU"/>
              </w:rPr>
            </w:pPr>
            <w:r w:rsidRPr="00D76BFD">
              <w:rPr>
                <w:rFonts w:ascii="Times New Roman" w:hAnsi="Times New Roman" w:cs="Times New Roman"/>
                <w:i/>
                <w:sz w:val="18"/>
                <w:szCs w:val="18"/>
                <w:lang w:val="ru-RU"/>
              </w:rPr>
              <w:t xml:space="preserve">Наименование </w:t>
            </w:r>
            <w:proofErr w:type="gramStart"/>
            <w:r w:rsidRPr="00D76BFD">
              <w:rPr>
                <w:rFonts w:ascii="Times New Roman" w:hAnsi="Times New Roman" w:cs="Times New Roman"/>
                <w:i/>
                <w:sz w:val="18"/>
                <w:szCs w:val="18"/>
                <w:lang w:val="ru-RU"/>
              </w:rPr>
              <w:t>комплектующего</w:t>
            </w:r>
            <w:proofErr w:type="gramEnd"/>
            <w:r w:rsidRPr="00D76BFD">
              <w:rPr>
                <w:rFonts w:ascii="Times New Roman" w:hAnsi="Times New Roman" w:cs="Times New Roman"/>
                <w:i/>
                <w:sz w:val="18"/>
                <w:szCs w:val="18"/>
                <w:lang w:val="ru-RU"/>
              </w:rPr>
              <w:t xml:space="preserve"> к МТ (в соответствии с государственным реестром МТ)</w:t>
            </w:r>
          </w:p>
        </w:tc>
        <w:tc>
          <w:tcPr>
            <w:tcW w:w="7132"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ind w:left="-97" w:right="-86"/>
              <w:jc w:val="center"/>
              <w:rPr>
                <w:rFonts w:ascii="Times New Roman" w:hAnsi="Times New Roman" w:cs="Times New Roman"/>
                <w:i/>
                <w:sz w:val="18"/>
                <w:szCs w:val="18"/>
                <w:lang w:val="ru-RU"/>
              </w:rPr>
            </w:pPr>
            <w:r w:rsidRPr="00D76BFD">
              <w:rPr>
                <w:rFonts w:ascii="Times New Roman" w:hAnsi="Times New Roman" w:cs="Times New Roman"/>
                <w:i/>
                <w:sz w:val="18"/>
                <w:szCs w:val="18"/>
                <w:lang w:val="ru-RU"/>
              </w:rPr>
              <w:t xml:space="preserve">Техническая характеристика </w:t>
            </w:r>
            <w:proofErr w:type="gramStart"/>
            <w:r w:rsidRPr="00D76BFD">
              <w:rPr>
                <w:rFonts w:ascii="Times New Roman" w:hAnsi="Times New Roman" w:cs="Times New Roman"/>
                <w:i/>
                <w:sz w:val="18"/>
                <w:szCs w:val="18"/>
                <w:lang w:val="ru-RU"/>
              </w:rPr>
              <w:t>комплектующего</w:t>
            </w:r>
            <w:proofErr w:type="gramEnd"/>
            <w:r w:rsidRPr="00D76BFD">
              <w:rPr>
                <w:rFonts w:ascii="Times New Roman" w:hAnsi="Times New Roman" w:cs="Times New Roman"/>
                <w:i/>
                <w:sz w:val="18"/>
                <w:szCs w:val="18"/>
                <w:lang w:val="ru-RU"/>
              </w:rPr>
              <w:t xml:space="preserve"> к МТ</w:t>
            </w:r>
          </w:p>
        </w:tc>
        <w:tc>
          <w:tcPr>
            <w:tcW w:w="1288"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ind w:left="-97" w:right="-86"/>
              <w:jc w:val="center"/>
              <w:rPr>
                <w:rFonts w:ascii="Times New Roman" w:hAnsi="Times New Roman" w:cs="Times New Roman"/>
                <w:i/>
                <w:sz w:val="18"/>
                <w:szCs w:val="18"/>
                <w:lang w:val="ru-RU"/>
              </w:rPr>
            </w:pPr>
            <w:r w:rsidRPr="00D76BFD">
              <w:rPr>
                <w:rFonts w:ascii="Times New Roman" w:hAnsi="Times New Roman" w:cs="Times New Roman"/>
                <w:i/>
                <w:sz w:val="18"/>
                <w:szCs w:val="18"/>
                <w:lang w:val="ru-RU"/>
              </w:rPr>
              <w:t>Требуемое количество</w:t>
            </w:r>
          </w:p>
          <w:p w:rsidR="00F12A4F" w:rsidRPr="00D76BFD" w:rsidRDefault="00F12A4F" w:rsidP="009F1FEC">
            <w:pPr>
              <w:ind w:left="-97" w:right="-86"/>
              <w:jc w:val="center"/>
              <w:rPr>
                <w:rFonts w:ascii="Times New Roman" w:hAnsi="Times New Roman" w:cs="Times New Roman"/>
                <w:i/>
                <w:sz w:val="18"/>
                <w:szCs w:val="18"/>
                <w:lang w:val="ru-RU"/>
              </w:rPr>
            </w:pPr>
            <w:r w:rsidRPr="00D76BFD">
              <w:rPr>
                <w:rFonts w:ascii="Times New Roman" w:hAnsi="Times New Roman" w:cs="Times New Roman"/>
                <w:i/>
                <w:sz w:val="18"/>
                <w:szCs w:val="18"/>
                <w:lang w:val="ru-RU"/>
              </w:rPr>
              <w:t>(с указанием единицы измерения)</w:t>
            </w:r>
          </w:p>
        </w:tc>
      </w:tr>
      <w:tr w:rsidR="00F12A4F" w:rsidRPr="00D76BFD" w:rsidTr="0065193D">
        <w:trPr>
          <w:trHeight w:val="141"/>
        </w:trPr>
        <w:tc>
          <w:tcPr>
            <w:tcW w:w="3418" w:type="dxa"/>
            <w:vMerge/>
            <w:tcBorders>
              <w:left w:val="single" w:sz="4" w:space="0" w:color="auto"/>
              <w:right w:val="single" w:sz="4" w:space="0" w:color="auto"/>
            </w:tcBorders>
            <w:vAlign w:val="center"/>
            <w:hideMark/>
          </w:tcPr>
          <w:p w:rsidR="00F12A4F" w:rsidRPr="00D76BFD" w:rsidRDefault="00F12A4F" w:rsidP="009F1FEC">
            <w:pPr>
              <w:ind w:right="-108"/>
              <w:rPr>
                <w:rFonts w:ascii="Times New Roman" w:hAnsi="Times New Roman" w:cs="Times New Roman"/>
                <w:b/>
                <w:sz w:val="18"/>
                <w:szCs w:val="18"/>
                <w:lang w:val="ru-RU"/>
              </w:rPr>
            </w:pPr>
          </w:p>
        </w:tc>
        <w:tc>
          <w:tcPr>
            <w:tcW w:w="11986" w:type="dxa"/>
            <w:gridSpan w:val="4"/>
            <w:tcBorders>
              <w:top w:val="single" w:sz="4" w:space="0" w:color="auto"/>
              <w:left w:val="single" w:sz="4" w:space="0" w:color="auto"/>
              <w:bottom w:val="single" w:sz="4" w:space="0" w:color="auto"/>
              <w:right w:val="single" w:sz="4" w:space="0" w:color="auto"/>
            </w:tcBorders>
            <w:hideMark/>
          </w:tcPr>
          <w:p w:rsidR="00F12A4F" w:rsidRPr="00D76BFD" w:rsidRDefault="00F12A4F" w:rsidP="009F1FEC">
            <w:pPr>
              <w:rPr>
                <w:rFonts w:ascii="Times New Roman" w:hAnsi="Times New Roman" w:cs="Times New Roman"/>
                <w:i/>
                <w:sz w:val="18"/>
                <w:szCs w:val="18"/>
              </w:rPr>
            </w:pPr>
            <w:proofErr w:type="spellStart"/>
            <w:r w:rsidRPr="00D76BFD">
              <w:rPr>
                <w:rFonts w:ascii="Times New Roman" w:hAnsi="Times New Roman" w:cs="Times New Roman"/>
                <w:i/>
                <w:sz w:val="18"/>
                <w:szCs w:val="18"/>
              </w:rPr>
              <w:t>Основные</w:t>
            </w:r>
            <w:proofErr w:type="spellEnd"/>
            <w:r w:rsidRPr="00D76BFD">
              <w:rPr>
                <w:rFonts w:ascii="Times New Roman" w:hAnsi="Times New Roman" w:cs="Times New Roman"/>
                <w:i/>
                <w:sz w:val="18"/>
                <w:szCs w:val="18"/>
              </w:rPr>
              <w:t xml:space="preserve"> </w:t>
            </w:r>
            <w:proofErr w:type="spellStart"/>
            <w:r w:rsidRPr="00D76BFD">
              <w:rPr>
                <w:rFonts w:ascii="Times New Roman" w:hAnsi="Times New Roman" w:cs="Times New Roman"/>
                <w:i/>
                <w:sz w:val="18"/>
                <w:szCs w:val="18"/>
              </w:rPr>
              <w:t>комплектующие</w:t>
            </w:r>
            <w:proofErr w:type="spellEnd"/>
          </w:p>
        </w:tc>
      </w:tr>
      <w:tr w:rsidR="00F12A4F" w:rsidRPr="00D76BFD" w:rsidTr="0065193D">
        <w:trPr>
          <w:trHeight w:val="141"/>
        </w:trPr>
        <w:tc>
          <w:tcPr>
            <w:tcW w:w="3418" w:type="dxa"/>
            <w:vMerge/>
            <w:tcBorders>
              <w:left w:val="single" w:sz="4" w:space="0" w:color="auto"/>
              <w:right w:val="single" w:sz="4" w:space="0" w:color="auto"/>
            </w:tcBorders>
            <w:vAlign w:val="center"/>
            <w:hideMark/>
          </w:tcPr>
          <w:p w:rsidR="00F12A4F" w:rsidRPr="00D76BFD" w:rsidRDefault="00F12A4F" w:rsidP="009F1FEC">
            <w:pPr>
              <w:ind w:right="-108"/>
              <w:rPr>
                <w:rFonts w:ascii="Times New Roman" w:hAnsi="Times New Roman" w:cs="Times New Roman"/>
                <w:b/>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pStyle w:val="a3"/>
              <w:numPr>
                <w:ilvl w:val="0"/>
                <w:numId w:val="21"/>
              </w:numPr>
              <w:spacing w:after="0" w:line="240" w:lineRule="auto"/>
              <w:jc w:val="center"/>
              <w:rPr>
                <w:rFonts w:ascii="Times New Roman" w:hAnsi="Times New Roman" w:cs="Times New Roman"/>
                <w:sz w:val="18"/>
                <w:szCs w:val="18"/>
              </w:rPr>
            </w:pPr>
          </w:p>
        </w:tc>
        <w:tc>
          <w:tcPr>
            <w:tcW w:w="2823" w:type="dxa"/>
            <w:tcBorders>
              <w:top w:val="single" w:sz="4" w:space="0" w:color="auto"/>
              <w:left w:val="single" w:sz="4" w:space="0" w:color="auto"/>
              <w:bottom w:val="single" w:sz="4" w:space="0" w:color="auto"/>
              <w:right w:val="single" w:sz="4" w:space="0" w:color="auto"/>
            </w:tcBorders>
            <w:vAlign w:val="center"/>
          </w:tcPr>
          <w:p w:rsidR="00F12A4F" w:rsidRPr="00D76BFD" w:rsidRDefault="00F12A4F" w:rsidP="009F1FEC">
            <w:pPr>
              <w:rPr>
                <w:rFonts w:ascii="Times New Roman" w:hAnsi="Times New Roman" w:cs="Times New Roman"/>
                <w:sz w:val="18"/>
                <w:szCs w:val="18"/>
              </w:rPr>
            </w:pPr>
            <w:proofErr w:type="spellStart"/>
            <w:r w:rsidRPr="00D76BFD">
              <w:rPr>
                <w:rFonts w:ascii="Times New Roman" w:hAnsi="Times New Roman" w:cs="Times New Roman"/>
                <w:sz w:val="18"/>
                <w:szCs w:val="18"/>
              </w:rPr>
              <w:t>Экспресс-анализатор</w:t>
            </w:r>
            <w:proofErr w:type="spellEnd"/>
          </w:p>
        </w:tc>
        <w:tc>
          <w:tcPr>
            <w:tcW w:w="7132" w:type="dxa"/>
            <w:tcBorders>
              <w:top w:val="single" w:sz="4" w:space="0" w:color="auto"/>
              <w:left w:val="single" w:sz="4" w:space="0" w:color="auto"/>
              <w:bottom w:val="single" w:sz="4" w:space="0" w:color="auto"/>
              <w:right w:val="single" w:sz="4" w:space="0" w:color="auto"/>
            </w:tcBorders>
          </w:tcPr>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            Автоматический анализатор для определения </w:t>
            </w:r>
            <w:proofErr w:type="spellStart"/>
            <w:r w:rsidRPr="00D76BFD">
              <w:rPr>
                <w:rFonts w:ascii="Times New Roman" w:hAnsi="Times New Roman" w:cs="Times New Roman"/>
                <w:sz w:val="18"/>
                <w:szCs w:val="18"/>
                <w:lang w:val="ru-RU"/>
              </w:rPr>
              <w:t>гликозилированного</w:t>
            </w:r>
            <w:proofErr w:type="spellEnd"/>
            <w:r w:rsidRPr="00D76BFD">
              <w:rPr>
                <w:rFonts w:ascii="Times New Roman" w:hAnsi="Times New Roman" w:cs="Times New Roman"/>
                <w:sz w:val="18"/>
                <w:szCs w:val="18"/>
                <w:lang w:val="ru-RU"/>
              </w:rPr>
              <w:t xml:space="preserve"> гемоглобина (</w:t>
            </w:r>
            <w:proofErr w:type="spellStart"/>
            <w:r w:rsidRPr="00D76BFD">
              <w:rPr>
                <w:rFonts w:ascii="Times New Roman" w:hAnsi="Times New Roman" w:cs="Times New Roman"/>
                <w:sz w:val="18"/>
                <w:szCs w:val="18"/>
              </w:rPr>
              <w:t>HbA</w:t>
            </w:r>
            <w:proofErr w:type="spellEnd"/>
            <w:r w:rsidRPr="00D76BFD">
              <w:rPr>
                <w:rFonts w:ascii="Times New Roman" w:hAnsi="Times New Roman" w:cs="Times New Roman"/>
                <w:sz w:val="18"/>
                <w:szCs w:val="18"/>
                <w:lang w:val="ru-RU"/>
              </w:rPr>
              <w:t>1</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и </w:t>
            </w:r>
            <w:proofErr w:type="spellStart"/>
            <w:r w:rsidRPr="00D76BFD">
              <w:rPr>
                <w:rFonts w:ascii="Times New Roman" w:hAnsi="Times New Roman" w:cs="Times New Roman"/>
                <w:sz w:val="18"/>
                <w:szCs w:val="18"/>
                <w:lang w:val="ru-RU"/>
              </w:rPr>
              <w:t>микроальбумина</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lang w:val="ru-RU"/>
              </w:rPr>
              <w:t>креатинина</w:t>
            </w:r>
            <w:proofErr w:type="spellEnd"/>
            <w:r w:rsidRPr="00D76BFD">
              <w:rPr>
                <w:rFonts w:ascii="Times New Roman" w:hAnsi="Times New Roman" w:cs="Times New Roman"/>
                <w:sz w:val="18"/>
                <w:szCs w:val="18"/>
                <w:lang w:val="ru-RU"/>
              </w:rPr>
              <w:t xml:space="preserve">. Должен позволять определять в течение нескольких минут уровень </w:t>
            </w:r>
            <w:proofErr w:type="spellStart"/>
            <w:r w:rsidRPr="00D76BFD">
              <w:rPr>
                <w:rFonts w:ascii="Times New Roman" w:hAnsi="Times New Roman" w:cs="Times New Roman"/>
                <w:sz w:val="18"/>
                <w:szCs w:val="18"/>
                <w:lang w:val="ru-RU"/>
              </w:rPr>
              <w:t>гликозилированного</w:t>
            </w:r>
            <w:proofErr w:type="spellEnd"/>
            <w:r w:rsidRPr="00D76BFD">
              <w:rPr>
                <w:rFonts w:ascii="Times New Roman" w:hAnsi="Times New Roman" w:cs="Times New Roman"/>
                <w:sz w:val="18"/>
                <w:szCs w:val="18"/>
                <w:lang w:val="ru-RU"/>
              </w:rPr>
              <w:t xml:space="preserve"> гемоглобина (</w:t>
            </w:r>
            <w:proofErr w:type="spellStart"/>
            <w:r w:rsidRPr="00D76BFD">
              <w:rPr>
                <w:rFonts w:ascii="Times New Roman" w:hAnsi="Times New Roman" w:cs="Times New Roman"/>
                <w:sz w:val="18"/>
                <w:szCs w:val="18"/>
              </w:rPr>
              <w:t>HbA</w:t>
            </w:r>
            <w:proofErr w:type="spellEnd"/>
            <w:r w:rsidRPr="00D76BFD">
              <w:rPr>
                <w:rFonts w:ascii="Times New Roman" w:hAnsi="Times New Roman" w:cs="Times New Roman"/>
                <w:sz w:val="18"/>
                <w:szCs w:val="18"/>
                <w:lang w:val="ru-RU"/>
              </w:rPr>
              <w:t>1</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в капиллярной крови и соотношение </w:t>
            </w:r>
            <w:proofErr w:type="spellStart"/>
            <w:r w:rsidRPr="00D76BFD">
              <w:rPr>
                <w:rFonts w:ascii="Times New Roman" w:hAnsi="Times New Roman" w:cs="Times New Roman"/>
                <w:sz w:val="18"/>
                <w:szCs w:val="18"/>
                <w:lang w:val="ru-RU"/>
              </w:rPr>
              <w:t>микроальбумина</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lang w:val="ru-RU"/>
              </w:rPr>
              <w:t>креатинина</w:t>
            </w:r>
            <w:proofErr w:type="spellEnd"/>
            <w:r w:rsidRPr="00D76BFD">
              <w:rPr>
                <w:rFonts w:ascii="Times New Roman" w:hAnsi="Times New Roman" w:cs="Times New Roman"/>
                <w:sz w:val="18"/>
                <w:szCs w:val="18"/>
                <w:lang w:val="ru-RU"/>
              </w:rPr>
              <w:t xml:space="preserve"> в моче, что даст возможность специалистам проводить данные исследования непосредственно в присутствии пациента.</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Анализатор должен измерять низкие концентрации альбумина (</w:t>
            </w:r>
            <w:proofErr w:type="spellStart"/>
            <w:r w:rsidRPr="00D76BFD">
              <w:rPr>
                <w:rFonts w:ascii="Times New Roman" w:hAnsi="Times New Roman" w:cs="Times New Roman"/>
                <w:sz w:val="18"/>
                <w:szCs w:val="18"/>
                <w:lang w:val="ru-RU"/>
              </w:rPr>
              <w:t>микроальбумина</w:t>
            </w:r>
            <w:proofErr w:type="spellEnd"/>
            <w:r w:rsidRPr="00D76BFD">
              <w:rPr>
                <w:rFonts w:ascii="Times New Roman" w:hAnsi="Times New Roman" w:cs="Times New Roman"/>
                <w:sz w:val="18"/>
                <w:szCs w:val="18"/>
                <w:lang w:val="ru-RU"/>
              </w:rPr>
              <w:t xml:space="preserve">) и </w:t>
            </w:r>
            <w:proofErr w:type="spellStart"/>
            <w:r w:rsidRPr="00D76BFD">
              <w:rPr>
                <w:rFonts w:ascii="Times New Roman" w:hAnsi="Times New Roman" w:cs="Times New Roman"/>
                <w:sz w:val="18"/>
                <w:szCs w:val="18"/>
                <w:lang w:val="ru-RU"/>
              </w:rPr>
              <w:t>креатинина</w:t>
            </w:r>
            <w:proofErr w:type="spellEnd"/>
            <w:r w:rsidRPr="00D76BFD">
              <w:rPr>
                <w:rFonts w:ascii="Times New Roman" w:hAnsi="Times New Roman" w:cs="Times New Roman"/>
                <w:sz w:val="18"/>
                <w:szCs w:val="18"/>
                <w:lang w:val="ru-RU"/>
              </w:rPr>
              <w:t xml:space="preserve"> в моче, а также рассчитывать их соотношение. Диагностическое значение отношения </w:t>
            </w:r>
            <w:proofErr w:type="spellStart"/>
            <w:r w:rsidRPr="00D76BFD">
              <w:rPr>
                <w:rFonts w:ascii="Times New Roman" w:hAnsi="Times New Roman" w:cs="Times New Roman"/>
                <w:sz w:val="18"/>
                <w:szCs w:val="18"/>
                <w:lang w:val="ru-RU"/>
              </w:rPr>
              <w:t>микроальбумин</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lang w:val="ru-RU"/>
              </w:rPr>
              <w:t>креатинин</w:t>
            </w:r>
            <w:proofErr w:type="spellEnd"/>
            <w:r w:rsidRPr="00D76BFD">
              <w:rPr>
                <w:rFonts w:ascii="Times New Roman" w:hAnsi="Times New Roman" w:cs="Times New Roman"/>
                <w:sz w:val="18"/>
                <w:szCs w:val="18"/>
                <w:lang w:val="ru-RU"/>
              </w:rPr>
              <w:t xml:space="preserve"> из одного образца мочи при </w:t>
            </w:r>
            <w:proofErr w:type="spellStart"/>
            <w:r w:rsidRPr="00D76BFD">
              <w:rPr>
                <w:rFonts w:ascii="Times New Roman" w:hAnsi="Times New Roman" w:cs="Times New Roman"/>
                <w:sz w:val="18"/>
                <w:szCs w:val="18"/>
                <w:lang w:val="ru-RU"/>
              </w:rPr>
              <w:t>микроальбуминурии</w:t>
            </w:r>
            <w:proofErr w:type="spellEnd"/>
            <w:r w:rsidRPr="00D76BFD">
              <w:rPr>
                <w:rFonts w:ascii="Times New Roman" w:hAnsi="Times New Roman" w:cs="Times New Roman"/>
                <w:sz w:val="18"/>
                <w:szCs w:val="18"/>
                <w:lang w:val="ru-RU"/>
              </w:rPr>
              <w:t xml:space="preserve"> должно быть равноценно 24 часовому мониторингу.</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Данный аппарат должна отличать исключительная простота в работе и обслуживании. Процедура анализа не должна требовать специально приготовленных реагентов, при проведении измерений анализатор должен использовать уникальные одноразовые измерительные картриджи, которые не требуют никакой дополнительной подготовки. Анализатор должен легко калиброваться с использованием Калибровочной Карты, поставляемой с каждым набором реактивов. Результаты проведённых анализов должны выводиться на дисплей монитора, сохраняться в памяти анализатора (4000 результатов </w:t>
            </w:r>
            <w:r w:rsidRPr="00D76BFD">
              <w:rPr>
                <w:rFonts w:ascii="Times New Roman" w:hAnsi="Times New Roman" w:cs="Times New Roman"/>
                <w:sz w:val="18"/>
                <w:szCs w:val="18"/>
                <w:lang w:val="ru-RU"/>
              </w:rPr>
              <w:lastRenderedPageBreak/>
              <w:t>анализов) и при необходимости могут быть выведены на встроенный принтер.</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У данного аппарата должна быть повышена </w:t>
            </w:r>
            <w:proofErr w:type="spellStart"/>
            <w:r w:rsidRPr="00D76BFD">
              <w:rPr>
                <w:rFonts w:ascii="Times New Roman" w:hAnsi="Times New Roman" w:cs="Times New Roman"/>
                <w:sz w:val="18"/>
                <w:szCs w:val="18"/>
                <w:lang w:val="ru-RU"/>
              </w:rPr>
              <w:t>биобезопасность</w:t>
            </w:r>
            <w:proofErr w:type="spellEnd"/>
            <w:proofErr w:type="gramStart"/>
            <w:r w:rsidRPr="00D76BFD">
              <w:rPr>
                <w:rFonts w:ascii="Times New Roman" w:hAnsi="Times New Roman" w:cs="Times New Roman"/>
                <w:sz w:val="18"/>
                <w:szCs w:val="18"/>
                <w:lang w:val="ru-RU"/>
              </w:rPr>
              <w:t xml:space="preserve"> ,</w:t>
            </w:r>
            <w:proofErr w:type="gramEnd"/>
            <w:r w:rsidRPr="00D76BFD">
              <w:rPr>
                <w:rFonts w:ascii="Times New Roman" w:hAnsi="Times New Roman" w:cs="Times New Roman"/>
                <w:sz w:val="18"/>
                <w:szCs w:val="18"/>
                <w:lang w:val="ru-RU"/>
              </w:rPr>
              <w:t xml:space="preserve"> гибкое программное обеспечение, высокое качество получаемых результатов и исключительная надѐжность .</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b/>
                <w:sz w:val="18"/>
                <w:szCs w:val="18"/>
                <w:lang w:val="ru-RU"/>
              </w:rPr>
              <w:t>Меню тестов</w:t>
            </w:r>
            <w:r w:rsidRPr="00D76BFD">
              <w:rPr>
                <w:rFonts w:ascii="Times New Roman" w:hAnsi="Times New Roman" w:cs="Times New Roman"/>
                <w:sz w:val="18"/>
                <w:szCs w:val="18"/>
                <w:lang w:val="ru-RU"/>
              </w:rPr>
              <w:t>:</w:t>
            </w:r>
          </w:p>
          <w:p w:rsidR="00F12A4F" w:rsidRPr="00D76BFD" w:rsidRDefault="00F12A4F" w:rsidP="009F1FEC">
            <w:pPr>
              <w:jc w:val="both"/>
              <w:rPr>
                <w:rFonts w:ascii="Times New Roman" w:hAnsi="Times New Roman" w:cs="Times New Roman"/>
                <w:sz w:val="18"/>
                <w:szCs w:val="18"/>
                <w:lang w:val="ru-RU"/>
              </w:rPr>
            </w:pPr>
            <w:proofErr w:type="spellStart"/>
            <w:r w:rsidRPr="00D76BFD">
              <w:rPr>
                <w:rFonts w:ascii="Times New Roman" w:hAnsi="Times New Roman" w:cs="Times New Roman"/>
                <w:sz w:val="18"/>
                <w:szCs w:val="18"/>
              </w:rPr>
              <w:t>HbA</w:t>
            </w:r>
            <w:proofErr w:type="spellEnd"/>
            <w:r w:rsidRPr="00D76BFD">
              <w:rPr>
                <w:rFonts w:ascii="Times New Roman" w:hAnsi="Times New Roman" w:cs="Times New Roman"/>
                <w:sz w:val="18"/>
                <w:szCs w:val="18"/>
                <w:lang w:val="ru-RU"/>
              </w:rPr>
              <w:t>1</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 </w:t>
            </w:r>
            <w:proofErr w:type="spellStart"/>
            <w:r w:rsidRPr="00D76BFD">
              <w:rPr>
                <w:rFonts w:ascii="Times New Roman" w:hAnsi="Times New Roman" w:cs="Times New Roman"/>
                <w:sz w:val="18"/>
                <w:szCs w:val="18"/>
                <w:lang w:val="ru-RU"/>
              </w:rPr>
              <w:t>Гликозилированный</w:t>
            </w:r>
            <w:proofErr w:type="spellEnd"/>
            <w:r w:rsidRPr="00D76BFD">
              <w:rPr>
                <w:rFonts w:ascii="Times New Roman" w:hAnsi="Times New Roman" w:cs="Times New Roman"/>
                <w:sz w:val="18"/>
                <w:szCs w:val="18"/>
                <w:lang w:val="ru-RU"/>
              </w:rPr>
              <w:t xml:space="preserve"> гемоглобин в крови</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rPr>
              <w:t>Alb</w:t>
            </w:r>
            <w:r w:rsidRPr="00D76BFD">
              <w:rPr>
                <w:rFonts w:ascii="Times New Roman" w:hAnsi="Times New Roman" w:cs="Times New Roman"/>
                <w:sz w:val="18"/>
                <w:szCs w:val="18"/>
                <w:lang w:val="ru-RU"/>
              </w:rPr>
              <w:t>. - Альбумин в моче</w:t>
            </w:r>
          </w:p>
          <w:p w:rsidR="00F12A4F" w:rsidRPr="00D76BFD" w:rsidRDefault="00F12A4F" w:rsidP="009F1FEC">
            <w:pPr>
              <w:jc w:val="both"/>
              <w:rPr>
                <w:rFonts w:ascii="Times New Roman" w:hAnsi="Times New Roman" w:cs="Times New Roman"/>
                <w:sz w:val="18"/>
                <w:szCs w:val="18"/>
                <w:lang w:val="ru-RU"/>
              </w:rPr>
            </w:pPr>
            <w:proofErr w:type="spellStart"/>
            <w:r w:rsidRPr="00D76BFD">
              <w:rPr>
                <w:rFonts w:ascii="Times New Roman" w:hAnsi="Times New Roman" w:cs="Times New Roman"/>
                <w:sz w:val="18"/>
                <w:szCs w:val="18"/>
              </w:rPr>
              <w:t>Cre</w:t>
            </w:r>
            <w:proofErr w:type="spellEnd"/>
            <w:r w:rsidRPr="00D76BFD">
              <w:rPr>
                <w:rFonts w:ascii="Times New Roman" w:hAnsi="Times New Roman" w:cs="Times New Roman"/>
                <w:sz w:val="18"/>
                <w:szCs w:val="18"/>
                <w:lang w:val="ru-RU"/>
              </w:rPr>
              <w:t xml:space="preserve">. - </w:t>
            </w:r>
            <w:proofErr w:type="spellStart"/>
            <w:r w:rsidRPr="00D76BFD">
              <w:rPr>
                <w:rFonts w:ascii="Times New Roman" w:hAnsi="Times New Roman" w:cs="Times New Roman"/>
                <w:sz w:val="18"/>
                <w:szCs w:val="18"/>
                <w:lang w:val="ru-RU"/>
              </w:rPr>
              <w:t>Креатинин</w:t>
            </w:r>
            <w:proofErr w:type="spellEnd"/>
            <w:r w:rsidRPr="00D76BFD">
              <w:rPr>
                <w:rFonts w:ascii="Times New Roman" w:hAnsi="Times New Roman" w:cs="Times New Roman"/>
                <w:sz w:val="18"/>
                <w:szCs w:val="18"/>
                <w:lang w:val="ru-RU"/>
              </w:rPr>
              <w:t xml:space="preserve"> в моче</w:t>
            </w:r>
          </w:p>
          <w:p w:rsidR="00F12A4F" w:rsidRPr="00D76BFD" w:rsidRDefault="00F12A4F" w:rsidP="009F1FEC">
            <w:pPr>
              <w:jc w:val="both"/>
              <w:rPr>
                <w:rFonts w:ascii="Times New Roman" w:hAnsi="Times New Roman" w:cs="Times New Roman"/>
                <w:sz w:val="18"/>
                <w:szCs w:val="18"/>
                <w:lang w:val="ru-RU"/>
              </w:rPr>
            </w:pPr>
            <w:proofErr w:type="spellStart"/>
            <w:r w:rsidRPr="00D76BFD">
              <w:rPr>
                <w:rFonts w:ascii="Times New Roman" w:hAnsi="Times New Roman" w:cs="Times New Roman"/>
                <w:sz w:val="18"/>
                <w:szCs w:val="18"/>
              </w:rPr>
              <w:t>Malb</w:t>
            </w:r>
            <w:proofErr w:type="spellEnd"/>
            <w:r w:rsidRPr="00D76BFD">
              <w:rPr>
                <w:rFonts w:ascii="Times New Roman" w:hAnsi="Times New Roman" w:cs="Times New Roman"/>
                <w:sz w:val="18"/>
                <w:szCs w:val="18"/>
                <w:lang w:val="ru-RU"/>
              </w:rPr>
              <w:t>/</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 Отношение </w:t>
            </w:r>
            <w:proofErr w:type="spellStart"/>
            <w:r w:rsidRPr="00D76BFD">
              <w:rPr>
                <w:rFonts w:ascii="Times New Roman" w:hAnsi="Times New Roman" w:cs="Times New Roman"/>
                <w:sz w:val="18"/>
                <w:szCs w:val="18"/>
                <w:lang w:val="ru-RU"/>
              </w:rPr>
              <w:t>Микроальбумин</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lang w:val="ru-RU"/>
              </w:rPr>
              <w:t>Креатинин</w:t>
            </w:r>
            <w:proofErr w:type="spellEnd"/>
            <w:r w:rsidRPr="00D76BFD">
              <w:rPr>
                <w:rFonts w:ascii="Times New Roman" w:hAnsi="Times New Roman" w:cs="Times New Roman"/>
                <w:sz w:val="18"/>
                <w:szCs w:val="18"/>
                <w:lang w:val="ru-RU"/>
              </w:rPr>
              <w:t xml:space="preserve"> (расчетный параметр)</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Вводимые параметры</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Темп. - Температура пациента</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rPr>
              <w:t>FIO</w:t>
            </w:r>
            <w:r w:rsidRPr="00D76BFD">
              <w:rPr>
                <w:rFonts w:ascii="Times New Roman" w:hAnsi="Times New Roman" w:cs="Times New Roman"/>
                <w:sz w:val="18"/>
                <w:szCs w:val="18"/>
                <w:lang w:val="ru-RU"/>
              </w:rPr>
              <w:t>2. - Показатель по кислороду с аппарата ИК</w:t>
            </w:r>
          </w:p>
          <w:p w:rsidR="00F12A4F" w:rsidRPr="00D76BFD" w:rsidRDefault="00F12A4F" w:rsidP="009F1FEC">
            <w:pPr>
              <w:jc w:val="both"/>
              <w:rPr>
                <w:rFonts w:ascii="Times New Roman" w:hAnsi="Times New Roman" w:cs="Times New Roman"/>
                <w:sz w:val="18"/>
                <w:szCs w:val="18"/>
                <w:lang w:val="ru-RU"/>
              </w:rPr>
            </w:pPr>
            <w:proofErr w:type="spellStart"/>
            <w:proofErr w:type="gramStart"/>
            <w:r w:rsidRPr="00D76BFD">
              <w:rPr>
                <w:rFonts w:ascii="Times New Roman" w:hAnsi="Times New Roman" w:cs="Times New Roman"/>
                <w:sz w:val="18"/>
                <w:szCs w:val="18"/>
              </w:rPr>
              <w:t>ctHb</w:t>
            </w:r>
            <w:proofErr w:type="spellEnd"/>
            <w:proofErr w:type="gramEnd"/>
            <w:r w:rsidRPr="00D76BFD">
              <w:rPr>
                <w:rFonts w:ascii="Times New Roman" w:hAnsi="Times New Roman" w:cs="Times New Roman"/>
                <w:sz w:val="18"/>
                <w:szCs w:val="18"/>
                <w:lang w:val="ru-RU"/>
              </w:rPr>
              <w:t>. - Содержание гемоглобина</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пациента (максимально 12 цифр)</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оператора (максимально 12 цифр)</w:t>
            </w:r>
          </w:p>
          <w:p w:rsidR="00F12A4F" w:rsidRPr="00D76BFD" w:rsidRDefault="00F12A4F" w:rsidP="009F1FEC">
            <w:pPr>
              <w:jc w:val="both"/>
              <w:rPr>
                <w:rFonts w:ascii="Times New Roman" w:hAnsi="Times New Roman" w:cs="Times New Roman"/>
                <w:b/>
                <w:sz w:val="18"/>
                <w:szCs w:val="18"/>
                <w:lang w:val="ru-RU"/>
              </w:rPr>
            </w:pPr>
            <w:r w:rsidRPr="00D76BFD">
              <w:rPr>
                <w:rFonts w:ascii="Times New Roman" w:hAnsi="Times New Roman" w:cs="Times New Roman"/>
                <w:b/>
                <w:sz w:val="18"/>
                <w:szCs w:val="18"/>
                <w:lang w:val="ru-RU"/>
              </w:rPr>
              <w:t>Исследуемые образцы:</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Цельная кровь для определения </w:t>
            </w:r>
            <w:proofErr w:type="spellStart"/>
            <w:r w:rsidRPr="00D76BFD">
              <w:rPr>
                <w:rFonts w:ascii="Times New Roman" w:hAnsi="Times New Roman" w:cs="Times New Roman"/>
                <w:sz w:val="18"/>
                <w:szCs w:val="18"/>
                <w:lang w:val="ru-RU"/>
              </w:rPr>
              <w:t>гликозилированного</w:t>
            </w:r>
            <w:proofErr w:type="spellEnd"/>
            <w:r w:rsidRPr="00D76BFD">
              <w:rPr>
                <w:rFonts w:ascii="Times New Roman" w:hAnsi="Times New Roman" w:cs="Times New Roman"/>
                <w:sz w:val="18"/>
                <w:szCs w:val="18"/>
                <w:lang w:val="ru-RU"/>
              </w:rPr>
              <w:t xml:space="preserve"> гемоглобина </w:t>
            </w:r>
            <w:proofErr w:type="spellStart"/>
            <w:r w:rsidRPr="00D76BFD">
              <w:rPr>
                <w:rFonts w:ascii="Times New Roman" w:hAnsi="Times New Roman" w:cs="Times New Roman"/>
                <w:sz w:val="18"/>
                <w:szCs w:val="18"/>
              </w:rPr>
              <w:t>HbA</w:t>
            </w:r>
            <w:proofErr w:type="spellEnd"/>
            <w:r w:rsidRPr="00D76BFD">
              <w:rPr>
                <w:rFonts w:ascii="Times New Roman" w:hAnsi="Times New Roman" w:cs="Times New Roman"/>
                <w:sz w:val="18"/>
                <w:szCs w:val="18"/>
                <w:lang w:val="ru-RU"/>
              </w:rPr>
              <w:t>1</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 объем 1 мкл.</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 Моча для определения </w:t>
            </w:r>
            <w:r w:rsidRPr="00D76BFD">
              <w:rPr>
                <w:rFonts w:ascii="Times New Roman" w:hAnsi="Times New Roman" w:cs="Times New Roman"/>
                <w:sz w:val="18"/>
                <w:szCs w:val="18"/>
              </w:rPr>
              <w:t>Alb</w:t>
            </w:r>
            <w:r w:rsidRPr="00D76BFD">
              <w:rPr>
                <w:rFonts w:ascii="Times New Roman" w:hAnsi="Times New Roman" w:cs="Times New Roman"/>
                <w:sz w:val="18"/>
                <w:szCs w:val="18"/>
                <w:lang w:val="ru-RU"/>
              </w:rPr>
              <w:t xml:space="preserve">, </w:t>
            </w:r>
            <w:proofErr w:type="spellStart"/>
            <w:r w:rsidRPr="00D76BFD">
              <w:rPr>
                <w:rFonts w:ascii="Times New Roman" w:hAnsi="Times New Roman" w:cs="Times New Roman"/>
                <w:sz w:val="18"/>
                <w:szCs w:val="18"/>
              </w:rPr>
              <w:t>Cre</w:t>
            </w:r>
            <w:proofErr w:type="spellEnd"/>
            <w:r w:rsidRPr="00D76BFD">
              <w:rPr>
                <w:rFonts w:ascii="Times New Roman" w:hAnsi="Times New Roman" w:cs="Times New Roman"/>
                <w:sz w:val="18"/>
                <w:szCs w:val="18"/>
                <w:lang w:val="ru-RU"/>
              </w:rPr>
              <w:t xml:space="preserve">, </w:t>
            </w:r>
            <w:proofErr w:type="spellStart"/>
            <w:r w:rsidRPr="00D76BFD">
              <w:rPr>
                <w:rFonts w:ascii="Times New Roman" w:hAnsi="Times New Roman" w:cs="Times New Roman"/>
                <w:sz w:val="18"/>
                <w:szCs w:val="18"/>
              </w:rPr>
              <w:t>Malb</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rPr>
              <w:t>Cre</w:t>
            </w:r>
            <w:proofErr w:type="spellEnd"/>
            <w:r w:rsidRPr="00D76BFD">
              <w:rPr>
                <w:rFonts w:ascii="Times New Roman" w:hAnsi="Times New Roman" w:cs="Times New Roman"/>
                <w:sz w:val="18"/>
                <w:szCs w:val="18"/>
                <w:lang w:val="ru-RU"/>
              </w:rPr>
              <w:t xml:space="preserve"> – объем 40 мкл.</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Время до получения результата: 6 минут</w:t>
            </w:r>
          </w:p>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Вес: не более 5 кг</w:t>
            </w:r>
          </w:p>
        </w:tc>
        <w:tc>
          <w:tcPr>
            <w:tcW w:w="1288" w:type="dxa"/>
            <w:tcBorders>
              <w:top w:val="single" w:sz="4" w:space="0" w:color="auto"/>
              <w:left w:val="single" w:sz="4" w:space="0" w:color="auto"/>
              <w:bottom w:val="single" w:sz="4" w:space="0" w:color="auto"/>
              <w:right w:val="single" w:sz="4" w:space="0" w:color="auto"/>
            </w:tcBorders>
            <w:vAlign w:val="center"/>
          </w:tcPr>
          <w:p w:rsidR="00F12A4F" w:rsidRPr="00D76BFD" w:rsidRDefault="00F12A4F" w:rsidP="009F1FEC">
            <w:pPr>
              <w:rPr>
                <w:rFonts w:ascii="Times New Roman" w:hAnsi="Times New Roman" w:cs="Times New Roman"/>
                <w:sz w:val="18"/>
                <w:szCs w:val="18"/>
              </w:rPr>
            </w:pPr>
            <w:r w:rsidRPr="00D76BFD">
              <w:rPr>
                <w:rFonts w:ascii="Times New Roman" w:hAnsi="Times New Roman" w:cs="Times New Roman"/>
                <w:sz w:val="18"/>
                <w:szCs w:val="18"/>
              </w:rPr>
              <w:lastRenderedPageBreak/>
              <w:t xml:space="preserve">1 </w:t>
            </w:r>
            <w:proofErr w:type="spellStart"/>
            <w:r w:rsidRPr="00D76BFD">
              <w:rPr>
                <w:rFonts w:ascii="Times New Roman" w:hAnsi="Times New Roman" w:cs="Times New Roman"/>
                <w:sz w:val="18"/>
                <w:szCs w:val="18"/>
              </w:rPr>
              <w:t>комплект</w:t>
            </w:r>
            <w:proofErr w:type="spellEnd"/>
          </w:p>
        </w:tc>
      </w:tr>
      <w:tr w:rsidR="00F12A4F" w:rsidRPr="009F1FEC" w:rsidTr="0065193D">
        <w:trPr>
          <w:trHeight w:val="137"/>
        </w:trPr>
        <w:tc>
          <w:tcPr>
            <w:tcW w:w="3418" w:type="dxa"/>
            <w:vMerge/>
            <w:tcBorders>
              <w:left w:val="single" w:sz="4" w:space="0" w:color="auto"/>
              <w:right w:val="single" w:sz="4" w:space="0" w:color="auto"/>
            </w:tcBorders>
            <w:vAlign w:val="center"/>
            <w:hideMark/>
          </w:tcPr>
          <w:p w:rsidR="00F12A4F" w:rsidRPr="00D76BFD" w:rsidRDefault="00F12A4F" w:rsidP="009F1FEC">
            <w:pPr>
              <w:ind w:right="-108"/>
              <w:rPr>
                <w:rFonts w:ascii="Times New Roman" w:hAnsi="Times New Roman" w:cs="Times New Roman"/>
                <w:b/>
                <w:sz w:val="18"/>
                <w:szCs w:val="18"/>
              </w:rPr>
            </w:pPr>
          </w:p>
        </w:tc>
        <w:tc>
          <w:tcPr>
            <w:tcW w:w="11986" w:type="dxa"/>
            <w:gridSpan w:val="4"/>
            <w:tcBorders>
              <w:top w:val="single" w:sz="4" w:space="0" w:color="auto"/>
              <w:left w:val="single" w:sz="4" w:space="0" w:color="auto"/>
              <w:bottom w:val="single" w:sz="4" w:space="0" w:color="auto"/>
              <w:right w:val="single" w:sz="4" w:space="0" w:color="auto"/>
            </w:tcBorders>
            <w:hideMark/>
          </w:tcPr>
          <w:p w:rsidR="00F12A4F" w:rsidRPr="00D76BFD" w:rsidRDefault="00F12A4F" w:rsidP="009F1FEC">
            <w:pPr>
              <w:rPr>
                <w:rFonts w:ascii="Times New Roman" w:hAnsi="Times New Roman" w:cs="Times New Roman"/>
                <w:i/>
                <w:sz w:val="18"/>
                <w:szCs w:val="18"/>
                <w:lang w:val="ru-RU"/>
              </w:rPr>
            </w:pPr>
            <w:r w:rsidRPr="00D76BFD">
              <w:rPr>
                <w:rFonts w:ascii="Times New Roman" w:hAnsi="Times New Roman" w:cs="Times New Roman"/>
                <w:i/>
                <w:sz w:val="18"/>
                <w:szCs w:val="18"/>
                <w:lang w:val="ru-RU"/>
              </w:rPr>
              <w:t>Расходные материалы и изнашиваемые узлы:</w:t>
            </w:r>
          </w:p>
        </w:tc>
      </w:tr>
      <w:tr w:rsidR="00F12A4F" w:rsidRPr="00D76BFD" w:rsidTr="0065193D">
        <w:trPr>
          <w:trHeight w:val="191"/>
        </w:trPr>
        <w:tc>
          <w:tcPr>
            <w:tcW w:w="3418" w:type="dxa"/>
            <w:vMerge/>
            <w:tcBorders>
              <w:left w:val="single" w:sz="4" w:space="0" w:color="auto"/>
              <w:right w:val="single" w:sz="4" w:space="0" w:color="auto"/>
            </w:tcBorders>
            <w:vAlign w:val="center"/>
            <w:hideMark/>
          </w:tcPr>
          <w:p w:rsidR="00F12A4F" w:rsidRPr="00D76BFD" w:rsidRDefault="00F12A4F" w:rsidP="009F1FEC">
            <w:pPr>
              <w:ind w:right="-108"/>
              <w:rPr>
                <w:rFonts w:ascii="Times New Roman" w:hAnsi="Times New Roman" w:cs="Times New Roman"/>
                <w:b/>
                <w:sz w:val="18"/>
                <w:szCs w:val="18"/>
                <w:lang w:val="ru-RU"/>
              </w:rPr>
            </w:pPr>
          </w:p>
        </w:tc>
        <w:tc>
          <w:tcPr>
            <w:tcW w:w="743" w:type="dxa"/>
            <w:tcBorders>
              <w:top w:val="single" w:sz="4" w:space="0" w:color="auto"/>
              <w:left w:val="single" w:sz="4" w:space="0" w:color="auto"/>
              <w:bottom w:val="single" w:sz="4" w:space="0" w:color="auto"/>
              <w:right w:val="single" w:sz="4" w:space="0" w:color="auto"/>
            </w:tcBorders>
            <w:hideMark/>
          </w:tcPr>
          <w:p w:rsidR="00F12A4F" w:rsidRPr="00D76BFD" w:rsidRDefault="00F12A4F" w:rsidP="009F1FEC">
            <w:pPr>
              <w:jc w:val="center"/>
              <w:rPr>
                <w:rFonts w:ascii="Times New Roman" w:hAnsi="Times New Roman" w:cs="Times New Roman"/>
                <w:sz w:val="18"/>
                <w:szCs w:val="18"/>
              </w:rPr>
            </w:pPr>
            <w:r w:rsidRPr="00D76BFD">
              <w:rPr>
                <w:rFonts w:ascii="Times New Roman" w:hAnsi="Times New Roman" w:cs="Times New Roman"/>
                <w:sz w:val="18"/>
                <w:szCs w:val="18"/>
              </w:rPr>
              <w:t>2</w:t>
            </w:r>
          </w:p>
        </w:tc>
        <w:tc>
          <w:tcPr>
            <w:tcW w:w="2823" w:type="dxa"/>
            <w:tcBorders>
              <w:top w:val="single" w:sz="4" w:space="0" w:color="auto"/>
              <w:left w:val="single" w:sz="4" w:space="0" w:color="auto"/>
              <w:bottom w:val="single" w:sz="4" w:space="0" w:color="auto"/>
              <w:right w:val="single" w:sz="4" w:space="0" w:color="auto"/>
            </w:tcBorders>
            <w:vAlign w:val="center"/>
          </w:tcPr>
          <w:p w:rsidR="00F12A4F" w:rsidRPr="00D76BFD" w:rsidRDefault="00F12A4F" w:rsidP="009F1FEC">
            <w:pPr>
              <w:ind w:left="-97" w:right="-86"/>
              <w:jc w:val="cente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Реагенты для определения </w:t>
            </w:r>
            <w:proofErr w:type="spellStart"/>
            <w:r w:rsidRPr="00D76BFD">
              <w:rPr>
                <w:rFonts w:ascii="Times New Roman" w:hAnsi="Times New Roman" w:cs="Times New Roman"/>
                <w:sz w:val="18"/>
                <w:szCs w:val="18"/>
                <w:lang w:val="ru-RU"/>
              </w:rPr>
              <w:t>гликозилированного</w:t>
            </w:r>
            <w:proofErr w:type="spellEnd"/>
            <w:r w:rsidRPr="00D76BFD">
              <w:rPr>
                <w:rFonts w:ascii="Times New Roman" w:hAnsi="Times New Roman" w:cs="Times New Roman"/>
                <w:sz w:val="18"/>
                <w:szCs w:val="18"/>
                <w:lang w:val="ru-RU"/>
              </w:rPr>
              <w:t xml:space="preserve"> гемоглобина, </w:t>
            </w:r>
            <w:proofErr w:type="spellStart"/>
            <w:r w:rsidRPr="00D76BFD">
              <w:rPr>
                <w:rFonts w:ascii="Times New Roman" w:hAnsi="Times New Roman" w:cs="Times New Roman"/>
                <w:sz w:val="18"/>
                <w:szCs w:val="18"/>
                <w:lang w:val="ru-RU"/>
              </w:rPr>
              <w:t>микроальбумина</w:t>
            </w:r>
            <w:proofErr w:type="spellEnd"/>
            <w:r w:rsidRPr="00D76BFD">
              <w:rPr>
                <w:rFonts w:ascii="Times New Roman" w:hAnsi="Times New Roman" w:cs="Times New Roman"/>
                <w:sz w:val="18"/>
                <w:szCs w:val="18"/>
                <w:lang w:val="ru-RU"/>
              </w:rPr>
              <w:t xml:space="preserve">, </w:t>
            </w:r>
            <w:proofErr w:type="spellStart"/>
            <w:r w:rsidRPr="00D76BFD">
              <w:rPr>
                <w:rFonts w:ascii="Times New Roman" w:hAnsi="Times New Roman" w:cs="Times New Roman"/>
                <w:sz w:val="18"/>
                <w:szCs w:val="18"/>
                <w:lang w:val="ru-RU"/>
              </w:rPr>
              <w:t>креатинина</w:t>
            </w:r>
            <w:proofErr w:type="spellEnd"/>
            <w:r>
              <w:rPr>
                <w:rFonts w:ascii="Times New Roman" w:hAnsi="Times New Roman" w:cs="Times New Roman"/>
                <w:sz w:val="18"/>
                <w:szCs w:val="18"/>
                <w:lang w:val="ru-RU"/>
              </w:rPr>
              <w:t>.</w:t>
            </w:r>
          </w:p>
        </w:tc>
        <w:tc>
          <w:tcPr>
            <w:tcW w:w="7132" w:type="dxa"/>
            <w:tcBorders>
              <w:top w:val="single" w:sz="4" w:space="0" w:color="auto"/>
              <w:left w:val="single" w:sz="4" w:space="0" w:color="auto"/>
              <w:bottom w:val="single" w:sz="4" w:space="0" w:color="auto"/>
              <w:right w:val="single" w:sz="4" w:space="0" w:color="auto"/>
            </w:tcBorders>
          </w:tcPr>
          <w:p w:rsidR="00F12A4F" w:rsidRPr="00D76BFD" w:rsidRDefault="00F12A4F" w:rsidP="009F1FEC">
            <w:pPr>
              <w:jc w:val="both"/>
              <w:rPr>
                <w:rFonts w:ascii="Times New Roman" w:hAnsi="Times New Roman" w:cs="Times New Roman"/>
                <w:sz w:val="18"/>
                <w:szCs w:val="18"/>
                <w:lang w:val="ru-RU"/>
              </w:rPr>
            </w:pPr>
            <w:r w:rsidRPr="00D76BFD">
              <w:rPr>
                <w:rFonts w:ascii="Times New Roman" w:hAnsi="Times New Roman" w:cs="Times New Roman"/>
                <w:sz w:val="18"/>
                <w:szCs w:val="18"/>
                <w:lang w:val="ru-RU"/>
              </w:rPr>
              <w:t>Стартовый набор, рассчитанный на 10 исследований.</w:t>
            </w:r>
          </w:p>
        </w:tc>
        <w:tc>
          <w:tcPr>
            <w:tcW w:w="1288" w:type="dxa"/>
            <w:tcBorders>
              <w:top w:val="single" w:sz="4" w:space="0" w:color="auto"/>
              <w:left w:val="single" w:sz="4" w:space="0" w:color="auto"/>
              <w:bottom w:val="single" w:sz="4" w:space="0" w:color="auto"/>
              <w:right w:val="single" w:sz="4" w:space="0" w:color="auto"/>
            </w:tcBorders>
          </w:tcPr>
          <w:p w:rsidR="00F12A4F" w:rsidRPr="00D76BFD" w:rsidRDefault="00F12A4F" w:rsidP="009F1FEC">
            <w:pPr>
              <w:jc w:val="center"/>
              <w:rPr>
                <w:rFonts w:ascii="Times New Roman" w:hAnsi="Times New Roman" w:cs="Times New Roman"/>
                <w:sz w:val="18"/>
                <w:szCs w:val="18"/>
              </w:rPr>
            </w:pPr>
            <w:r w:rsidRPr="00D76BFD">
              <w:rPr>
                <w:rFonts w:ascii="Times New Roman" w:hAnsi="Times New Roman" w:cs="Times New Roman"/>
                <w:sz w:val="18"/>
                <w:szCs w:val="18"/>
              </w:rPr>
              <w:t xml:space="preserve">1 </w:t>
            </w:r>
            <w:proofErr w:type="spellStart"/>
            <w:r w:rsidRPr="00D76BFD">
              <w:rPr>
                <w:rFonts w:ascii="Times New Roman" w:hAnsi="Times New Roman" w:cs="Times New Roman"/>
                <w:sz w:val="18"/>
                <w:szCs w:val="18"/>
              </w:rPr>
              <w:t>комплект</w:t>
            </w:r>
            <w:proofErr w:type="spellEnd"/>
          </w:p>
        </w:tc>
      </w:tr>
      <w:tr w:rsidR="00F12A4F" w:rsidRPr="009F1FEC" w:rsidTr="0065193D">
        <w:trPr>
          <w:trHeight w:val="470"/>
        </w:trPr>
        <w:tc>
          <w:tcPr>
            <w:tcW w:w="3418"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rPr>
                <w:rFonts w:ascii="Times New Roman" w:hAnsi="Times New Roman" w:cs="Times New Roman"/>
                <w:b/>
                <w:sz w:val="18"/>
                <w:szCs w:val="18"/>
              </w:rPr>
            </w:pPr>
            <w:proofErr w:type="spellStart"/>
            <w:r w:rsidRPr="00D76BFD">
              <w:rPr>
                <w:rFonts w:ascii="Times New Roman" w:hAnsi="Times New Roman" w:cs="Times New Roman"/>
                <w:b/>
                <w:bCs/>
                <w:sz w:val="18"/>
                <w:szCs w:val="18"/>
              </w:rPr>
              <w:lastRenderedPageBreak/>
              <w:t>Требования</w:t>
            </w:r>
            <w:proofErr w:type="spellEnd"/>
            <w:r w:rsidRPr="00D76BFD">
              <w:rPr>
                <w:rFonts w:ascii="Times New Roman" w:hAnsi="Times New Roman" w:cs="Times New Roman"/>
                <w:b/>
                <w:bCs/>
                <w:sz w:val="18"/>
                <w:szCs w:val="18"/>
              </w:rPr>
              <w:t xml:space="preserve"> к </w:t>
            </w:r>
            <w:proofErr w:type="spellStart"/>
            <w:r w:rsidRPr="00D76BFD">
              <w:rPr>
                <w:rFonts w:ascii="Times New Roman" w:hAnsi="Times New Roman" w:cs="Times New Roman"/>
                <w:b/>
                <w:bCs/>
                <w:sz w:val="18"/>
                <w:szCs w:val="18"/>
              </w:rPr>
              <w:t>условиям</w:t>
            </w:r>
            <w:proofErr w:type="spellEnd"/>
            <w:r w:rsidRPr="00D76BFD">
              <w:rPr>
                <w:rFonts w:ascii="Times New Roman" w:hAnsi="Times New Roman" w:cs="Times New Roman"/>
                <w:b/>
                <w:bCs/>
                <w:sz w:val="18"/>
                <w:szCs w:val="18"/>
              </w:rPr>
              <w:t xml:space="preserve"> </w:t>
            </w:r>
            <w:proofErr w:type="spellStart"/>
            <w:r w:rsidRPr="00D76BFD">
              <w:rPr>
                <w:rFonts w:ascii="Times New Roman" w:hAnsi="Times New Roman" w:cs="Times New Roman"/>
                <w:b/>
                <w:bCs/>
                <w:sz w:val="18"/>
                <w:szCs w:val="18"/>
              </w:rPr>
              <w:t>эксплуатации</w:t>
            </w:r>
            <w:proofErr w:type="spellEnd"/>
          </w:p>
        </w:tc>
        <w:tc>
          <w:tcPr>
            <w:tcW w:w="11986" w:type="dxa"/>
            <w:gridSpan w:val="4"/>
            <w:tcBorders>
              <w:top w:val="single" w:sz="4" w:space="0" w:color="auto"/>
              <w:left w:val="single" w:sz="4" w:space="0" w:color="auto"/>
              <w:bottom w:val="single" w:sz="4" w:space="0" w:color="auto"/>
              <w:right w:val="single" w:sz="4" w:space="0" w:color="auto"/>
            </w:tcBorders>
            <w:vAlign w:val="center"/>
          </w:tcPr>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Внешние интерфейсы: </w:t>
            </w:r>
            <w:r w:rsidRPr="00D76BFD">
              <w:rPr>
                <w:rFonts w:ascii="Times New Roman" w:hAnsi="Times New Roman" w:cs="Times New Roman"/>
                <w:sz w:val="18"/>
                <w:szCs w:val="18"/>
              </w:rPr>
              <w:t>RS</w:t>
            </w:r>
            <w:r w:rsidRPr="00D76BFD">
              <w:rPr>
                <w:rFonts w:ascii="Times New Roman" w:hAnsi="Times New Roman" w:cs="Times New Roman"/>
                <w:sz w:val="18"/>
                <w:szCs w:val="18"/>
                <w:lang w:val="ru-RU"/>
              </w:rPr>
              <w:t xml:space="preserve">232 для подключения к ЛИС, </w:t>
            </w:r>
            <w:r w:rsidRPr="00D76BFD">
              <w:rPr>
                <w:rFonts w:ascii="Times New Roman" w:hAnsi="Times New Roman" w:cs="Times New Roman"/>
                <w:sz w:val="18"/>
                <w:szCs w:val="18"/>
              </w:rPr>
              <w:t>LPT</w:t>
            </w:r>
            <w:r w:rsidRPr="00D76BFD">
              <w:rPr>
                <w:rFonts w:ascii="Times New Roman" w:hAnsi="Times New Roman" w:cs="Times New Roman"/>
                <w:sz w:val="18"/>
                <w:szCs w:val="18"/>
                <w:lang w:val="ru-RU"/>
              </w:rPr>
              <w:t xml:space="preserve"> для подключения внешнего принтера.</w:t>
            </w:r>
          </w:p>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Габариты не более: Ширина 241 мм, Глубина 272 мм, Высота 239 мм</w:t>
            </w:r>
          </w:p>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Электропитание прибора: Напряжение 100-240</w:t>
            </w:r>
            <w:proofErr w:type="gramStart"/>
            <w:r w:rsidRPr="00D76BFD">
              <w:rPr>
                <w:rFonts w:ascii="Times New Roman" w:hAnsi="Times New Roman" w:cs="Times New Roman"/>
                <w:sz w:val="18"/>
                <w:szCs w:val="18"/>
                <w:lang w:val="ru-RU"/>
              </w:rPr>
              <w:t xml:space="preserve"> В</w:t>
            </w:r>
            <w:proofErr w:type="gramEnd"/>
            <w:r w:rsidRPr="00D76BFD">
              <w:rPr>
                <w:rFonts w:ascii="Times New Roman" w:hAnsi="Times New Roman" w:cs="Times New Roman"/>
                <w:sz w:val="18"/>
                <w:szCs w:val="18"/>
                <w:lang w:val="ru-RU"/>
              </w:rPr>
              <w:t>, Ток 0,4 А, Частота 50/60 Гц</w:t>
            </w:r>
          </w:p>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Требования к окружающей среде: Температура: от +15до +32</w:t>
            </w:r>
            <w:proofErr w:type="gramStart"/>
            <w:r w:rsidRPr="00D76BFD">
              <w:rPr>
                <w:rFonts w:ascii="Times New Roman" w:hAnsi="Times New Roman" w:cs="Times New Roman"/>
                <w:sz w:val="18"/>
                <w:szCs w:val="18"/>
                <w:lang w:val="ru-RU"/>
              </w:rPr>
              <w:t xml:space="preserve"> С</w:t>
            </w:r>
            <w:proofErr w:type="gramEnd"/>
            <w:r w:rsidRPr="00D76BFD">
              <w:rPr>
                <w:rFonts w:ascii="Times New Roman" w:hAnsi="Times New Roman" w:cs="Times New Roman"/>
                <w:sz w:val="18"/>
                <w:szCs w:val="18"/>
                <w:lang w:val="ru-RU"/>
              </w:rPr>
              <w:t xml:space="preserve"> при определении </w:t>
            </w:r>
            <w:proofErr w:type="spellStart"/>
            <w:r w:rsidRPr="00D76BFD">
              <w:rPr>
                <w:rFonts w:ascii="Times New Roman" w:hAnsi="Times New Roman" w:cs="Times New Roman"/>
                <w:sz w:val="18"/>
                <w:szCs w:val="18"/>
              </w:rPr>
              <w:t>HbA</w:t>
            </w:r>
            <w:proofErr w:type="spellEnd"/>
            <w:r w:rsidRPr="00D76BFD">
              <w:rPr>
                <w:rFonts w:ascii="Times New Roman" w:hAnsi="Times New Roman" w:cs="Times New Roman"/>
                <w:sz w:val="18"/>
                <w:szCs w:val="18"/>
                <w:lang w:val="ru-RU"/>
              </w:rPr>
              <w:t>1</w:t>
            </w:r>
            <w:r w:rsidRPr="00D76BFD">
              <w:rPr>
                <w:rFonts w:ascii="Times New Roman" w:hAnsi="Times New Roman" w:cs="Times New Roman"/>
                <w:sz w:val="18"/>
                <w:szCs w:val="18"/>
              </w:rPr>
              <w:t>c</w:t>
            </w:r>
            <w:r w:rsidRPr="00D76BFD">
              <w:rPr>
                <w:rFonts w:ascii="Times New Roman" w:hAnsi="Times New Roman" w:cs="Times New Roman"/>
                <w:sz w:val="18"/>
                <w:szCs w:val="18"/>
                <w:lang w:val="ru-RU"/>
              </w:rPr>
              <w:t xml:space="preserve">; от +18 до +30 С при определении </w:t>
            </w:r>
            <w:r w:rsidRPr="00D76BFD">
              <w:rPr>
                <w:rFonts w:ascii="Times New Roman" w:hAnsi="Times New Roman" w:cs="Times New Roman"/>
                <w:sz w:val="18"/>
                <w:szCs w:val="18"/>
              </w:rPr>
              <w:t>Alb</w:t>
            </w:r>
            <w:r w:rsidRPr="00D76BFD">
              <w:rPr>
                <w:rFonts w:ascii="Times New Roman" w:hAnsi="Times New Roman" w:cs="Times New Roman"/>
                <w:sz w:val="18"/>
                <w:szCs w:val="18"/>
                <w:lang w:val="ru-RU"/>
              </w:rPr>
              <w:t xml:space="preserve">, </w:t>
            </w:r>
            <w:proofErr w:type="spellStart"/>
            <w:r w:rsidRPr="00D76BFD">
              <w:rPr>
                <w:rFonts w:ascii="Times New Roman" w:hAnsi="Times New Roman" w:cs="Times New Roman"/>
                <w:sz w:val="18"/>
                <w:szCs w:val="18"/>
              </w:rPr>
              <w:t>Cre</w:t>
            </w:r>
            <w:proofErr w:type="spellEnd"/>
            <w:r w:rsidRPr="00D76BFD">
              <w:rPr>
                <w:rFonts w:ascii="Times New Roman" w:hAnsi="Times New Roman" w:cs="Times New Roman"/>
                <w:sz w:val="18"/>
                <w:szCs w:val="18"/>
                <w:lang w:val="ru-RU"/>
              </w:rPr>
              <w:t xml:space="preserve">, </w:t>
            </w:r>
            <w:proofErr w:type="spellStart"/>
            <w:r w:rsidRPr="00D76BFD">
              <w:rPr>
                <w:rFonts w:ascii="Times New Roman" w:hAnsi="Times New Roman" w:cs="Times New Roman"/>
                <w:sz w:val="18"/>
                <w:szCs w:val="18"/>
              </w:rPr>
              <w:t>Malb</w:t>
            </w:r>
            <w:proofErr w:type="spellEnd"/>
            <w:r w:rsidRPr="00D76BFD">
              <w:rPr>
                <w:rFonts w:ascii="Times New Roman" w:hAnsi="Times New Roman" w:cs="Times New Roman"/>
                <w:sz w:val="18"/>
                <w:szCs w:val="18"/>
                <w:lang w:val="ru-RU"/>
              </w:rPr>
              <w:t>/</w:t>
            </w:r>
            <w:proofErr w:type="spellStart"/>
            <w:r w:rsidRPr="00D76BFD">
              <w:rPr>
                <w:rFonts w:ascii="Times New Roman" w:hAnsi="Times New Roman" w:cs="Times New Roman"/>
                <w:sz w:val="18"/>
                <w:szCs w:val="18"/>
              </w:rPr>
              <w:t>Cre</w:t>
            </w:r>
            <w:proofErr w:type="spellEnd"/>
            <w:r w:rsidRPr="00D76BFD">
              <w:rPr>
                <w:rFonts w:ascii="Times New Roman" w:hAnsi="Times New Roman" w:cs="Times New Roman"/>
                <w:sz w:val="18"/>
                <w:szCs w:val="18"/>
                <w:lang w:val="ru-RU"/>
              </w:rPr>
              <w:t>, Влажность: 10-90% без конденсации.</w:t>
            </w:r>
          </w:p>
        </w:tc>
      </w:tr>
      <w:tr w:rsidR="00F12A4F" w:rsidRPr="009F1FEC" w:rsidTr="0065193D">
        <w:trPr>
          <w:trHeight w:val="470"/>
        </w:trPr>
        <w:tc>
          <w:tcPr>
            <w:tcW w:w="3418"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rPr>
                <w:rFonts w:ascii="Times New Roman" w:hAnsi="Times New Roman" w:cs="Times New Roman"/>
                <w:b/>
                <w:sz w:val="18"/>
                <w:szCs w:val="18"/>
                <w:lang w:val="ru-RU"/>
              </w:rPr>
            </w:pPr>
            <w:r w:rsidRPr="00D76BFD">
              <w:rPr>
                <w:rFonts w:ascii="Times New Roman" w:hAnsi="Times New Roman" w:cs="Times New Roman"/>
                <w:b/>
                <w:sz w:val="18"/>
                <w:szCs w:val="18"/>
                <w:lang w:val="ru-RU"/>
              </w:rPr>
              <w:t xml:space="preserve">Условия осуществления поставки МТ </w:t>
            </w:r>
          </w:p>
          <w:p w:rsidR="00F12A4F" w:rsidRPr="00D76BFD" w:rsidRDefault="00F12A4F" w:rsidP="009F1FEC">
            <w:pPr>
              <w:rPr>
                <w:rFonts w:ascii="Times New Roman" w:hAnsi="Times New Roman" w:cs="Times New Roman"/>
                <w:i/>
                <w:sz w:val="18"/>
                <w:szCs w:val="18"/>
                <w:lang w:val="ru-RU"/>
              </w:rPr>
            </w:pPr>
            <w:r w:rsidRPr="00D76BFD">
              <w:rPr>
                <w:rFonts w:ascii="Times New Roman" w:hAnsi="Times New Roman" w:cs="Times New Roman"/>
                <w:i/>
                <w:sz w:val="18"/>
                <w:szCs w:val="18"/>
                <w:lang w:val="ru-RU"/>
              </w:rPr>
              <w:t>(в соответствии с ИНКОТЕРМС 2010)</w:t>
            </w:r>
          </w:p>
        </w:tc>
        <w:tc>
          <w:tcPr>
            <w:tcW w:w="11986" w:type="dxa"/>
            <w:gridSpan w:val="4"/>
            <w:tcBorders>
              <w:top w:val="single" w:sz="4" w:space="0" w:color="auto"/>
              <w:left w:val="single" w:sz="4" w:space="0" w:color="auto"/>
              <w:bottom w:val="single" w:sz="4" w:space="0" w:color="auto"/>
              <w:right w:val="single" w:sz="4" w:space="0" w:color="auto"/>
            </w:tcBorders>
            <w:vAlign w:val="center"/>
          </w:tcPr>
          <w:p w:rsidR="00F12A4F" w:rsidRPr="00D76BFD" w:rsidRDefault="00F12A4F" w:rsidP="009F1FEC">
            <w:pPr>
              <w:jc w:val="center"/>
              <w:rPr>
                <w:rFonts w:ascii="Times New Roman" w:hAnsi="Times New Roman" w:cs="Times New Roman"/>
                <w:sz w:val="18"/>
                <w:szCs w:val="18"/>
                <w:lang w:val="ru-RU"/>
              </w:rPr>
            </w:pPr>
            <w:r w:rsidRPr="00D76BFD">
              <w:rPr>
                <w:rFonts w:ascii="Times New Roman" w:hAnsi="Times New Roman" w:cs="Times New Roman"/>
                <w:sz w:val="18"/>
                <w:szCs w:val="18"/>
              </w:rPr>
              <w:t>DDP</w:t>
            </w:r>
            <w:r w:rsidRPr="00D76BFD">
              <w:rPr>
                <w:rFonts w:ascii="Times New Roman" w:hAnsi="Times New Roman" w:cs="Times New Roman"/>
                <w:sz w:val="18"/>
                <w:szCs w:val="18"/>
                <w:lang w:val="ru-RU"/>
              </w:rPr>
              <w:t xml:space="preserve"> </w:t>
            </w:r>
          </w:p>
          <w:p w:rsidR="00F12A4F" w:rsidRPr="00D76BFD" w:rsidRDefault="00F12A4F" w:rsidP="009F1FEC">
            <w:pPr>
              <w:jc w:val="cente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Адрес: </w:t>
            </w:r>
            <w:proofErr w:type="gramStart"/>
            <w:r w:rsidRPr="00D76BFD">
              <w:rPr>
                <w:rFonts w:ascii="Times New Roman" w:hAnsi="Times New Roman" w:cs="Times New Roman"/>
                <w:sz w:val="18"/>
                <w:szCs w:val="18"/>
                <w:lang w:val="ru-RU"/>
              </w:rPr>
              <w:t>г</w:t>
            </w:r>
            <w:proofErr w:type="gramEnd"/>
            <w:r w:rsidRPr="00D76BFD">
              <w:rPr>
                <w:rFonts w:ascii="Times New Roman" w:hAnsi="Times New Roman" w:cs="Times New Roman"/>
                <w:sz w:val="18"/>
                <w:szCs w:val="18"/>
                <w:lang w:val="ru-RU"/>
              </w:rPr>
              <w:t xml:space="preserve">. </w:t>
            </w:r>
            <w:proofErr w:type="spellStart"/>
            <w:r>
              <w:rPr>
                <w:rFonts w:ascii="Times New Roman" w:hAnsi="Times New Roman" w:cs="Times New Roman"/>
                <w:sz w:val="18"/>
                <w:szCs w:val="18"/>
                <w:lang w:val="ru-RU"/>
              </w:rPr>
              <w:t>Лисаковск</w:t>
            </w:r>
            <w:proofErr w:type="spellEnd"/>
            <w:r>
              <w:rPr>
                <w:rFonts w:ascii="Times New Roman" w:hAnsi="Times New Roman" w:cs="Times New Roman"/>
                <w:sz w:val="18"/>
                <w:szCs w:val="18"/>
                <w:lang w:val="ru-RU"/>
              </w:rPr>
              <w:t>, Больничный городок,1</w:t>
            </w:r>
          </w:p>
          <w:p w:rsidR="00F12A4F" w:rsidRPr="00D76BFD" w:rsidRDefault="00F12A4F" w:rsidP="009F1FEC">
            <w:pPr>
              <w:jc w:val="center"/>
              <w:rPr>
                <w:rFonts w:ascii="Times New Roman" w:hAnsi="Times New Roman" w:cs="Times New Roman"/>
                <w:sz w:val="18"/>
                <w:szCs w:val="18"/>
                <w:lang w:val="ru-RU"/>
              </w:rPr>
            </w:pPr>
          </w:p>
        </w:tc>
      </w:tr>
      <w:tr w:rsidR="00F12A4F" w:rsidRPr="009F1FEC" w:rsidTr="0065193D">
        <w:trPr>
          <w:trHeight w:val="470"/>
        </w:trPr>
        <w:tc>
          <w:tcPr>
            <w:tcW w:w="3418"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rPr>
                <w:rFonts w:ascii="Times New Roman" w:hAnsi="Times New Roman" w:cs="Times New Roman"/>
                <w:b/>
                <w:sz w:val="18"/>
                <w:szCs w:val="18"/>
                <w:lang w:val="ru-RU"/>
              </w:rPr>
            </w:pPr>
            <w:r w:rsidRPr="00D76BFD">
              <w:rPr>
                <w:rFonts w:ascii="Times New Roman" w:hAnsi="Times New Roman" w:cs="Times New Roman"/>
                <w:b/>
                <w:sz w:val="18"/>
                <w:szCs w:val="18"/>
                <w:lang w:val="ru-RU"/>
              </w:rPr>
              <w:t xml:space="preserve">Срок поставки МТ и место дислокации </w:t>
            </w:r>
          </w:p>
        </w:tc>
        <w:tc>
          <w:tcPr>
            <w:tcW w:w="11986" w:type="dxa"/>
            <w:gridSpan w:val="4"/>
            <w:tcBorders>
              <w:top w:val="single" w:sz="4" w:space="0" w:color="auto"/>
              <w:left w:val="single" w:sz="4" w:space="0" w:color="auto"/>
              <w:bottom w:val="single" w:sz="4" w:space="0" w:color="auto"/>
              <w:right w:val="single" w:sz="4" w:space="0" w:color="auto"/>
            </w:tcBorders>
            <w:vAlign w:val="center"/>
          </w:tcPr>
          <w:p w:rsidR="00F12A4F" w:rsidRPr="00D76BFD" w:rsidRDefault="00F12A4F" w:rsidP="009F1FEC">
            <w:pPr>
              <w:jc w:val="center"/>
              <w:rPr>
                <w:rFonts w:ascii="Times New Roman" w:hAnsi="Times New Roman" w:cs="Times New Roman"/>
                <w:sz w:val="18"/>
                <w:szCs w:val="18"/>
                <w:lang w:val="ru-RU"/>
              </w:rPr>
            </w:pPr>
            <w:r w:rsidRPr="00D76BFD">
              <w:rPr>
                <w:rFonts w:ascii="Times New Roman" w:hAnsi="Times New Roman" w:cs="Times New Roman"/>
                <w:sz w:val="18"/>
                <w:szCs w:val="18"/>
                <w:lang w:val="ru-RU"/>
              </w:rPr>
              <w:t>90 календарных дней</w:t>
            </w:r>
          </w:p>
          <w:p w:rsidR="00F12A4F" w:rsidRPr="00D76BFD" w:rsidRDefault="00F12A4F" w:rsidP="009F1FEC">
            <w:pPr>
              <w:jc w:val="cente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Адрес: </w:t>
            </w:r>
            <w:proofErr w:type="spellStart"/>
            <w:r>
              <w:rPr>
                <w:rFonts w:ascii="Times New Roman" w:hAnsi="Times New Roman" w:cs="Times New Roman"/>
                <w:sz w:val="18"/>
                <w:szCs w:val="18"/>
                <w:lang w:val="ru-RU"/>
              </w:rPr>
              <w:t>Костанайская</w:t>
            </w:r>
            <w:proofErr w:type="spellEnd"/>
            <w:r>
              <w:rPr>
                <w:rFonts w:ascii="Times New Roman" w:hAnsi="Times New Roman" w:cs="Times New Roman"/>
                <w:sz w:val="18"/>
                <w:szCs w:val="18"/>
                <w:lang w:val="ru-RU"/>
              </w:rPr>
              <w:t xml:space="preserve"> область, город </w:t>
            </w:r>
            <w:proofErr w:type="spellStart"/>
            <w:r>
              <w:rPr>
                <w:rFonts w:ascii="Times New Roman" w:hAnsi="Times New Roman" w:cs="Times New Roman"/>
                <w:sz w:val="18"/>
                <w:szCs w:val="18"/>
                <w:lang w:val="ru-RU"/>
              </w:rPr>
              <w:t>Лисаковск</w:t>
            </w:r>
            <w:proofErr w:type="spellEnd"/>
            <w:r>
              <w:rPr>
                <w:rFonts w:ascii="Times New Roman" w:hAnsi="Times New Roman" w:cs="Times New Roman"/>
                <w:sz w:val="18"/>
                <w:szCs w:val="18"/>
                <w:lang w:val="ru-RU"/>
              </w:rPr>
              <w:t>, Больничный городок,1</w:t>
            </w:r>
          </w:p>
        </w:tc>
      </w:tr>
      <w:tr w:rsidR="00F12A4F" w:rsidRPr="009F1FEC" w:rsidTr="0065193D">
        <w:trPr>
          <w:trHeight w:val="136"/>
        </w:trPr>
        <w:tc>
          <w:tcPr>
            <w:tcW w:w="3418" w:type="dxa"/>
            <w:tcBorders>
              <w:top w:val="single" w:sz="4" w:space="0" w:color="auto"/>
              <w:left w:val="single" w:sz="4" w:space="0" w:color="auto"/>
              <w:bottom w:val="single" w:sz="4" w:space="0" w:color="auto"/>
              <w:right w:val="single" w:sz="4" w:space="0" w:color="auto"/>
            </w:tcBorders>
            <w:vAlign w:val="center"/>
            <w:hideMark/>
          </w:tcPr>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b/>
                <w:sz w:val="18"/>
                <w:szCs w:val="18"/>
                <w:lang w:val="ru-RU"/>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986" w:type="dxa"/>
            <w:gridSpan w:val="4"/>
            <w:tcBorders>
              <w:top w:val="single" w:sz="4" w:space="0" w:color="auto"/>
              <w:left w:val="single" w:sz="4" w:space="0" w:color="auto"/>
              <w:bottom w:val="single" w:sz="4" w:space="0" w:color="auto"/>
              <w:right w:val="single" w:sz="4" w:space="0" w:color="auto"/>
            </w:tcBorders>
            <w:vAlign w:val="center"/>
          </w:tcPr>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Гарантийное сервисное обслуживание МТ не менее 24 месяцев. </w:t>
            </w:r>
          </w:p>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замену отработавших ресурс составных частей;</w:t>
            </w:r>
          </w:p>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замене или восстановлении отдельных частей МТ;</w:t>
            </w:r>
          </w:p>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настройку и регулировку изделия; специфические для данного изделия работы и т.п.;</w:t>
            </w:r>
          </w:p>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чистку, смазку и при необходимости переборку основных механизмов и узлов;</w:t>
            </w:r>
          </w:p>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F12A4F" w:rsidRPr="00D76BFD" w:rsidRDefault="00F12A4F" w:rsidP="009F1FEC">
            <w:pPr>
              <w:rPr>
                <w:rFonts w:ascii="Times New Roman" w:hAnsi="Times New Roman" w:cs="Times New Roman"/>
                <w:sz w:val="18"/>
                <w:szCs w:val="18"/>
                <w:lang w:val="ru-RU"/>
              </w:rPr>
            </w:pPr>
            <w:r w:rsidRPr="00D76BFD">
              <w:rPr>
                <w:rFonts w:ascii="Times New Roman" w:hAnsi="Times New Roman" w:cs="Times New Roman"/>
                <w:sz w:val="18"/>
                <w:szCs w:val="18"/>
                <w:lang w:val="ru-RU"/>
              </w:rPr>
              <w:t>- иные указанные в эксплуатационной документации операции, специфические для конкретного типа изделий</w:t>
            </w:r>
            <w:r w:rsidR="00FD1930">
              <w:rPr>
                <w:rFonts w:ascii="Times New Roman" w:hAnsi="Times New Roman" w:cs="Times New Roman"/>
                <w:sz w:val="18"/>
                <w:szCs w:val="18"/>
                <w:lang w:val="ru-RU"/>
              </w:rPr>
              <w:t>.</w:t>
            </w:r>
          </w:p>
        </w:tc>
      </w:tr>
    </w:tbl>
    <w:p w:rsidR="0065193D" w:rsidRDefault="0065193D" w:rsidP="0065193D">
      <w:pPr>
        <w:rPr>
          <w:rFonts w:ascii="Times New Roman" w:hAnsi="Times New Roman" w:cs="Times New Roman"/>
          <w:b/>
          <w:bCs/>
          <w:lang w:val="ru-RU" w:eastAsia="ko-KR"/>
        </w:rPr>
      </w:pPr>
    </w:p>
    <w:p w:rsidR="0065193D"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КГП «</w:t>
      </w:r>
      <w:proofErr w:type="spellStart"/>
      <w:r w:rsidRPr="0065193D">
        <w:rPr>
          <w:rFonts w:ascii="Times New Roman" w:hAnsi="Times New Roman" w:cs="Times New Roman"/>
          <w:b/>
          <w:bCs/>
          <w:sz w:val="20"/>
          <w:szCs w:val="20"/>
          <w:lang w:val="ru-RU" w:eastAsia="ko-KR"/>
        </w:rPr>
        <w:t>Лисаковская</w:t>
      </w:r>
      <w:proofErr w:type="spellEnd"/>
      <w:r w:rsidRPr="0065193D">
        <w:rPr>
          <w:rFonts w:ascii="Times New Roman" w:hAnsi="Times New Roman" w:cs="Times New Roman"/>
          <w:b/>
          <w:bCs/>
          <w:sz w:val="20"/>
          <w:szCs w:val="20"/>
          <w:lang w:val="ru-RU" w:eastAsia="ko-KR"/>
        </w:rPr>
        <w:t xml:space="preserve"> городская больница» </w:t>
      </w:r>
      <w:proofErr w:type="spellStart"/>
      <w:r w:rsidRPr="0065193D">
        <w:rPr>
          <w:rFonts w:ascii="Times New Roman" w:hAnsi="Times New Roman" w:cs="Times New Roman"/>
          <w:b/>
          <w:bCs/>
          <w:sz w:val="20"/>
          <w:szCs w:val="20"/>
          <w:lang w:val="ru-RU" w:eastAsia="ko-KR"/>
        </w:rPr>
        <w:t>УЗаКО</w:t>
      </w:r>
      <w:proofErr w:type="spellEnd"/>
    </w:p>
    <w:p w:rsidR="009C417B"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 xml:space="preserve">Главный врач                                                                         </w:t>
      </w:r>
      <w:r>
        <w:rPr>
          <w:rFonts w:ascii="Times New Roman" w:hAnsi="Times New Roman" w:cs="Times New Roman"/>
          <w:b/>
          <w:bCs/>
          <w:sz w:val="20"/>
          <w:szCs w:val="20"/>
          <w:lang w:val="ru-RU" w:eastAsia="ko-KR"/>
        </w:rPr>
        <w:t xml:space="preserve">  ______________________________</w:t>
      </w:r>
      <w:r w:rsidRPr="0065193D">
        <w:rPr>
          <w:rFonts w:ascii="Times New Roman" w:hAnsi="Times New Roman" w:cs="Times New Roman"/>
          <w:b/>
          <w:bCs/>
          <w:sz w:val="20"/>
          <w:szCs w:val="20"/>
          <w:lang w:val="ru-RU" w:eastAsia="ko-KR"/>
        </w:rPr>
        <w:t xml:space="preserve">   </w:t>
      </w:r>
      <w:proofErr w:type="spellStart"/>
      <w:r w:rsidRPr="0065193D">
        <w:rPr>
          <w:rFonts w:ascii="Times New Roman" w:hAnsi="Times New Roman" w:cs="Times New Roman"/>
          <w:b/>
          <w:bCs/>
          <w:sz w:val="20"/>
          <w:szCs w:val="20"/>
          <w:lang w:val="ru-RU" w:eastAsia="ko-KR"/>
        </w:rPr>
        <w:t>Изгалиев</w:t>
      </w:r>
      <w:proofErr w:type="spellEnd"/>
      <w:r w:rsidRPr="0065193D">
        <w:rPr>
          <w:rFonts w:ascii="Times New Roman" w:hAnsi="Times New Roman" w:cs="Times New Roman"/>
          <w:b/>
          <w:bCs/>
          <w:sz w:val="20"/>
          <w:szCs w:val="20"/>
          <w:lang w:val="ru-RU" w:eastAsia="ko-KR"/>
        </w:rPr>
        <w:t xml:space="preserve"> К.С.</w:t>
      </w:r>
      <w:r w:rsidRPr="0065193D">
        <w:rPr>
          <w:i/>
          <w:lang w:val="ru-RU"/>
        </w:rPr>
        <w:t xml:space="preserve">                               </w:t>
      </w:r>
    </w:p>
    <w:sectPr w:rsidR="009C417B" w:rsidRPr="0065193D" w:rsidSect="00235191">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1ED"/>
    <w:multiLevelType w:val="hybridMultilevel"/>
    <w:tmpl w:val="2654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76865"/>
    <w:multiLevelType w:val="hybridMultilevel"/>
    <w:tmpl w:val="65980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D61A5B"/>
    <w:multiLevelType w:val="hybridMultilevel"/>
    <w:tmpl w:val="D2129918"/>
    <w:lvl w:ilvl="0" w:tplc="B32E7F08">
      <w:start w:val="1"/>
      <w:numFmt w:val="decimal"/>
      <w:lvlText w:val="%1)"/>
      <w:lvlJc w:val="left"/>
      <w:pPr>
        <w:ind w:left="675" w:hanging="360"/>
      </w:pPr>
      <w:rPr>
        <w:rFonts w:hint="default"/>
        <w:color w:val="000000"/>
        <w:sz w:val="2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
    <w:nsid w:val="28DC3CDF"/>
    <w:multiLevelType w:val="hybridMultilevel"/>
    <w:tmpl w:val="E9EC7F76"/>
    <w:lvl w:ilvl="0" w:tplc="0F7426B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702F53"/>
    <w:multiLevelType w:val="hybridMultilevel"/>
    <w:tmpl w:val="9A065BCC"/>
    <w:lvl w:ilvl="0" w:tplc="2232561A">
      <w:start w:val="1"/>
      <w:numFmt w:val="decimal"/>
      <w:lvlText w:val="%1)"/>
      <w:lvlJc w:val="left"/>
      <w:pPr>
        <w:ind w:left="1005" w:hanging="360"/>
      </w:pPr>
      <w:rPr>
        <w:rFonts w:hint="default"/>
        <w:color w:val="000000"/>
        <w:sz w:val="2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nsid w:val="35234A49"/>
    <w:multiLevelType w:val="hybridMultilevel"/>
    <w:tmpl w:val="A9407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D0780E"/>
    <w:multiLevelType w:val="hybridMultilevel"/>
    <w:tmpl w:val="F9B2D9E4"/>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0B0B8D"/>
    <w:multiLevelType w:val="hybridMultilevel"/>
    <w:tmpl w:val="9A704754"/>
    <w:lvl w:ilvl="0" w:tplc="F0A45A58">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623381"/>
    <w:multiLevelType w:val="hybridMultilevel"/>
    <w:tmpl w:val="B7584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9F1CA8"/>
    <w:multiLevelType w:val="hybridMultilevel"/>
    <w:tmpl w:val="C2500026"/>
    <w:lvl w:ilvl="0" w:tplc="1DD4D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BF0696"/>
    <w:multiLevelType w:val="hybridMultilevel"/>
    <w:tmpl w:val="8B4EAC2E"/>
    <w:lvl w:ilvl="0" w:tplc="DF60092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AAF3F7A"/>
    <w:multiLevelType w:val="hybridMultilevel"/>
    <w:tmpl w:val="D36213F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0F5A7A"/>
    <w:multiLevelType w:val="hybridMultilevel"/>
    <w:tmpl w:val="70EA636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6067261A"/>
    <w:multiLevelType w:val="hybridMultilevel"/>
    <w:tmpl w:val="4EFEB6DA"/>
    <w:lvl w:ilvl="0" w:tplc="DC203CDC">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E15C8C"/>
    <w:multiLevelType w:val="hybridMultilevel"/>
    <w:tmpl w:val="5B544362"/>
    <w:lvl w:ilvl="0" w:tplc="E0B04B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0">
    <w:nsid w:val="66E3638E"/>
    <w:multiLevelType w:val="hybridMultilevel"/>
    <w:tmpl w:val="D3A27076"/>
    <w:lvl w:ilvl="0" w:tplc="0608D78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8D03A6"/>
    <w:multiLevelType w:val="hybridMultilevel"/>
    <w:tmpl w:val="E6B2F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D5124F"/>
    <w:multiLevelType w:val="hybridMultilevel"/>
    <w:tmpl w:val="BBB83968"/>
    <w:lvl w:ilvl="0" w:tplc="F0A6A0E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3">
    <w:nsid w:val="71470CDF"/>
    <w:multiLevelType w:val="hybridMultilevel"/>
    <w:tmpl w:val="599E78B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F31406"/>
    <w:multiLevelType w:val="hybridMultilevel"/>
    <w:tmpl w:val="2910CA50"/>
    <w:lvl w:ilvl="0" w:tplc="A170F68E">
      <w:start w:val="1"/>
      <w:numFmt w:val="decimal"/>
      <w:lvlText w:val="%1."/>
      <w:lvlJc w:val="left"/>
      <w:pPr>
        <w:ind w:left="27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5"/>
  </w:num>
  <w:num w:numId="3">
    <w:abstractNumId w:val="3"/>
  </w:num>
  <w:num w:numId="4">
    <w:abstractNumId w:val="18"/>
  </w:num>
  <w:num w:numId="5">
    <w:abstractNumId w:val="0"/>
  </w:num>
  <w:num w:numId="6">
    <w:abstractNumId w:val="21"/>
  </w:num>
  <w:num w:numId="7">
    <w:abstractNumId w:val="19"/>
  </w:num>
  <w:num w:numId="8">
    <w:abstractNumId w:val="9"/>
  </w:num>
  <w:num w:numId="9">
    <w:abstractNumId w:val="13"/>
  </w:num>
  <w:num w:numId="10">
    <w:abstractNumId w:val="10"/>
  </w:num>
  <w:num w:numId="11">
    <w:abstractNumId w:val="12"/>
  </w:num>
  <w:num w:numId="12">
    <w:abstractNumId w:val="24"/>
  </w:num>
  <w:num w:numId="13">
    <w:abstractNumId w:val="11"/>
  </w:num>
  <w:num w:numId="14">
    <w:abstractNumId w:val="6"/>
  </w:num>
  <w:num w:numId="15">
    <w:abstractNumId w:val="4"/>
  </w:num>
  <w:num w:numId="16">
    <w:abstractNumId w:val="20"/>
  </w:num>
  <w:num w:numId="17">
    <w:abstractNumId w:val="23"/>
  </w:num>
  <w:num w:numId="18">
    <w:abstractNumId w:val="16"/>
  </w:num>
  <w:num w:numId="19">
    <w:abstractNumId w:val="2"/>
  </w:num>
  <w:num w:numId="20">
    <w:abstractNumId w:val="7"/>
  </w:num>
  <w:num w:numId="21">
    <w:abstractNumId w:val="14"/>
  </w:num>
  <w:num w:numId="22">
    <w:abstractNumId w:val="15"/>
  </w:num>
  <w:num w:numId="23">
    <w:abstractNumId w:val="17"/>
  </w:num>
  <w:num w:numId="24">
    <w:abstractNumId w:val="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compat/>
  <w:rsids>
    <w:rsidRoot w:val="002827BD"/>
    <w:rsid w:val="00045009"/>
    <w:rsid w:val="000975B7"/>
    <w:rsid w:val="000D1A27"/>
    <w:rsid w:val="001473A8"/>
    <w:rsid w:val="0014750E"/>
    <w:rsid w:val="0018697B"/>
    <w:rsid w:val="001F1D64"/>
    <w:rsid w:val="00204061"/>
    <w:rsid w:val="00217875"/>
    <w:rsid w:val="00222EA5"/>
    <w:rsid w:val="00235191"/>
    <w:rsid w:val="002351AF"/>
    <w:rsid w:val="00253E56"/>
    <w:rsid w:val="00272615"/>
    <w:rsid w:val="002827BD"/>
    <w:rsid w:val="00292D4D"/>
    <w:rsid w:val="003122F4"/>
    <w:rsid w:val="00320B96"/>
    <w:rsid w:val="00357962"/>
    <w:rsid w:val="003863AB"/>
    <w:rsid w:val="00387A0D"/>
    <w:rsid w:val="00393139"/>
    <w:rsid w:val="0039337C"/>
    <w:rsid w:val="003D1266"/>
    <w:rsid w:val="0040799C"/>
    <w:rsid w:val="00441A45"/>
    <w:rsid w:val="004446B1"/>
    <w:rsid w:val="00454EA2"/>
    <w:rsid w:val="0046413C"/>
    <w:rsid w:val="00471099"/>
    <w:rsid w:val="004E6D61"/>
    <w:rsid w:val="004F2DB0"/>
    <w:rsid w:val="005133FC"/>
    <w:rsid w:val="00522AF5"/>
    <w:rsid w:val="00532049"/>
    <w:rsid w:val="0053641F"/>
    <w:rsid w:val="00570F92"/>
    <w:rsid w:val="00571B7E"/>
    <w:rsid w:val="005D7C61"/>
    <w:rsid w:val="005E6622"/>
    <w:rsid w:val="0060486D"/>
    <w:rsid w:val="00607321"/>
    <w:rsid w:val="00631FE7"/>
    <w:rsid w:val="0065193D"/>
    <w:rsid w:val="006613BC"/>
    <w:rsid w:val="00662257"/>
    <w:rsid w:val="006A192C"/>
    <w:rsid w:val="006A3EF6"/>
    <w:rsid w:val="006B773B"/>
    <w:rsid w:val="006F0603"/>
    <w:rsid w:val="006F3982"/>
    <w:rsid w:val="007054CD"/>
    <w:rsid w:val="00733966"/>
    <w:rsid w:val="0075757F"/>
    <w:rsid w:val="00760B2C"/>
    <w:rsid w:val="007B04A8"/>
    <w:rsid w:val="008131CC"/>
    <w:rsid w:val="00816928"/>
    <w:rsid w:val="008257C7"/>
    <w:rsid w:val="0083339A"/>
    <w:rsid w:val="00833B4B"/>
    <w:rsid w:val="00835F9C"/>
    <w:rsid w:val="00841DBA"/>
    <w:rsid w:val="00841E86"/>
    <w:rsid w:val="0084738D"/>
    <w:rsid w:val="008702DB"/>
    <w:rsid w:val="00871812"/>
    <w:rsid w:val="00882720"/>
    <w:rsid w:val="008A134F"/>
    <w:rsid w:val="00926B5F"/>
    <w:rsid w:val="00931CF7"/>
    <w:rsid w:val="00940EEF"/>
    <w:rsid w:val="00946D18"/>
    <w:rsid w:val="009626D6"/>
    <w:rsid w:val="00981775"/>
    <w:rsid w:val="00992015"/>
    <w:rsid w:val="009C417B"/>
    <w:rsid w:val="009F0450"/>
    <w:rsid w:val="009F1FEC"/>
    <w:rsid w:val="009F51C2"/>
    <w:rsid w:val="00A3538D"/>
    <w:rsid w:val="00A672A3"/>
    <w:rsid w:val="00A678B4"/>
    <w:rsid w:val="00A94701"/>
    <w:rsid w:val="00AA0764"/>
    <w:rsid w:val="00AB4F48"/>
    <w:rsid w:val="00AD0279"/>
    <w:rsid w:val="00AE6376"/>
    <w:rsid w:val="00B0219B"/>
    <w:rsid w:val="00B251EE"/>
    <w:rsid w:val="00B31BC1"/>
    <w:rsid w:val="00B3490F"/>
    <w:rsid w:val="00B678C0"/>
    <w:rsid w:val="00B73B0B"/>
    <w:rsid w:val="00BE68CC"/>
    <w:rsid w:val="00BF7490"/>
    <w:rsid w:val="00C278A0"/>
    <w:rsid w:val="00C55B3A"/>
    <w:rsid w:val="00CA5F99"/>
    <w:rsid w:val="00CD2DA6"/>
    <w:rsid w:val="00D11C16"/>
    <w:rsid w:val="00D24BC3"/>
    <w:rsid w:val="00D6149A"/>
    <w:rsid w:val="00D75C35"/>
    <w:rsid w:val="00D76BFD"/>
    <w:rsid w:val="00D777DA"/>
    <w:rsid w:val="00D91141"/>
    <w:rsid w:val="00DD2EAC"/>
    <w:rsid w:val="00DE3E6A"/>
    <w:rsid w:val="00DE6A3D"/>
    <w:rsid w:val="00DF139D"/>
    <w:rsid w:val="00E06BD2"/>
    <w:rsid w:val="00E278D0"/>
    <w:rsid w:val="00E416F3"/>
    <w:rsid w:val="00E771C6"/>
    <w:rsid w:val="00EE2304"/>
    <w:rsid w:val="00EF7F7B"/>
    <w:rsid w:val="00F029D8"/>
    <w:rsid w:val="00F07BC7"/>
    <w:rsid w:val="00F12A4F"/>
    <w:rsid w:val="00F47696"/>
    <w:rsid w:val="00F62C02"/>
    <w:rsid w:val="00F77DE5"/>
    <w:rsid w:val="00F825A6"/>
    <w:rsid w:val="00FA3676"/>
    <w:rsid w:val="00FB3234"/>
    <w:rsid w:val="00FD1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A27"/>
    <w:pPr>
      <w:ind w:left="720"/>
      <w:contextualSpacing/>
    </w:pPr>
  </w:style>
  <w:style w:type="paragraph" w:styleId="a4">
    <w:name w:val="No Spacing"/>
    <w:link w:val="a5"/>
    <w:uiPriority w:val="1"/>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uiPriority w:val="1"/>
    <w:rsid w:val="00217875"/>
    <w:rPr>
      <w:rFonts w:ascii="Consolas" w:eastAsia="Consolas" w:hAnsi="Consolas" w:cs="Consolas"/>
      <w:lang w:val="en-US"/>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ilet.zan.kz/rus/docs/P090001729_"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11" Type="http://schemas.openxmlformats.org/officeDocument/2006/relationships/hyperlink" Target="http://adilet.zan.kz/rus/docs/V1700014715" TargetMode="External"/><Relationship Id="rId5" Type="http://schemas.openxmlformats.org/officeDocument/2006/relationships/webSettings" Target="webSettings.xml"/><Relationship Id="rId10" Type="http://schemas.openxmlformats.org/officeDocument/2006/relationships/hyperlink" Target="http://adilet.zan.kz/rus/docs/V1700014715" TargetMode="External"/><Relationship Id="rId4" Type="http://schemas.openxmlformats.org/officeDocument/2006/relationships/settings" Target="settings.xml"/><Relationship Id="rId9"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AA51-02A5-457C-8613-01D45FBF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27</Pages>
  <Words>9660</Words>
  <Characters>55064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2017-03-30T11:47:00Z</dcterms:created>
  <dcterms:modified xsi:type="dcterms:W3CDTF">2017-04-12T06:25:00Z</dcterms:modified>
</cp:coreProperties>
</file>